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55" w:rsidRDefault="00F87EB4" w:rsidP="0017252E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2A5558">
        <w:rPr>
          <w:rFonts w:eastAsia="標楷體"/>
          <w:sz w:val="28"/>
          <w:szCs w:val="28"/>
        </w:rPr>
        <w:t>臺北市教師研習中心</w:t>
      </w:r>
    </w:p>
    <w:p w:rsidR="00F87EB4" w:rsidRPr="002A5558" w:rsidRDefault="00F87EB4" w:rsidP="0017252E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2A5558">
        <w:rPr>
          <w:rFonts w:eastAsia="標楷體" w:hint="eastAsia"/>
          <w:sz w:val="28"/>
          <w:szCs w:val="28"/>
        </w:rPr>
        <w:t>10</w:t>
      </w:r>
      <w:r w:rsidR="00FE71BC">
        <w:rPr>
          <w:rFonts w:eastAsia="標楷體" w:hint="eastAsia"/>
          <w:sz w:val="28"/>
          <w:szCs w:val="28"/>
        </w:rPr>
        <w:t>8</w:t>
      </w:r>
      <w:r w:rsidRPr="002A5558">
        <w:rPr>
          <w:rFonts w:eastAsia="標楷體"/>
          <w:sz w:val="28"/>
          <w:szCs w:val="28"/>
        </w:rPr>
        <w:t>年度</w:t>
      </w:r>
      <w:r w:rsidR="00045130">
        <w:rPr>
          <w:rFonts w:eastAsia="標楷體" w:hAnsi="標楷體" w:hint="eastAsia"/>
          <w:sz w:val="30"/>
          <w:szCs w:val="30"/>
        </w:rPr>
        <w:t>教育政策與教師專業成長</w:t>
      </w:r>
      <w:r w:rsidRPr="002A5558">
        <w:rPr>
          <w:rFonts w:eastAsia="標楷體"/>
          <w:sz w:val="28"/>
          <w:szCs w:val="28"/>
        </w:rPr>
        <w:t>計畫</w:t>
      </w:r>
    </w:p>
    <w:p w:rsidR="00F87EB4" w:rsidRPr="00BD2D85" w:rsidRDefault="00F87EB4" w:rsidP="002F127D">
      <w:pPr>
        <w:pStyle w:val="a4"/>
      </w:pPr>
      <w:r w:rsidRPr="002F127D">
        <w:rPr>
          <w:rFonts w:hint="eastAsia"/>
        </w:rPr>
        <w:t>一、</w:t>
      </w:r>
      <w:r w:rsidR="007F3204">
        <w:rPr>
          <w:rFonts w:hint="eastAsia"/>
        </w:rPr>
        <w:t>辦理</w:t>
      </w:r>
      <w:r w:rsidRPr="002F127D">
        <w:t>依據：</w:t>
      </w:r>
      <w:r w:rsidRPr="001557B5">
        <w:rPr>
          <w:b w:val="0"/>
        </w:rPr>
        <w:t>本中心10</w:t>
      </w:r>
      <w:r w:rsidR="00FE71BC">
        <w:rPr>
          <w:rFonts w:hint="eastAsia"/>
          <w:b w:val="0"/>
        </w:rPr>
        <w:t>8</w:t>
      </w:r>
      <w:r w:rsidRPr="001557B5">
        <w:rPr>
          <w:b w:val="0"/>
        </w:rPr>
        <w:t>年度研習</w:t>
      </w:r>
      <w:r w:rsidR="000F5E4E" w:rsidRPr="001557B5">
        <w:rPr>
          <w:rFonts w:hint="eastAsia"/>
          <w:b w:val="0"/>
        </w:rPr>
        <w:t>計畫</w:t>
      </w:r>
      <w:r w:rsidR="00A8267D" w:rsidRPr="001557B5">
        <w:rPr>
          <w:rFonts w:hint="eastAsia"/>
          <w:b w:val="0"/>
        </w:rPr>
        <w:t>辦理</w:t>
      </w:r>
      <w:r w:rsidRPr="001557B5">
        <w:rPr>
          <w:b w:val="0"/>
        </w:rPr>
        <w:t>。</w:t>
      </w:r>
    </w:p>
    <w:p w:rsidR="00F87EB4" w:rsidRPr="002F127D" w:rsidRDefault="00F87EB4" w:rsidP="00F12FE9">
      <w:pPr>
        <w:jc w:val="both"/>
        <w:rPr>
          <w:rFonts w:ascii="標楷體" w:eastAsia="標楷體" w:hAnsi="標楷體"/>
          <w:b/>
        </w:rPr>
      </w:pPr>
      <w:r w:rsidRPr="002F127D">
        <w:rPr>
          <w:rFonts w:ascii="標楷體" w:eastAsia="標楷體" w:hAnsi="標楷體" w:hint="eastAsia"/>
          <w:b/>
        </w:rPr>
        <w:t>二、</w:t>
      </w:r>
      <w:r w:rsidRPr="002F127D">
        <w:rPr>
          <w:rFonts w:ascii="標楷體" w:eastAsia="標楷體" w:hAnsi="標楷體"/>
          <w:b/>
        </w:rPr>
        <w:t>辦理目的</w:t>
      </w:r>
    </w:p>
    <w:p w:rsidR="00F87EB4" w:rsidRPr="00BD2D85" w:rsidRDefault="00F87EB4" w:rsidP="00D50D57">
      <w:pPr>
        <w:ind w:leftChars="118" w:left="753" w:hangingChars="196" w:hanging="470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 w:hint="eastAsia"/>
        </w:rPr>
        <w:t>(一)</w:t>
      </w:r>
      <w:r w:rsidR="003E0D67">
        <w:rPr>
          <w:rFonts w:ascii="標楷體" w:eastAsia="標楷體" w:hAnsi="標楷體" w:hint="eastAsia"/>
        </w:rPr>
        <w:t>協助</w:t>
      </w:r>
      <w:r w:rsidR="00A8267D" w:rsidRPr="00BD2D85">
        <w:rPr>
          <w:rFonts w:ascii="標楷體" w:eastAsia="標楷體" w:hAnsi="標楷體" w:hint="eastAsia"/>
        </w:rPr>
        <w:t>各</w:t>
      </w:r>
      <w:r w:rsidR="003E0D67">
        <w:rPr>
          <w:rFonts w:ascii="標楷體" w:eastAsia="標楷體" w:hAnsi="標楷體" w:hint="eastAsia"/>
        </w:rPr>
        <w:t>級學</w:t>
      </w:r>
      <w:r w:rsidR="00A8267D" w:rsidRPr="00BD2D85">
        <w:rPr>
          <w:rFonts w:ascii="標楷體" w:eastAsia="標楷體" w:hAnsi="標楷體" w:hint="eastAsia"/>
        </w:rPr>
        <w:t>校</w:t>
      </w:r>
      <w:r w:rsidR="00D50D57">
        <w:rPr>
          <w:rFonts w:ascii="標楷體" w:eastAsia="標楷體" w:hAnsi="標楷體" w:hint="eastAsia"/>
        </w:rPr>
        <w:t>依本市現行重要政策，結合</w:t>
      </w:r>
      <w:r w:rsidR="00A8267D" w:rsidRPr="00BD2D85">
        <w:rPr>
          <w:rFonts w:ascii="標楷體" w:eastAsia="標楷體" w:hAnsi="標楷體" w:hint="eastAsia"/>
        </w:rPr>
        <w:t>學校願景</w:t>
      </w:r>
      <w:r w:rsidR="003E0D67">
        <w:rPr>
          <w:rFonts w:ascii="標楷體" w:eastAsia="標楷體" w:hAnsi="標楷體" w:hint="eastAsia"/>
        </w:rPr>
        <w:t>、</w:t>
      </w:r>
      <w:r w:rsidR="00A8267D" w:rsidRPr="00BD2D85">
        <w:rPr>
          <w:rFonts w:ascii="標楷體" w:eastAsia="標楷體" w:hAnsi="標楷體" w:hint="eastAsia"/>
        </w:rPr>
        <w:t>目標，規劃</w:t>
      </w:r>
      <w:r w:rsidR="00D50D57">
        <w:rPr>
          <w:rFonts w:ascii="標楷體" w:eastAsia="標楷體" w:hAnsi="標楷體" w:hint="eastAsia"/>
        </w:rPr>
        <w:t>符合</w:t>
      </w:r>
      <w:r w:rsidR="00A8267D" w:rsidRPr="00BD2D85">
        <w:rPr>
          <w:rFonts w:ascii="標楷體" w:eastAsia="標楷體" w:hAnsi="標楷體" w:hint="eastAsia"/>
        </w:rPr>
        <w:t>校</w:t>
      </w:r>
      <w:r w:rsidR="00D50D57">
        <w:rPr>
          <w:rFonts w:ascii="標楷體" w:eastAsia="標楷體" w:hAnsi="標楷體" w:hint="eastAsia"/>
        </w:rPr>
        <w:t>本教師專業需求之研習</w:t>
      </w:r>
      <w:r w:rsidR="00A8267D" w:rsidRPr="00BD2D85">
        <w:rPr>
          <w:rFonts w:ascii="標楷體" w:eastAsia="標楷體" w:hAnsi="標楷體" w:hint="eastAsia"/>
        </w:rPr>
        <w:t>。</w:t>
      </w:r>
    </w:p>
    <w:p w:rsidR="00F87EB4" w:rsidRPr="00BD2D85" w:rsidRDefault="00F87EB4" w:rsidP="00D50D57">
      <w:pPr>
        <w:ind w:leftChars="118" w:left="753" w:hangingChars="196" w:hanging="470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 w:hint="eastAsia"/>
        </w:rPr>
        <w:t>(二)</w:t>
      </w:r>
      <w:r w:rsidR="00172320" w:rsidRPr="00172320">
        <w:rPr>
          <w:rFonts w:ascii="標楷體" w:eastAsia="標楷體" w:hAnsi="標楷體" w:hint="eastAsia"/>
        </w:rPr>
        <w:t>增進本市教師教育專業成長</w:t>
      </w:r>
      <w:r w:rsidRPr="00BD2D85">
        <w:rPr>
          <w:rFonts w:ascii="標楷體" w:eastAsia="標楷體" w:hAnsi="標楷體"/>
        </w:rPr>
        <w:t>。</w:t>
      </w:r>
    </w:p>
    <w:p w:rsidR="00F87EB4" w:rsidRPr="00BD2D85" w:rsidRDefault="00F87EB4" w:rsidP="00BD2D85">
      <w:pPr>
        <w:ind w:left="480" w:hangingChars="200" w:hanging="480"/>
        <w:jc w:val="both"/>
        <w:rPr>
          <w:rFonts w:ascii="標楷體" w:eastAsia="標楷體" w:hAnsi="標楷體"/>
        </w:rPr>
      </w:pPr>
      <w:r w:rsidRPr="002F127D">
        <w:rPr>
          <w:rFonts w:ascii="標楷體" w:eastAsia="標楷體" w:hAnsi="標楷體" w:hint="eastAsia"/>
          <w:b/>
        </w:rPr>
        <w:t>三、</w:t>
      </w:r>
      <w:r w:rsidR="00A8267D" w:rsidRPr="002F127D">
        <w:rPr>
          <w:rFonts w:ascii="標楷體" w:eastAsia="標楷體" w:hAnsi="標楷體" w:hint="eastAsia"/>
          <w:b/>
        </w:rPr>
        <w:t>申請</w:t>
      </w:r>
      <w:r w:rsidRPr="002F127D">
        <w:rPr>
          <w:rFonts w:ascii="標楷體" w:eastAsia="標楷體" w:hAnsi="標楷體"/>
          <w:b/>
        </w:rPr>
        <w:t>對象：</w:t>
      </w:r>
      <w:r w:rsidRPr="00BD2D85">
        <w:rPr>
          <w:rFonts w:ascii="標楷體" w:eastAsia="標楷體" w:hAnsi="標楷體"/>
        </w:rPr>
        <w:t>本市公私立</w:t>
      </w:r>
      <w:r w:rsidR="00B54A06" w:rsidRPr="00BD2D85">
        <w:rPr>
          <w:rFonts w:ascii="標楷體" w:eastAsia="標楷體" w:hAnsi="標楷體" w:hint="eastAsia"/>
        </w:rPr>
        <w:t>高</w:t>
      </w:r>
      <w:r w:rsidR="00D37E5C" w:rsidRPr="00BD2D85">
        <w:rPr>
          <w:rFonts w:ascii="標楷體" w:eastAsia="標楷體" w:hAnsi="標楷體" w:hint="eastAsia"/>
        </w:rPr>
        <w:t>級中等以下學校</w:t>
      </w:r>
      <w:r w:rsidR="00472AC8" w:rsidRPr="00BD2D85">
        <w:rPr>
          <w:rFonts w:ascii="標楷體" w:eastAsia="標楷體" w:hAnsi="標楷體" w:hint="eastAsia"/>
        </w:rPr>
        <w:t>（含市立幼兒園）</w:t>
      </w:r>
      <w:r w:rsidR="00740B1A" w:rsidRPr="00BD2D85">
        <w:rPr>
          <w:rFonts w:ascii="標楷體" w:eastAsia="標楷體" w:hAnsi="標楷體" w:hint="eastAsia"/>
        </w:rPr>
        <w:t>。</w:t>
      </w:r>
    </w:p>
    <w:p w:rsidR="006A5217" w:rsidRDefault="00F87EB4" w:rsidP="00F12FE9">
      <w:pPr>
        <w:jc w:val="both"/>
        <w:rPr>
          <w:rFonts w:ascii="標楷體" w:eastAsia="標楷體" w:hAnsi="標楷體"/>
          <w:b/>
        </w:rPr>
      </w:pPr>
      <w:r w:rsidRPr="002F127D">
        <w:rPr>
          <w:rFonts w:ascii="標楷體" w:eastAsia="標楷體" w:hAnsi="標楷體" w:hint="eastAsia"/>
          <w:b/>
        </w:rPr>
        <w:t>四、</w:t>
      </w:r>
      <w:r w:rsidR="006A5217">
        <w:rPr>
          <w:rFonts w:ascii="標楷體" w:eastAsia="標楷體" w:hAnsi="標楷體" w:hint="eastAsia"/>
          <w:b/>
        </w:rPr>
        <w:t>申請日期：</w:t>
      </w:r>
      <w:r w:rsidR="00082DF5">
        <w:rPr>
          <w:rFonts w:ascii="標楷體" w:eastAsia="標楷體" w:hAnsi="標楷體" w:hint="eastAsia"/>
          <w:b/>
        </w:rPr>
        <w:t>即日起至</w:t>
      </w:r>
      <w:r w:rsidR="006A5217">
        <w:rPr>
          <w:rFonts w:ascii="標楷體" w:eastAsia="標楷體" w:hAnsi="標楷體" w:hint="eastAsia"/>
          <w:b/>
        </w:rPr>
        <w:t>10</w:t>
      </w:r>
      <w:r w:rsidR="00FE71BC">
        <w:rPr>
          <w:rFonts w:ascii="標楷體" w:eastAsia="標楷體" w:hAnsi="標楷體" w:hint="eastAsia"/>
          <w:b/>
        </w:rPr>
        <w:t>8</w:t>
      </w:r>
      <w:r w:rsidR="006A5217">
        <w:rPr>
          <w:rFonts w:ascii="標楷體" w:eastAsia="標楷體" w:hAnsi="標楷體" w:hint="eastAsia"/>
          <w:b/>
        </w:rPr>
        <w:t>年</w:t>
      </w:r>
      <w:r w:rsidR="00FE71BC">
        <w:rPr>
          <w:rFonts w:ascii="標楷體" w:eastAsia="標楷體" w:hAnsi="標楷體" w:hint="eastAsia"/>
          <w:b/>
        </w:rPr>
        <w:t>3</w:t>
      </w:r>
      <w:r w:rsidR="006A5217">
        <w:rPr>
          <w:rFonts w:ascii="標楷體" w:eastAsia="標楷體" w:hAnsi="標楷體" w:hint="eastAsia"/>
          <w:b/>
        </w:rPr>
        <w:t>月</w:t>
      </w:r>
      <w:r w:rsidR="00FE71BC">
        <w:rPr>
          <w:rFonts w:ascii="標楷體" w:eastAsia="標楷體" w:hAnsi="標楷體" w:hint="eastAsia"/>
          <w:b/>
        </w:rPr>
        <w:t>8</w:t>
      </w:r>
      <w:r w:rsidR="006A5217">
        <w:rPr>
          <w:rFonts w:ascii="標楷體" w:eastAsia="標楷體" w:hAnsi="標楷體" w:hint="eastAsia"/>
          <w:b/>
        </w:rPr>
        <w:t>日(星期</w:t>
      </w:r>
      <w:r w:rsidR="00FE71BC">
        <w:rPr>
          <w:rFonts w:ascii="標楷體" w:eastAsia="標楷體" w:hAnsi="標楷體" w:hint="eastAsia"/>
          <w:b/>
        </w:rPr>
        <w:t>五</w:t>
      </w:r>
      <w:r w:rsidR="006A5217">
        <w:rPr>
          <w:rFonts w:ascii="標楷體" w:eastAsia="標楷體" w:hAnsi="標楷體" w:hint="eastAsia"/>
          <w:b/>
        </w:rPr>
        <w:t>)</w:t>
      </w:r>
      <w:r w:rsidR="00082DF5">
        <w:rPr>
          <w:rFonts w:ascii="標楷體" w:eastAsia="標楷體" w:hAnsi="標楷體" w:hint="eastAsia"/>
          <w:b/>
        </w:rPr>
        <w:t>截止</w:t>
      </w:r>
      <w:r w:rsidR="006A5217">
        <w:rPr>
          <w:rFonts w:ascii="標楷體" w:eastAsia="標楷體" w:hAnsi="標楷體" w:hint="eastAsia"/>
          <w:b/>
        </w:rPr>
        <w:t>。</w:t>
      </w:r>
    </w:p>
    <w:p w:rsidR="00F87EB4" w:rsidRPr="002F127D" w:rsidRDefault="006A5217" w:rsidP="00F12FE9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五、</w:t>
      </w:r>
      <w:r w:rsidR="00D50D57" w:rsidRPr="002F127D">
        <w:rPr>
          <w:rFonts w:ascii="標楷體" w:eastAsia="標楷體" w:hAnsi="標楷體" w:hint="eastAsia"/>
          <w:b/>
        </w:rPr>
        <w:t>研習</w:t>
      </w:r>
      <w:r w:rsidR="00F87EB4" w:rsidRPr="002F127D">
        <w:rPr>
          <w:rFonts w:ascii="標楷體" w:eastAsia="標楷體" w:hAnsi="標楷體" w:hint="eastAsia"/>
          <w:b/>
        </w:rPr>
        <w:t>內涵及申辦方式</w:t>
      </w:r>
    </w:p>
    <w:p w:rsidR="00F87EB4" w:rsidRPr="00BD2D85" w:rsidRDefault="00F87EB4" w:rsidP="00D50D57">
      <w:pPr>
        <w:ind w:leftChars="118" w:left="753" w:hangingChars="196" w:hanging="470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/>
        </w:rPr>
        <w:t>(一)</w:t>
      </w:r>
      <w:r w:rsidR="00657F29" w:rsidRPr="00BD2D85">
        <w:rPr>
          <w:rFonts w:ascii="標楷體" w:eastAsia="標楷體" w:hAnsi="標楷體" w:hint="eastAsia"/>
        </w:rPr>
        <w:t>各</w:t>
      </w:r>
      <w:r w:rsidRPr="00BD2D85">
        <w:rPr>
          <w:rFonts w:ascii="標楷體" w:eastAsia="標楷體" w:hAnsi="標楷體"/>
        </w:rPr>
        <w:t>校</w:t>
      </w:r>
      <w:r w:rsidRPr="00BD2D85">
        <w:rPr>
          <w:rFonts w:ascii="標楷體" w:eastAsia="標楷體" w:hAnsi="標楷體" w:hint="eastAsia"/>
        </w:rPr>
        <w:t>以</w:t>
      </w:r>
      <w:r w:rsidRPr="00BD2D85">
        <w:rPr>
          <w:rFonts w:ascii="標楷體" w:eastAsia="標楷體" w:hAnsi="標楷體"/>
        </w:rPr>
        <w:t>申請1</w:t>
      </w:r>
      <w:r w:rsidR="00A8267D" w:rsidRPr="00BD2D85">
        <w:rPr>
          <w:rFonts w:ascii="標楷體" w:eastAsia="標楷體" w:hAnsi="標楷體" w:hint="eastAsia"/>
        </w:rPr>
        <w:t>至3場次為限，每次以</w:t>
      </w:r>
      <w:r w:rsidR="001718E3" w:rsidRPr="00BD2D85">
        <w:rPr>
          <w:rFonts w:ascii="標楷體" w:eastAsia="標楷體" w:hAnsi="標楷體" w:hint="eastAsia"/>
        </w:rPr>
        <w:t>3小時</w:t>
      </w:r>
      <w:r w:rsidRPr="00BD2D85">
        <w:rPr>
          <w:rFonts w:ascii="標楷體" w:eastAsia="標楷體" w:hAnsi="標楷體"/>
        </w:rPr>
        <w:t>為</w:t>
      </w:r>
      <w:r w:rsidR="00A8267D" w:rsidRPr="00BD2D85">
        <w:rPr>
          <w:rFonts w:ascii="標楷體" w:eastAsia="標楷體" w:hAnsi="標楷體" w:hint="eastAsia"/>
        </w:rPr>
        <w:t>原則</w:t>
      </w:r>
      <w:r w:rsidRPr="00BD2D85">
        <w:rPr>
          <w:rFonts w:ascii="標楷體" w:eastAsia="標楷體" w:hAnsi="標楷體"/>
        </w:rPr>
        <w:t>。</w:t>
      </w:r>
    </w:p>
    <w:p w:rsidR="00F87EB4" w:rsidRDefault="00F87EB4" w:rsidP="00D50D57">
      <w:pPr>
        <w:ind w:leftChars="118" w:left="753" w:hangingChars="196" w:hanging="470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/>
        </w:rPr>
        <w:t>(二)</w:t>
      </w:r>
      <w:r w:rsidR="000F5E4E">
        <w:rPr>
          <w:rFonts w:ascii="標楷體" w:eastAsia="標楷體" w:hAnsi="標楷體" w:hint="eastAsia"/>
        </w:rPr>
        <w:t>由各</w:t>
      </w:r>
      <w:r w:rsidRPr="00BD2D85">
        <w:rPr>
          <w:rFonts w:ascii="標楷體" w:eastAsia="標楷體" w:hAnsi="標楷體"/>
        </w:rPr>
        <w:t>校</w:t>
      </w:r>
      <w:r w:rsidR="00BD2D85" w:rsidRPr="00BD2D85">
        <w:rPr>
          <w:rFonts w:ascii="標楷體" w:eastAsia="標楷體" w:hAnsi="標楷體" w:hint="eastAsia"/>
        </w:rPr>
        <w:t>依學校需求，</w:t>
      </w:r>
      <w:r w:rsidRPr="00BD2D85">
        <w:rPr>
          <w:rFonts w:ascii="標楷體" w:eastAsia="標楷體" w:hAnsi="標楷體"/>
        </w:rPr>
        <w:t>自</w:t>
      </w:r>
      <w:r w:rsidRPr="00BD2D85">
        <w:rPr>
          <w:rFonts w:ascii="標楷體" w:eastAsia="標楷體" w:hAnsi="標楷體" w:hint="eastAsia"/>
        </w:rPr>
        <w:t>下</w:t>
      </w:r>
      <w:r w:rsidR="000F5E4E">
        <w:rPr>
          <w:rFonts w:ascii="標楷體" w:eastAsia="標楷體" w:hAnsi="標楷體" w:hint="eastAsia"/>
        </w:rPr>
        <w:t>列主題</w:t>
      </w:r>
      <w:r w:rsidRPr="00BD2D85">
        <w:rPr>
          <w:rFonts w:ascii="標楷體" w:eastAsia="標楷體" w:hAnsi="標楷體" w:hint="eastAsia"/>
        </w:rPr>
        <w:t>中，</w:t>
      </w:r>
      <w:r w:rsidR="00BD2D85" w:rsidRPr="00BD2D85">
        <w:rPr>
          <w:rFonts w:ascii="標楷體" w:eastAsia="標楷體" w:hAnsi="標楷體" w:hint="eastAsia"/>
        </w:rPr>
        <w:t>自行規劃</w:t>
      </w:r>
      <w:r w:rsidR="000F5E4E">
        <w:rPr>
          <w:rFonts w:ascii="標楷體" w:eastAsia="標楷體" w:hAnsi="標楷體" w:hint="eastAsia"/>
        </w:rPr>
        <w:t>所需研習</w:t>
      </w:r>
      <w:r w:rsidR="00BD2D85" w:rsidRPr="00BD2D85">
        <w:rPr>
          <w:rFonts w:ascii="標楷體" w:eastAsia="標楷體" w:hAnsi="標楷體" w:hint="eastAsia"/>
        </w:rPr>
        <w:t>主題</w:t>
      </w:r>
      <w:r w:rsidR="000F5E4E">
        <w:rPr>
          <w:rFonts w:ascii="標楷體" w:eastAsia="標楷體" w:hAnsi="標楷體" w:hint="eastAsia"/>
        </w:rPr>
        <w:t>及講座人選</w:t>
      </w:r>
      <w:r w:rsidRPr="00BD2D85">
        <w:rPr>
          <w:rFonts w:ascii="標楷體" w:eastAsia="標楷體" w:hAnsi="標楷體" w:hint="eastAsia"/>
        </w:rPr>
        <w:t>：</w:t>
      </w:r>
    </w:p>
    <w:tbl>
      <w:tblPr>
        <w:tblW w:w="846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2551"/>
        <w:gridCol w:w="4864"/>
      </w:tblGrid>
      <w:tr w:rsidR="0012146C" w:rsidRPr="0012146C" w:rsidTr="00361788">
        <w:trPr>
          <w:trHeight w:val="331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12146C" w:rsidRPr="0012146C" w:rsidTr="00361788">
        <w:trPr>
          <w:trHeight w:val="545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12年國教暨教育政策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ED7D71">
            <w:pPr>
              <w:spacing w:line="300" w:lineRule="exact"/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10</w:t>
            </w:r>
            <w:r w:rsidR="00067EF9">
              <w:rPr>
                <w:rFonts w:ascii="標楷體" w:eastAsia="標楷體" w:hAnsi="標楷體" w:hint="eastAsia"/>
              </w:rPr>
              <w:t>8</w:t>
            </w:r>
            <w:r w:rsidRPr="0012146C">
              <w:rPr>
                <w:rFonts w:ascii="標楷體" w:eastAsia="標楷體" w:hAnsi="標楷體" w:hint="eastAsia"/>
              </w:rPr>
              <w:t>課綱</w:t>
            </w:r>
          </w:p>
          <w:p w:rsidR="00CD7D84" w:rsidRDefault="0012146C" w:rsidP="00ED7D71">
            <w:pPr>
              <w:spacing w:line="300" w:lineRule="exact"/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(內涵、備課、教學設計、</w:t>
            </w:r>
            <w:r w:rsidR="00ED7D71" w:rsidRPr="00ED7D71">
              <w:rPr>
                <w:rFonts w:ascii="標楷體" w:eastAsia="標楷體" w:hAnsi="標楷體"/>
              </w:rPr>
              <w:t>領域綱要宣導</w:t>
            </w:r>
            <w:r w:rsidR="00ED7D71">
              <w:rPr>
                <w:rFonts w:ascii="標楷體" w:eastAsia="標楷體" w:hAnsi="標楷體" w:hint="eastAsia"/>
              </w:rPr>
              <w:t>、</w:t>
            </w:r>
          </w:p>
          <w:p w:rsidR="0012146C" w:rsidRPr="0012146C" w:rsidRDefault="00ED7D71" w:rsidP="00ED7D71">
            <w:pPr>
              <w:spacing w:line="300" w:lineRule="exact"/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核心素養、</w:t>
            </w:r>
            <w:r w:rsidR="0012146C" w:rsidRPr="0012146C">
              <w:rPr>
                <w:rFonts w:ascii="標楷體" w:eastAsia="標楷體" w:hAnsi="標楷體" w:hint="eastAsia"/>
              </w:rPr>
              <w:t>評量等)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校務評鑑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607C38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學生素養導向學習</w:t>
            </w:r>
            <w:r w:rsidR="00323219">
              <w:rPr>
                <w:rFonts w:ascii="標楷體" w:eastAsia="標楷體" w:hAnsi="標楷體" w:hint="eastAsia"/>
              </w:rPr>
              <w:t>與評量</w:t>
            </w:r>
          </w:p>
        </w:tc>
      </w:tr>
      <w:tr w:rsidR="00607C38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38" w:rsidRPr="0012146C" w:rsidRDefault="00607C38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C38" w:rsidRPr="0012146C" w:rsidRDefault="00607C38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C38" w:rsidRDefault="00607C38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607C38">
              <w:rPr>
                <w:rFonts w:ascii="標楷體" w:eastAsia="標楷體" w:hAnsi="標楷體"/>
              </w:rPr>
              <w:t>校本特色課程</w:t>
            </w:r>
          </w:p>
        </w:tc>
      </w:tr>
      <w:tr w:rsidR="0012146C" w:rsidRPr="0012146C" w:rsidTr="00361788">
        <w:trPr>
          <w:trHeight w:val="339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績效管理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策略地圖暨平衡計分卡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關鍵績效指標(KPI)</w:t>
            </w:r>
          </w:p>
        </w:tc>
      </w:tr>
      <w:tr w:rsidR="00761D20" w:rsidRPr="0012146C" w:rsidTr="00636AF5">
        <w:trPr>
          <w:trHeight w:val="331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20" w:rsidRPr="0012146C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20" w:rsidRPr="0012146C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900CA4">
              <w:rPr>
                <w:rFonts w:ascii="標楷體" w:eastAsia="標楷體" w:hAnsi="標楷體" w:hint="eastAsia"/>
              </w:rPr>
              <w:t>創新實驗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20" w:rsidRPr="0012146C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361788">
              <w:rPr>
                <w:rFonts w:ascii="標楷體" w:eastAsia="標楷體" w:hAnsi="標楷體" w:hint="eastAsia"/>
              </w:rPr>
              <w:t>實驗教育</w:t>
            </w:r>
          </w:p>
        </w:tc>
      </w:tr>
      <w:tr w:rsidR="00761D20" w:rsidRPr="0012146C" w:rsidTr="00A90687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20" w:rsidRPr="0012146C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D20" w:rsidRPr="00900CA4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D20" w:rsidRPr="00361788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  <w:r w:rsidR="002632D0">
              <w:rPr>
                <w:rFonts w:ascii="標楷體" w:eastAsia="標楷體" w:hAnsi="標楷體" w:hint="eastAsia"/>
              </w:rPr>
              <w:t>-一生一課表</w:t>
            </w:r>
          </w:p>
        </w:tc>
      </w:tr>
      <w:tr w:rsidR="00E0286A" w:rsidRPr="0012146C" w:rsidTr="00A90687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86A" w:rsidRPr="0012146C" w:rsidRDefault="00E0286A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6A" w:rsidRPr="00900CA4" w:rsidRDefault="00E0286A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6A" w:rsidRDefault="00E0286A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創新教學</w:t>
            </w:r>
          </w:p>
        </w:tc>
      </w:tr>
      <w:tr w:rsidR="00761D20" w:rsidRPr="0012146C" w:rsidTr="00A90687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0" w:rsidRPr="0012146C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D20" w:rsidRPr="00900CA4" w:rsidRDefault="00761D2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D20" w:rsidRPr="00361788" w:rsidRDefault="00761D20" w:rsidP="004B046F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AB5949">
              <w:rPr>
                <w:rFonts w:ascii="標楷體" w:eastAsia="標楷體" w:hAnsi="標楷體" w:hint="eastAsia"/>
              </w:rPr>
              <w:t>翻轉</w:t>
            </w:r>
            <w:r w:rsidR="004B046F">
              <w:rPr>
                <w:rFonts w:ascii="標楷體" w:eastAsia="標楷體" w:hAnsi="標楷體" w:hint="eastAsia"/>
              </w:rPr>
              <w:t>教育</w:t>
            </w:r>
          </w:p>
        </w:tc>
      </w:tr>
      <w:tr w:rsidR="00CD2BF1" w:rsidRPr="0012146C" w:rsidTr="000A54EB">
        <w:trPr>
          <w:trHeight w:val="331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BF1" w:rsidRPr="0012146C" w:rsidRDefault="00CD2BF1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BF1" w:rsidRPr="0012146C" w:rsidRDefault="00CD2BF1" w:rsidP="00900CA4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900CA4">
              <w:rPr>
                <w:rFonts w:ascii="標楷體" w:eastAsia="標楷體" w:hAnsi="標楷體" w:hint="eastAsia"/>
              </w:rPr>
              <w:t>國際雙語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BF1" w:rsidRPr="0012146C" w:rsidRDefault="00CD2BF1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雙語教學</w:t>
            </w:r>
          </w:p>
        </w:tc>
      </w:tr>
      <w:tr w:rsidR="00C22118" w:rsidRPr="0012146C" w:rsidTr="000A54EB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18" w:rsidRDefault="00C22118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18" w:rsidRPr="00900CA4" w:rsidRDefault="00C22118" w:rsidP="00900CA4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18" w:rsidRDefault="00C22118" w:rsidP="00792D31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雙語國際實驗教育</w:t>
            </w:r>
          </w:p>
        </w:tc>
      </w:tr>
      <w:tr w:rsidR="00DA4B87" w:rsidRPr="0012146C" w:rsidTr="000A54EB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B87" w:rsidRDefault="00DA4B87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87" w:rsidRPr="00900CA4" w:rsidRDefault="00DA4B87" w:rsidP="00900CA4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87" w:rsidRDefault="00DA4B87" w:rsidP="00792D31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DA4B87">
              <w:rPr>
                <w:rFonts w:ascii="標楷體" w:eastAsia="標楷體" w:hAnsi="標楷體" w:hint="eastAsia"/>
              </w:rPr>
              <w:t>國際議題融入課程</w:t>
            </w:r>
          </w:p>
        </w:tc>
      </w:tr>
      <w:tr w:rsidR="00CD2BF1" w:rsidRPr="0012146C" w:rsidTr="000A54EB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F1" w:rsidRDefault="00CD2BF1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F1" w:rsidRPr="00900CA4" w:rsidRDefault="00CD2BF1" w:rsidP="00900CA4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F1" w:rsidRDefault="00CD2BF1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CD2BF1">
              <w:rPr>
                <w:rFonts w:ascii="標楷體" w:eastAsia="標楷體" w:hAnsi="標楷體" w:hint="eastAsia"/>
              </w:rPr>
              <w:t>多元實驗教育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B67736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7D1F7D" w:rsidP="002A036F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="002A036F">
              <w:rPr>
                <w:rFonts w:ascii="標楷體" w:eastAsia="標楷體" w:hAnsi="標楷體" w:hint="eastAsia"/>
              </w:rPr>
              <w:t>發展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分組合作學習</w:t>
            </w:r>
          </w:p>
        </w:tc>
      </w:tr>
      <w:tr w:rsidR="007D1F7D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F7D" w:rsidRDefault="007D1F7D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F7D" w:rsidRPr="00B67736" w:rsidRDefault="007D1F7D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F7D" w:rsidRPr="0012146C" w:rsidRDefault="007D1F7D" w:rsidP="002A036F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7D1F7D">
              <w:rPr>
                <w:rFonts w:ascii="標楷體" w:eastAsia="標楷體" w:hAnsi="標楷體" w:hint="eastAsia"/>
              </w:rPr>
              <w:t>課程</w:t>
            </w:r>
            <w:r w:rsidR="002A036F">
              <w:rPr>
                <w:rFonts w:ascii="標楷體" w:eastAsia="標楷體" w:hAnsi="標楷體" w:hint="eastAsia"/>
              </w:rPr>
              <w:t>教學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學習共同體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865563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課程融入教學</w:t>
            </w:r>
          </w:p>
        </w:tc>
      </w:tr>
      <w:tr w:rsidR="0012146C" w:rsidRPr="0012146C" w:rsidTr="00361788">
        <w:trPr>
          <w:trHeight w:val="455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B67736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bookmarkStart w:id="0" w:name="_GoBack"/>
            <w:bookmarkEnd w:id="0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4E22EB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智慧校園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7C3768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平板</w:t>
            </w:r>
            <w:r w:rsidR="001557B5">
              <w:rPr>
                <w:rFonts w:ascii="標楷體" w:eastAsia="標楷體" w:hAnsi="標楷體" w:hint="eastAsia"/>
              </w:rPr>
              <w:t>教學應用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酷課雲應用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行動載具於教學之應用~各項APP應用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C34AA0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資訊科技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B67736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新興議題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3337EE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3337EE">
              <w:rPr>
                <w:rFonts w:ascii="標楷體" w:eastAsia="標楷體" w:hAnsi="標楷體" w:hint="eastAsia"/>
              </w:rPr>
              <w:t>輔導支持與身心關懷</w:t>
            </w:r>
          </w:p>
        </w:tc>
      </w:tr>
      <w:tr w:rsidR="003337EE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EE" w:rsidRDefault="003337EE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7EE" w:rsidRPr="0012146C" w:rsidRDefault="003337EE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7EE" w:rsidRPr="0012146C" w:rsidRDefault="003337EE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3337EE">
              <w:rPr>
                <w:rFonts w:ascii="標楷體" w:eastAsia="標楷體" w:hAnsi="標楷體" w:hint="eastAsia"/>
              </w:rPr>
              <w:t>公民素養教育與服務學習</w:t>
            </w:r>
          </w:p>
        </w:tc>
      </w:tr>
      <w:tr w:rsidR="007F02B0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0" w:rsidRDefault="007F02B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2B0" w:rsidRPr="0012146C" w:rsidRDefault="007F02B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2B0" w:rsidRPr="0012146C" w:rsidRDefault="007F02B0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7F02B0">
              <w:rPr>
                <w:rFonts w:ascii="標楷體" w:eastAsia="標楷體" w:hAnsi="標楷體" w:hint="eastAsia"/>
              </w:rPr>
              <w:t>PTS教學創新方法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環境教育</w:t>
            </w:r>
          </w:p>
        </w:tc>
      </w:tr>
      <w:tr w:rsidR="0028004E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4E" w:rsidRPr="0012146C" w:rsidRDefault="0028004E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04E" w:rsidRPr="0012146C" w:rsidRDefault="0028004E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04E" w:rsidRDefault="003337EE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3337EE">
              <w:rPr>
                <w:rFonts w:ascii="標楷體" w:eastAsia="標楷體" w:hAnsi="標楷體" w:hint="eastAsia"/>
              </w:rPr>
              <w:t>生命教育</w:t>
            </w:r>
          </w:p>
        </w:tc>
      </w:tr>
      <w:tr w:rsidR="00CB1D28" w:rsidRPr="0012146C" w:rsidTr="00361788">
        <w:trPr>
          <w:trHeight w:val="316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D28" w:rsidRPr="0012146C" w:rsidRDefault="00CB1D28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D28" w:rsidRPr="0012146C" w:rsidRDefault="00CB1D28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D28" w:rsidRPr="0012146C" w:rsidRDefault="00CB1D28" w:rsidP="006F643D">
            <w:pPr>
              <w:ind w:leftChars="118" w:left="753" w:hangingChars="196" w:hanging="470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人權保障議題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B67736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A23D95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學前教育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557B5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少子化與幼兒教育</w:t>
            </w:r>
            <w:r w:rsidR="001557B5">
              <w:rPr>
                <w:rFonts w:ascii="標楷體" w:eastAsia="標楷體" w:hAnsi="標楷體" w:hint="eastAsia"/>
              </w:rPr>
              <w:t>議題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各國創新幼兒教育(實例)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幼兒創意教學</w:t>
            </w:r>
          </w:p>
        </w:tc>
      </w:tr>
      <w:tr w:rsidR="0012146C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46C" w:rsidRPr="0012146C" w:rsidRDefault="0012146C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12146C">
              <w:rPr>
                <w:rFonts w:ascii="標楷體" w:eastAsia="標楷體" w:hAnsi="標楷體" w:hint="eastAsia"/>
              </w:rPr>
              <w:t>幼兒美感教育</w:t>
            </w:r>
          </w:p>
        </w:tc>
      </w:tr>
      <w:tr w:rsidR="00470821" w:rsidRPr="0012146C" w:rsidTr="00361788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21" w:rsidRPr="0012146C" w:rsidRDefault="00470821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21" w:rsidRPr="0012146C" w:rsidRDefault="00470821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21" w:rsidRPr="0012146C" w:rsidRDefault="00470821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470821">
              <w:rPr>
                <w:rFonts w:ascii="標楷體" w:eastAsia="標楷體" w:hAnsi="標楷體" w:hint="eastAsia"/>
              </w:rPr>
              <w:t>幼兒安全與衛生教育</w:t>
            </w:r>
          </w:p>
        </w:tc>
      </w:tr>
      <w:tr w:rsidR="008E4D51" w:rsidRPr="0012146C" w:rsidTr="004F747E">
        <w:trPr>
          <w:trHeight w:val="331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D51" w:rsidRPr="0012146C" w:rsidRDefault="008E4D51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51" w:rsidRPr="0012146C" w:rsidRDefault="008E4D51" w:rsidP="0012146C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51" w:rsidRPr="0012146C" w:rsidRDefault="009D1593" w:rsidP="00863D6A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9D1593">
              <w:rPr>
                <w:rFonts w:ascii="標楷體" w:eastAsia="標楷體" w:hAnsi="標楷體" w:hint="eastAsia"/>
              </w:rPr>
              <w:t>「Take 10方案」提升學生學習力與健康力</w:t>
            </w:r>
          </w:p>
        </w:tc>
      </w:tr>
      <w:tr w:rsidR="009D1593" w:rsidRPr="0012146C" w:rsidTr="004F747E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593" w:rsidRDefault="009D1593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593" w:rsidRDefault="009D1593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593" w:rsidRDefault="009D1593" w:rsidP="00863D6A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9D1593">
              <w:rPr>
                <w:rFonts w:ascii="標楷體" w:eastAsia="標楷體" w:hAnsi="標楷體" w:hint="eastAsia"/>
              </w:rPr>
              <w:t>適性揚材-差異化教學</w:t>
            </w:r>
          </w:p>
        </w:tc>
      </w:tr>
      <w:tr w:rsidR="00E77E6D" w:rsidRPr="0012146C" w:rsidTr="004F747E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6D" w:rsidRDefault="00E77E6D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E6D" w:rsidRDefault="00E77E6D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E6D" w:rsidRDefault="007D3A78" w:rsidP="00863D6A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補救教學遊戲化</w:t>
            </w:r>
          </w:p>
        </w:tc>
      </w:tr>
      <w:tr w:rsidR="001E6F26" w:rsidRPr="0012146C" w:rsidTr="004F747E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F26" w:rsidRDefault="001E6F26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26" w:rsidRDefault="001E6F26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26" w:rsidRPr="00527F79" w:rsidRDefault="009D1593" w:rsidP="00863D6A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  <w:r w:rsidRPr="009D1593">
              <w:rPr>
                <w:rFonts w:ascii="標楷體" w:eastAsia="標楷體" w:hAnsi="標楷體" w:hint="eastAsia"/>
              </w:rPr>
              <w:t>教師專業成長等課程</w:t>
            </w:r>
          </w:p>
        </w:tc>
      </w:tr>
      <w:tr w:rsidR="00E77E6D" w:rsidRPr="0012146C" w:rsidTr="004F747E">
        <w:trPr>
          <w:trHeight w:val="331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6D" w:rsidRDefault="00E77E6D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E6D" w:rsidRDefault="00E77E6D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E6D" w:rsidRDefault="00E77E6D" w:rsidP="00863D6A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 w:rsidRPr="00E77E6D">
              <w:rPr>
                <w:rFonts w:ascii="標楷體" w:eastAsia="標楷體" w:hAnsi="標楷體" w:hint="eastAsia"/>
              </w:rPr>
              <w:t>數位時代人工智慧</w:t>
            </w:r>
          </w:p>
        </w:tc>
      </w:tr>
      <w:tr w:rsidR="008E4D51" w:rsidRPr="0012146C" w:rsidTr="004F747E">
        <w:trPr>
          <w:trHeight w:val="331"/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51" w:rsidRDefault="008E4D51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51" w:rsidRDefault="008E4D51" w:rsidP="0012146C">
            <w:pPr>
              <w:ind w:leftChars="118" w:left="753" w:hangingChars="196" w:hanging="47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51" w:rsidRDefault="000E03ED" w:rsidP="00863D6A">
            <w:pPr>
              <w:ind w:leftChars="118" w:left="753" w:hangingChars="196" w:hanging="4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</w:tbl>
    <w:p w:rsidR="00F87EB4" w:rsidRPr="00BD2D85" w:rsidRDefault="00F87EB4" w:rsidP="00BD2D85">
      <w:pPr>
        <w:ind w:leftChars="235" w:left="924" w:hangingChars="150" w:hanging="360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/>
        </w:rPr>
        <w:t>(三)鐘點費支</w:t>
      </w:r>
      <w:r w:rsidR="00976459">
        <w:rPr>
          <w:rFonts w:ascii="標楷體" w:eastAsia="標楷體" w:hAnsi="標楷體" w:hint="eastAsia"/>
        </w:rPr>
        <w:t>應</w:t>
      </w:r>
      <w:r w:rsidRPr="00BD2D85">
        <w:rPr>
          <w:rFonts w:ascii="標楷體" w:eastAsia="標楷體" w:hAnsi="標楷體"/>
        </w:rPr>
        <w:t>標準如下</w:t>
      </w:r>
    </w:p>
    <w:p w:rsidR="00F87EB4" w:rsidRPr="00BD2D85" w:rsidRDefault="00F87EB4" w:rsidP="00BD2D85">
      <w:pPr>
        <w:pStyle w:val="a5"/>
        <w:ind w:leftChars="410" w:left="1164" w:hangingChars="75" w:hanging="180"/>
        <w:jc w:val="both"/>
        <w:rPr>
          <w:rFonts w:ascii="標楷體" w:eastAsia="標楷體" w:hAnsi="標楷體"/>
          <w:szCs w:val="24"/>
        </w:rPr>
      </w:pPr>
      <w:r w:rsidRPr="00BD2D85">
        <w:rPr>
          <w:rFonts w:ascii="標楷體" w:eastAsia="標楷體" w:hAnsi="標楷體"/>
          <w:szCs w:val="24"/>
        </w:rPr>
        <w:t>1.外聘鐘點費每小時新臺幣</w:t>
      </w:r>
      <w:r w:rsidR="003D4D60">
        <w:rPr>
          <w:rFonts w:ascii="標楷體" w:eastAsia="標楷體" w:hAnsi="標楷體" w:hint="eastAsia"/>
          <w:szCs w:val="24"/>
        </w:rPr>
        <w:t>2</w:t>
      </w:r>
      <w:r w:rsidRPr="00BD2D85">
        <w:rPr>
          <w:rFonts w:ascii="標楷體" w:eastAsia="標楷體" w:hAnsi="標楷體"/>
          <w:szCs w:val="24"/>
        </w:rPr>
        <w:t>,</w:t>
      </w:r>
      <w:r w:rsidR="003D4D60">
        <w:rPr>
          <w:rFonts w:ascii="標楷體" w:eastAsia="標楷體" w:hAnsi="標楷體" w:hint="eastAsia"/>
          <w:szCs w:val="24"/>
        </w:rPr>
        <w:t>0</w:t>
      </w:r>
      <w:r w:rsidRPr="00BD2D85">
        <w:rPr>
          <w:rFonts w:ascii="標楷體" w:eastAsia="標楷體" w:hAnsi="標楷體"/>
          <w:szCs w:val="24"/>
        </w:rPr>
        <w:t>00</w:t>
      </w:r>
      <w:r w:rsidR="00F26452" w:rsidRPr="00BD2D85">
        <w:rPr>
          <w:rFonts w:ascii="標楷體" w:eastAsia="標楷體" w:hAnsi="標楷體"/>
          <w:szCs w:val="24"/>
        </w:rPr>
        <w:t>元（服務單位與本府教育局無隸屬關係者得支領，</w:t>
      </w:r>
      <w:r w:rsidR="00F26452" w:rsidRPr="00BD2D85">
        <w:rPr>
          <w:rFonts w:ascii="標楷體" w:eastAsia="標楷體" w:hAnsi="標楷體" w:hint="eastAsia"/>
          <w:szCs w:val="24"/>
        </w:rPr>
        <w:t>另</w:t>
      </w:r>
      <w:r w:rsidRPr="00BD2D85">
        <w:rPr>
          <w:rFonts w:ascii="標楷體" w:eastAsia="標楷體" w:hAnsi="標楷體"/>
          <w:szCs w:val="24"/>
        </w:rPr>
        <w:t>臺北市立大學、臺北市立聯合醫院各院區</w:t>
      </w:r>
      <w:r w:rsidR="00BD3DC4" w:rsidRPr="00BD2D85">
        <w:rPr>
          <w:rFonts w:ascii="標楷體" w:eastAsia="標楷體" w:hAnsi="標楷體" w:hint="eastAsia"/>
          <w:szCs w:val="24"/>
        </w:rPr>
        <w:t>、</w:t>
      </w:r>
      <w:r w:rsidRPr="00BD2D85">
        <w:rPr>
          <w:rFonts w:ascii="標楷體" w:eastAsia="標楷體" w:hAnsi="標楷體"/>
          <w:szCs w:val="24"/>
        </w:rPr>
        <w:t>本市公立高級中等以下學校</w:t>
      </w:r>
      <w:r w:rsidRPr="00BD2D85">
        <w:rPr>
          <w:rFonts w:ascii="標楷體" w:eastAsia="標楷體" w:hAnsi="標楷體" w:hint="eastAsia"/>
          <w:szCs w:val="24"/>
        </w:rPr>
        <w:t>退休教師</w:t>
      </w:r>
      <w:r w:rsidR="00BD3DC4" w:rsidRPr="00BD2D85">
        <w:rPr>
          <w:rFonts w:ascii="標楷體" w:eastAsia="標楷體" w:hAnsi="標楷體" w:hint="eastAsia"/>
          <w:szCs w:val="24"/>
        </w:rPr>
        <w:t>及私立學校教師</w:t>
      </w:r>
      <w:r w:rsidR="00F26452" w:rsidRPr="00BD2D85">
        <w:rPr>
          <w:rFonts w:ascii="標楷體" w:eastAsia="標楷體" w:hAnsi="標楷體" w:hint="eastAsia"/>
          <w:szCs w:val="24"/>
        </w:rPr>
        <w:t>亦同</w:t>
      </w:r>
      <w:r w:rsidRPr="00BD2D85">
        <w:rPr>
          <w:rFonts w:ascii="標楷體" w:eastAsia="標楷體" w:hAnsi="標楷體"/>
          <w:szCs w:val="24"/>
        </w:rPr>
        <w:t>）。</w:t>
      </w:r>
    </w:p>
    <w:p w:rsidR="00F87EB4" w:rsidRPr="00BD2D85" w:rsidRDefault="00F87EB4" w:rsidP="00BD2D85">
      <w:pPr>
        <w:pStyle w:val="a5"/>
        <w:ind w:leftChars="410" w:left="1164" w:hangingChars="75" w:hanging="180"/>
        <w:jc w:val="both"/>
        <w:rPr>
          <w:rFonts w:ascii="標楷體" w:eastAsia="標楷體" w:hAnsi="標楷體"/>
          <w:szCs w:val="24"/>
        </w:rPr>
      </w:pPr>
      <w:r w:rsidRPr="00BD2D85">
        <w:rPr>
          <w:rFonts w:ascii="標楷體" w:eastAsia="標楷體" w:hAnsi="標楷體"/>
          <w:szCs w:val="24"/>
        </w:rPr>
        <w:t>2.</w:t>
      </w:r>
      <w:r w:rsidR="006F51B7">
        <w:rPr>
          <w:rFonts w:ascii="標楷體" w:eastAsia="標楷體" w:hAnsi="標楷體" w:hint="eastAsia"/>
          <w:szCs w:val="24"/>
        </w:rPr>
        <w:t>內</w:t>
      </w:r>
      <w:r w:rsidRPr="00BD2D85">
        <w:rPr>
          <w:rFonts w:ascii="標楷體" w:eastAsia="標楷體" w:hAnsi="標楷體"/>
          <w:szCs w:val="24"/>
        </w:rPr>
        <w:t>聘鐘點費每小時新臺幣1,</w:t>
      </w:r>
      <w:r w:rsidR="00694169">
        <w:rPr>
          <w:rFonts w:ascii="標楷體" w:eastAsia="標楷體" w:hAnsi="標楷體" w:hint="eastAsia"/>
          <w:szCs w:val="24"/>
        </w:rPr>
        <w:t>5</w:t>
      </w:r>
      <w:r w:rsidRPr="00BD2D85">
        <w:rPr>
          <w:rFonts w:ascii="標楷體" w:eastAsia="標楷體" w:hAnsi="標楷體"/>
          <w:szCs w:val="24"/>
        </w:rPr>
        <w:t>00元（服務單位與本府教育局有隸屬關係者得支領，含本市公立高級中等以下學校</w:t>
      </w:r>
      <w:r w:rsidRPr="00BD2D85">
        <w:rPr>
          <w:rFonts w:ascii="標楷體" w:eastAsia="標楷體" w:hAnsi="標楷體" w:hint="eastAsia"/>
          <w:szCs w:val="24"/>
        </w:rPr>
        <w:t>現職教</w:t>
      </w:r>
      <w:r w:rsidR="00566F5E">
        <w:rPr>
          <w:rFonts w:ascii="標楷體" w:eastAsia="標楷體" w:hAnsi="標楷體" w:hint="eastAsia"/>
          <w:szCs w:val="24"/>
        </w:rPr>
        <w:t>育人員</w:t>
      </w:r>
      <w:r w:rsidRPr="00BD2D85">
        <w:rPr>
          <w:rFonts w:ascii="標楷體" w:eastAsia="標楷體" w:hAnsi="標楷體"/>
          <w:szCs w:val="24"/>
        </w:rPr>
        <w:t>）。</w:t>
      </w:r>
    </w:p>
    <w:p w:rsidR="002A5558" w:rsidRPr="00BD2D85" w:rsidRDefault="00817A32" w:rsidP="009641E1">
      <w:pPr>
        <w:ind w:leftChars="235" w:left="1049" w:hangingChars="202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2A5558" w:rsidRPr="004C7EDD">
        <w:rPr>
          <w:rFonts w:ascii="標楷體" w:eastAsia="標楷體" w:hAnsi="標楷體" w:hint="eastAsia"/>
        </w:rPr>
        <w:t>為</w:t>
      </w:r>
      <w:r w:rsidR="00447AA8" w:rsidRPr="004C7EDD">
        <w:rPr>
          <w:rFonts w:ascii="標楷體" w:eastAsia="標楷體" w:hAnsi="標楷體" w:hint="eastAsia"/>
        </w:rPr>
        <w:t>結合多元專業，增進教育效</w:t>
      </w:r>
      <w:r w:rsidR="00FE0536" w:rsidRPr="004C7EDD">
        <w:rPr>
          <w:rFonts w:ascii="標楷體" w:eastAsia="標楷體" w:hAnsi="標楷體" w:hint="eastAsia"/>
        </w:rPr>
        <w:t>能</w:t>
      </w:r>
      <w:r w:rsidR="00447AA8" w:rsidRPr="004C7EDD">
        <w:rPr>
          <w:rFonts w:ascii="標楷體" w:eastAsia="標楷體" w:hAnsi="標楷體" w:hint="eastAsia"/>
        </w:rPr>
        <w:t>及內涵，</w:t>
      </w:r>
      <w:r w:rsidR="002A5558" w:rsidRPr="00BD2D85">
        <w:rPr>
          <w:rFonts w:ascii="標楷體" w:eastAsia="標楷體" w:hAnsi="標楷體" w:hint="eastAsia"/>
        </w:rPr>
        <w:t>講座人選以校</w:t>
      </w:r>
      <w:r w:rsidR="001718E3" w:rsidRPr="00BD2D85">
        <w:rPr>
          <w:rFonts w:ascii="標楷體" w:eastAsia="標楷體" w:hAnsi="標楷體" w:hint="eastAsia"/>
        </w:rPr>
        <w:t>外專業人士</w:t>
      </w:r>
      <w:r w:rsidR="00CE6C79">
        <w:rPr>
          <w:rFonts w:ascii="標楷體" w:eastAsia="標楷體" w:hAnsi="標楷體" w:hint="eastAsia"/>
        </w:rPr>
        <w:t>優先</w:t>
      </w:r>
      <w:r w:rsidR="002A5558" w:rsidRPr="00BD2D85">
        <w:rPr>
          <w:rFonts w:ascii="標楷體" w:eastAsia="標楷體" w:hAnsi="標楷體" w:hint="eastAsia"/>
        </w:rPr>
        <w:t>。</w:t>
      </w:r>
    </w:p>
    <w:p w:rsidR="00F87EB4" w:rsidRPr="00BD2D85" w:rsidRDefault="00F87EB4" w:rsidP="009641E1">
      <w:pPr>
        <w:ind w:leftChars="235" w:left="1049" w:hangingChars="202" w:hanging="485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/>
        </w:rPr>
        <w:t>(</w:t>
      </w:r>
      <w:r w:rsidR="00555EB2">
        <w:rPr>
          <w:rFonts w:ascii="標楷體" w:eastAsia="標楷體" w:hAnsi="標楷體" w:hint="eastAsia"/>
        </w:rPr>
        <w:t>五</w:t>
      </w:r>
      <w:r w:rsidRPr="00BD2D85">
        <w:rPr>
          <w:rFonts w:ascii="標楷體" w:eastAsia="標楷體" w:hAnsi="標楷體"/>
        </w:rPr>
        <w:t>)申請表</w:t>
      </w:r>
      <w:r w:rsidR="007674AA" w:rsidRPr="00BD2D85">
        <w:rPr>
          <w:rFonts w:ascii="標楷體" w:eastAsia="標楷體" w:hAnsi="標楷體" w:hint="eastAsia"/>
        </w:rPr>
        <w:t>如附件</w:t>
      </w:r>
      <w:r w:rsidR="009641E1">
        <w:rPr>
          <w:rFonts w:ascii="標楷體" w:eastAsia="標楷體" w:hAnsi="標楷體" w:hint="eastAsia"/>
        </w:rPr>
        <w:t>1</w:t>
      </w:r>
      <w:r w:rsidR="00F12FE9" w:rsidRPr="00BD2D85">
        <w:rPr>
          <w:rFonts w:ascii="標楷體" w:eastAsia="標楷體" w:hAnsi="標楷體" w:hint="eastAsia"/>
        </w:rPr>
        <w:t>，</w:t>
      </w:r>
      <w:r w:rsidR="00054D67" w:rsidRPr="00BD2D85">
        <w:rPr>
          <w:rFonts w:ascii="標楷體" w:eastAsia="標楷體" w:hAnsi="標楷體" w:hint="eastAsia"/>
        </w:rPr>
        <w:t>一律採電子郵件方式送件，請</w:t>
      </w:r>
      <w:r w:rsidR="0017252E" w:rsidRPr="00BD2D85">
        <w:rPr>
          <w:rFonts w:ascii="標楷體" w:eastAsia="標楷體" w:hAnsi="標楷體" w:hint="eastAsia"/>
        </w:rPr>
        <w:t>循行政</w:t>
      </w:r>
      <w:r w:rsidR="00657F29" w:rsidRPr="00BD2D85">
        <w:rPr>
          <w:rFonts w:ascii="標楷體" w:eastAsia="標楷體" w:hAnsi="標楷體" w:hint="eastAsia"/>
        </w:rPr>
        <w:t>程序</w:t>
      </w:r>
      <w:r w:rsidR="0017252E" w:rsidRPr="00BD2D85">
        <w:rPr>
          <w:rFonts w:ascii="標楷體" w:eastAsia="標楷體" w:hAnsi="標楷體" w:hint="eastAsia"/>
        </w:rPr>
        <w:t>陳</w:t>
      </w:r>
      <w:r w:rsidR="00894C87" w:rsidRPr="00BD2D85">
        <w:rPr>
          <w:rFonts w:ascii="標楷體" w:eastAsia="標楷體" w:hAnsi="標楷體" w:hint="eastAsia"/>
        </w:rPr>
        <w:t>核後</w:t>
      </w:r>
      <w:r w:rsidR="00657F29" w:rsidRPr="00BD2D85">
        <w:rPr>
          <w:rFonts w:ascii="標楷體" w:eastAsia="標楷體" w:hAnsi="標楷體" w:hint="eastAsia"/>
        </w:rPr>
        <w:t>，</w:t>
      </w:r>
      <w:r w:rsidR="00054D67" w:rsidRPr="00BD2D85">
        <w:rPr>
          <w:rFonts w:ascii="標楷體" w:eastAsia="標楷體" w:hAnsi="標楷體" w:hint="eastAsia"/>
        </w:rPr>
        <w:t>轉</w:t>
      </w:r>
      <w:r w:rsidR="0017252E" w:rsidRPr="00BD2D85">
        <w:rPr>
          <w:rFonts w:ascii="標楷體" w:eastAsia="標楷體" w:hAnsi="標楷體" w:hint="eastAsia"/>
        </w:rPr>
        <w:t>檔</w:t>
      </w:r>
      <w:r w:rsidR="00054D67" w:rsidRPr="00BD2D85">
        <w:rPr>
          <w:rFonts w:ascii="標楷體" w:eastAsia="標楷體" w:hAnsi="標楷體" w:hint="eastAsia"/>
        </w:rPr>
        <w:t>成PDF</w:t>
      </w:r>
      <w:r w:rsidR="00894C87" w:rsidRPr="00BD2D85">
        <w:rPr>
          <w:rFonts w:ascii="標楷體" w:eastAsia="標楷體" w:hAnsi="標楷體" w:hint="eastAsia"/>
        </w:rPr>
        <w:t>或.jpg格式</w:t>
      </w:r>
      <w:r w:rsidR="0017252E" w:rsidRPr="00BD2D85">
        <w:rPr>
          <w:rFonts w:ascii="標楷體" w:eastAsia="標楷體" w:hAnsi="標楷體" w:hint="eastAsia"/>
        </w:rPr>
        <w:t>，</w:t>
      </w:r>
      <w:r w:rsidRPr="00BD2D85">
        <w:rPr>
          <w:rFonts w:ascii="標楷體" w:eastAsia="標楷體" w:hAnsi="標楷體"/>
        </w:rPr>
        <w:t>擲寄</w:t>
      </w:r>
      <w:r w:rsidR="00054D67" w:rsidRPr="00BD2D85">
        <w:rPr>
          <w:rFonts w:ascii="標楷體" w:eastAsia="標楷體" w:hAnsi="標楷體" w:hint="eastAsia"/>
        </w:rPr>
        <w:t>至</w:t>
      </w:r>
      <w:hyperlink r:id="rId7" w:history="1">
        <w:r w:rsidR="00922598" w:rsidRPr="00BD2D85">
          <w:rPr>
            <w:rStyle w:val="ac"/>
            <w:rFonts w:ascii="標楷體" w:eastAsia="標楷體" w:hAnsi="標楷體" w:hint="eastAsia"/>
          </w:rPr>
          <w:t>lia2003lia@yahoo.com.tw</w:t>
        </w:r>
      </w:hyperlink>
      <w:r w:rsidR="009641E1">
        <w:rPr>
          <w:rFonts w:ascii="標楷體" w:eastAsia="標楷體" w:hAnsi="標楷體" w:hint="eastAsia"/>
        </w:rPr>
        <w:t>，本中心收件後將</w:t>
      </w:r>
      <w:r w:rsidR="00007C00">
        <w:rPr>
          <w:rFonts w:ascii="標楷體" w:eastAsia="標楷體" w:hAnsi="標楷體" w:hint="eastAsia"/>
        </w:rPr>
        <w:t>統一</w:t>
      </w:r>
      <w:r w:rsidR="009641E1">
        <w:rPr>
          <w:rFonts w:ascii="標楷體" w:eastAsia="標楷體" w:hAnsi="標楷體" w:hint="eastAsia"/>
        </w:rPr>
        <w:t>函復</w:t>
      </w:r>
      <w:r w:rsidR="00054D67" w:rsidRPr="00BD2D85">
        <w:rPr>
          <w:rFonts w:ascii="標楷體" w:eastAsia="標楷體" w:hAnsi="標楷體" w:hint="eastAsia"/>
        </w:rPr>
        <w:t>確認</w:t>
      </w:r>
      <w:r w:rsidRPr="00BD2D85">
        <w:rPr>
          <w:rFonts w:ascii="標楷體" w:eastAsia="標楷體" w:hAnsi="標楷體"/>
        </w:rPr>
        <w:t>。</w:t>
      </w:r>
    </w:p>
    <w:p w:rsidR="00F87EB4" w:rsidRDefault="00F87EB4" w:rsidP="009641E1">
      <w:pPr>
        <w:ind w:leftChars="235" w:left="1049" w:hangingChars="202" w:hanging="485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/>
        </w:rPr>
        <w:t>(</w:t>
      </w:r>
      <w:r w:rsidR="00555EB2">
        <w:rPr>
          <w:rFonts w:ascii="標楷體" w:eastAsia="標楷體" w:hAnsi="標楷體" w:hint="eastAsia"/>
        </w:rPr>
        <w:t>六</w:t>
      </w:r>
      <w:r w:rsidRPr="00BD2D85">
        <w:rPr>
          <w:rFonts w:ascii="標楷體" w:eastAsia="標楷體" w:hAnsi="標楷體"/>
        </w:rPr>
        <w:t>)</w:t>
      </w:r>
      <w:r w:rsidR="005A451A">
        <w:rPr>
          <w:rFonts w:ascii="標楷體" w:eastAsia="標楷體" w:hAnsi="標楷體" w:hint="eastAsia"/>
        </w:rPr>
        <w:t>本活動</w:t>
      </w:r>
      <w:r w:rsidR="0026408C">
        <w:rPr>
          <w:rFonts w:ascii="標楷體" w:eastAsia="標楷體" w:hAnsi="標楷體" w:hint="eastAsia"/>
        </w:rPr>
        <w:t>囿於經費有限，</w:t>
      </w:r>
      <w:r w:rsidR="0097481F">
        <w:rPr>
          <w:rFonts w:ascii="標楷體" w:eastAsia="標楷體" w:hAnsi="標楷體" w:hint="eastAsia"/>
        </w:rPr>
        <w:t>將</w:t>
      </w:r>
      <w:r w:rsidR="005A451A" w:rsidRPr="005A451A">
        <w:rPr>
          <w:rFonts w:ascii="標楷體" w:eastAsia="標楷體" w:hAnsi="標楷體" w:hint="eastAsia"/>
        </w:rPr>
        <w:t>依</w:t>
      </w:r>
      <w:r w:rsidR="0026408C">
        <w:rPr>
          <w:rFonts w:ascii="標楷體" w:eastAsia="標楷體" w:hAnsi="標楷體" w:hint="eastAsia"/>
        </w:rPr>
        <w:t>學校</w:t>
      </w:r>
      <w:r w:rsidR="005A451A" w:rsidRPr="005A451A">
        <w:rPr>
          <w:rFonts w:ascii="標楷體" w:eastAsia="標楷體" w:hAnsi="標楷體" w:hint="eastAsia"/>
        </w:rPr>
        <w:t>申請</w:t>
      </w:r>
      <w:r w:rsidR="0026408C">
        <w:rPr>
          <w:rFonts w:ascii="標楷體" w:eastAsia="標楷體" w:hAnsi="標楷體" w:hint="eastAsia"/>
        </w:rPr>
        <w:t>之</w:t>
      </w:r>
      <w:r w:rsidR="005A451A" w:rsidRPr="005A451A">
        <w:rPr>
          <w:rFonts w:ascii="標楷體" w:eastAsia="標楷體" w:hAnsi="標楷體" w:hint="eastAsia"/>
        </w:rPr>
        <w:t>先後按序</w:t>
      </w:r>
      <w:r w:rsidRPr="00BD2D85">
        <w:rPr>
          <w:rFonts w:ascii="標楷體" w:eastAsia="標楷體" w:hAnsi="標楷體"/>
        </w:rPr>
        <w:t>核定</w:t>
      </w:r>
      <w:r w:rsidR="005A451A">
        <w:rPr>
          <w:rFonts w:ascii="標楷體" w:eastAsia="標楷體" w:hAnsi="標楷體" w:hint="eastAsia"/>
        </w:rPr>
        <w:t>，核定</w:t>
      </w:r>
      <w:r w:rsidRPr="00BD2D85">
        <w:rPr>
          <w:rFonts w:ascii="標楷體" w:eastAsia="標楷體" w:hAnsi="標楷體"/>
        </w:rPr>
        <w:t>公文於</w:t>
      </w:r>
      <w:r w:rsidR="00810EC3">
        <w:rPr>
          <w:rFonts w:ascii="標楷體" w:eastAsia="標楷體" w:hAnsi="標楷體" w:hint="eastAsia"/>
        </w:rPr>
        <w:t>3</w:t>
      </w:r>
      <w:r w:rsidRPr="00BD2D85">
        <w:rPr>
          <w:rFonts w:ascii="標楷體" w:eastAsia="標楷體" w:hAnsi="標楷體"/>
        </w:rPr>
        <w:t>月</w:t>
      </w:r>
      <w:r w:rsidR="00207D20">
        <w:rPr>
          <w:rFonts w:ascii="標楷體" w:eastAsia="標楷體" w:hAnsi="標楷體" w:hint="eastAsia"/>
        </w:rPr>
        <w:t>1</w:t>
      </w:r>
      <w:r w:rsidR="00810EC3">
        <w:rPr>
          <w:rFonts w:ascii="標楷體" w:eastAsia="標楷體" w:hAnsi="標楷體" w:hint="eastAsia"/>
        </w:rPr>
        <w:t>5</w:t>
      </w:r>
      <w:r w:rsidR="002259E5">
        <w:rPr>
          <w:rFonts w:ascii="標楷體" w:eastAsia="標楷體" w:hAnsi="標楷體" w:hint="eastAsia"/>
        </w:rPr>
        <w:t>日</w:t>
      </w:r>
      <w:r w:rsidR="005A451A">
        <w:rPr>
          <w:rFonts w:ascii="標楷體" w:eastAsia="標楷體" w:hAnsi="標楷體" w:hint="eastAsia"/>
        </w:rPr>
        <w:t>統一</w:t>
      </w:r>
      <w:r w:rsidRPr="00BD2D85">
        <w:rPr>
          <w:rFonts w:ascii="標楷體" w:eastAsia="標楷體" w:hAnsi="標楷體"/>
        </w:rPr>
        <w:t>函發，</w:t>
      </w:r>
      <w:r w:rsidR="00A847B1" w:rsidRPr="00BD2D85">
        <w:rPr>
          <w:rFonts w:ascii="標楷體" w:eastAsia="標楷體" w:hAnsi="標楷體" w:hint="eastAsia"/>
        </w:rPr>
        <w:t>核定補助活動經費</w:t>
      </w:r>
      <w:r w:rsidRPr="00BD2D85">
        <w:rPr>
          <w:rFonts w:ascii="標楷體" w:eastAsia="標楷體" w:hAnsi="標楷體"/>
        </w:rPr>
        <w:t>之學校請依申請</w:t>
      </w:r>
      <w:r w:rsidRPr="00BD2D85">
        <w:rPr>
          <w:rFonts w:ascii="標楷體" w:eastAsia="標楷體" w:hAnsi="標楷體" w:hint="eastAsia"/>
        </w:rPr>
        <w:t>時段</w:t>
      </w:r>
      <w:r w:rsidRPr="00BD2D85">
        <w:rPr>
          <w:rFonts w:ascii="標楷體" w:eastAsia="標楷體" w:hAnsi="標楷體"/>
        </w:rPr>
        <w:t>別</w:t>
      </w:r>
      <w:r w:rsidRPr="00BD2D85">
        <w:rPr>
          <w:rFonts w:ascii="標楷體" w:eastAsia="標楷體" w:hAnsi="標楷體" w:hint="eastAsia"/>
        </w:rPr>
        <w:t>規劃活動，</w:t>
      </w:r>
      <w:r w:rsidRPr="00BD2D85">
        <w:rPr>
          <w:rFonts w:ascii="標楷體" w:eastAsia="標楷體" w:hAnsi="標楷體"/>
        </w:rPr>
        <w:t>排入學校行事曆。</w:t>
      </w:r>
    </w:p>
    <w:p w:rsidR="009641E1" w:rsidRPr="00BD2D85" w:rsidRDefault="00817A32" w:rsidP="009641E1">
      <w:pPr>
        <w:ind w:leftChars="235" w:left="1049" w:hangingChars="202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555EB2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)獲本中心函復後，請於研習辦理結束前至臺北市教師在職研習網</w:t>
      </w:r>
      <w:hyperlink r:id="rId8" w:history="1">
        <w:r w:rsidRPr="00817A32">
          <w:rPr>
            <w:rStyle w:val="ac"/>
            <w:rFonts w:ascii="標楷體" w:eastAsia="標楷體" w:hAnsi="標楷體"/>
          </w:rPr>
          <w:t>http://insc.tp.edu.tw/index/DefBod.aspx</w:t>
        </w:r>
      </w:hyperlink>
      <w:r w:rsidRPr="00817A32">
        <w:rPr>
          <w:rFonts w:ascii="標楷體" w:eastAsia="標楷體" w:hAnsi="標楷體" w:hint="eastAsia"/>
        </w:rPr>
        <w:t>完成系統開班，研習結束後並請務必於系統核發研習時數。</w:t>
      </w:r>
    </w:p>
    <w:p w:rsidR="001718E3" w:rsidRPr="002F127D" w:rsidRDefault="006A5217" w:rsidP="00BD2D85">
      <w:pPr>
        <w:ind w:left="480" w:hangingChars="200" w:hanging="4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87EB4" w:rsidRPr="002F127D">
        <w:rPr>
          <w:rFonts w:ascii="標楷體" w:eastAsia="標楷體" w:hAnsi="標楷體" w:hint="eastAsia"/>
          <w:b/>
        </w:rPr>
        <w:t>、</w:t>
      </w:r>
      <w:r w:rsidR="0073704C">
        <w:rPr>
          <w:rFonts w:ascii="標楷體" w:eastAsia="標楷體" w:hAnsi="標楷體" w:hint="eastAsia"/>
          <w:b/>
        </w:rPr>
        <w:t>研習</w:t>
      </w:r>
      <w:r w:rsidR="00F87EB4" w:rsidRPr="002F127D">
        <w:rPr>
          <w:rFonts w:ascii="標楷體" w:eastAsia="標楷體" w:hAnsi="標楷體"/>
          <w:b/>
        </w:rPr>
        <w:t>經費</w:t>
      </w:r>
    </w:p>
    <w:p w:rsidR="001718E3" w:rsidRPr="00BD2D85" w:rsidRDefault="001718E3" w:rsidP="009641E1">
      <w:pPr>
        <w:ind w:leftChars="235" w:left="1063" w:hangingChars="208" w:hanging="499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 w:hint="eastAsia"/>
        </w:rPr>
        <w:t>(一)</w:t>
      </w:r>
      <w:r w:rsidR="00F87EB4" w:rsidRPr="00BD2D85">
        <w:rPr>
          <w:rFonts w:ascii="標楷體" w:eastAsia="標楷體" w:hAnsi="標楷體"/>
        </w:rPr>
        <w:t>本活動</w:t>
      </w:r>
      <w:r w:rsidR="00345C3F">
        <w:rPr>
          <w:rFonts w:ascii="標楷體" w:eastAsia="標楷體" w:hAnsi="標楷體" w:hint="eastAsia"/>
        </w:rPr>
        <w:t>規劃於10</w:t>
      </w:r>
      <w:r w:rsidR="00810EC3">
        <w:rPr>
          <w:rFonts w:ascii="標楷體" w:eastAsia="標楷體" w:hAnsi="標楷體" w:hint="eastAsia"/>
        </w:rPr>
        <w:t>8</w:t>
      </w:r>
      <w:r w:rsidR="00345C3F">
        <w:rPr>
          <w:rFonts w:ascii="標楷體" w:eastAsia="標楷體" w:hAnsi="標楷體" w:hint="eastAsia"/>
        </w:rPr>
        <w:t>年</w:t>
      </w:r>
      <w:r w:rsidR="00810EC3">
        <w:rPr>
          <w:rFonts w:ascii="標楷體" w:eastAsia="標楷體" w:hAnsi="標楷體" w:hint="eastAsia"/>
        </w:rPr>
        <w:t>6</w:t>
      </w:r>
      <w:r w:rsidR="00345C3F">
        <w:rPr>
          <w:rFonts w:ascii="標楷體" w:eastAsia="標楷體" w:hAnsi="標楷體" w:hint="eastAsia"/>
        </w:rPr>
        <w:t>月</w:t>
      </w:r>
      <w:r w:rsidR="00810EC3">
        <w:rPr>
          <w:rFonts w:ascii="標楷體" w:eastAsia="標楷體" w:hAnsi="標楷體" w:hint="eastAsia"/>
        </w:rPr>
        <w:t>3</w:t>
      </w:r>
      <w:r w:rsidR="006650B1">
        <w:rPr>
          <w:rFonts w:ascii="標楷體" w:eastAsia="標楷體" w:hAnsi="標楷體" w:hint="eastAsia"/>
        </w:rPr>
        <w:t>0</w:t>
      </w:r>
      <w:r w:rsidR="00345C3F">
        <w:rPr>
          <w:rFonts w:ascii="標楷體" w:eastAsia="標楷體" w:hAnsi="標楷體" w:hint="eastAsia"/>
        </w:rPr>
        <w:t>日前辦理完成並檢據核銷，</w:t>
      </w:r>
      <w:r w:rsidR="00F87EB4" w:rsidRPr="00BD2D85">
        <w:rPr>
          <w:rFonts w:ascii="標楷體" w:eastAsia="標楷體" w:hAnsi="標楷體"/>
        </w:rPr>
        <w:t>所需鐘點費</w:t>
      </w:r>
      <w:r w:rsidR="009B6718">
        <w:rPr>
          <w:rFonts w:ascii="標楷體" w:eastAsia="標楷體" w:hAnsi="標楷體" w:hint="eastAsia"/>
        </w:rPr>
        <w:t>、</w:t>
      </w:r>
      <w:r w:rsidR="009B6718" w:rsidRPr="004C7EDD">
        <w:rPr>
          <w:rFonts w:ascii="標楷體" w:eastAsia="標楷體" w:hAnsi="標楷體" w:hint="eastAsia"/>
        </w:rPr>
        <w:t>教材費等項</w:t>
      </w:r>
      <w:r w:rsidR="009B6718">
        <w:rPr>
          <w:rFonts w:ascii="標楷體" w:eastAsia="標楷體" w:hAnsi="標楷體" w:hint="eastAsia"/>
        </w:rPr>
        <w:t>，</w:t>
      </w:r>
      <w:r w:rsidR="00F87EB4" w:rsidRPr="00BD2D85">
        <w:rPr>
          <w:rFonts w:ascii="標楷體" w:eastAsia="標楷體" w:hAnsi="標楷體"/>
        </w:rPr>
        <w:t>由本中心訓練教育預算科目項下核實支付。</w:t>
      </w:r>
    </w:p>
    <w:p w:rsidR="00F87EB4" w:rsidRDefault="001718E3" w:rsidP="009641E1">
      <w:pPr>
        <w:ind w:leftChars="235" w:left="1063" w:hangingChars="208" w:hanging="499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 w:hint="eastAsia"/>
        </w:rPr>
        <w:t>(二)</w:t>
      </w:r>
      <w:r w:rsidR="0017252E" w:rsidRPr="00BD2D85">
        <w:rPr>
          <w:rFonts w:ascii="標楷體" w:eastAsia="標楷體" w:hAnsi="標楷體" w:hint="eastAsia"/>
        </w:rPr>
        <w:t>活動</w:t>
      </w:r>
      <w:r w:rsidRPr="00BD2D85">
        <w:rPr>
          <w:rFonts w:ascii="標楷體" w:eastAsia="標楷體" w:hAnsi="標楷體" w:hint="eastAsia"/>
        </w:rPr>
        <w:t>經費</w:t>
      </w:r>
      <w:r w:rsidR="0017252E" w:rsidRPr="00BD2D85">
        <w:rPr>
          <w:rFonts w:ascii="標楷體" w:eastAsia="標楷體" w:hAnsi="標楷體"/>
        </w:rPr>
        <w:t>由本中心統一辦理匯款入帳事宜</w:t>
      </w:r>
      <w:r w:rsidR="0017252E" w:rsidRPr="00BD2D85">
        <w:rPr>
          <w:rFonts w:ascii="標楷體" w:eastAsia="標楷體" w:hAnsi="標楷體" w:hint="eastAsia"/>
        </w:rPr>
        <w:t>，</w:t>
      </w:r>
      <w:r w:rsidRPr="00BD2D85">
        <w:rPr>
          <w:rFonts w:ascii="標楷體" w:eastAsia="標楷體" w:hAnsi="標楷體" w:hint="eastAsia"/>
        </w:rPr>
        <w:t>不</w:t>
      </w:r>
      <w:r w:rsidR="00D37E5C" w:rsidRPr="00BD2D85">
        <w:rPr>
          <w:rFonts w:ascii="標楷體" w:eastAsia="標楷體" w:hAnsi="標楷體" w:hint="eastAsia"/>
        </w:rPr>
        <w:t>辦理</w:t>
      </w:r>
      <w:r w:rsidRPr="00BD2D85">
        <w:rPr>
          <w:rFonts w:ascii="標楷體" w:eastAsia="標楷體" w:hAnsi="標楷體" w:hint="eastAsia"/>
        </w:rPr>
        <w:t>撥款，以節省雙方作業時間。</w:t>
      </w:r>
    </w:p>
    <w:p w:rsidR="009641E1" w:rsidRDefault="009641E1" w:rsidP="009641E1">
      <w:pPr>
        <w:ind w:leftChars="235" w:left="1063" w:hangingChars="208" w:hanging="499"/>
        <w:jc w:val="both"/>
        <w:rPr>
          <w:rFonts w:ascii="標楷體" w:eastAsia="標楷體" w:hAnsi="標楷體"/>
        </w:rPr>
      </w:pPr>
      <w:r w:rsidRPr="00BD2D8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BD2D8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為利匯款</w:t>
      </w:r>
      <w:r w:rsidR="009B6718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，請於研習辦理結束後一週內回</w:t>
      </w:r>
      <w:r w:rsidR="009B6718">
        <w:rPr>
          <w:rFonts w:ascii="標楷體" w:eastAsia="標楷體" w:hAnsi="標楷體" w:hint="eastAsia"/>
        </w:rPr>
        <w:t>傳</w:t>
      </w:r>
      <w:r>
        <w:rPr>
          <w:rFonts w:ascii="標楷體" w:eastAsia="標楷體" w:hAnsi="標楷體" w:hint="eastAsia"/>
        </w:rPr>
        <w:t>研習班領據及參與學員簽到表，格式詳如附件2、3。</w:t>
      </w:r>
    </w:p>
    <w:p w:rsidR="009B6718" w:rsidRPr="004C7EDD" w:rsidRDefault="009B6718" w:rsidP="009641E1">
      <w:pPr>
        <w:ind w:leftChars="235" w:left="1063" w:hangingChars="208" w:hanging="4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4C7EDD">
        <w:rPr>
          <w:rFonts w:ascii="標楷體" w:eastAsia="標楷體" w:hAnsi="標楷體" w:hint="eastAsia"/>
        </w:rPr>
        <w:t>教材費僅能就</w:t>
      </w:r>
      <w:r w:rsidR="00E5260C" w:rsidRPr="004C7EDD">
        <w:rPr>
          <w:rFonts w:ascii="標楷體" w:eastAsia="標楷體" w:hAnsi="標楷體" w:hint="eastAsia"/>
        </w:rPr>
        <w:t>辦理</w:t>
      </w:r>
      <w:r w:rsidRPr="004C7EDD">
        <w:rPr>
          <w:rFonts w:ascii="標楷體" w:eastAsia="標楷體" w:hAnsi="標楷體" w:hint="eastAsia"/>
        </w:rPr>
        <w:t>研習所需之耗材(影印紙、文具用品、影印機耗材等項)核銷</w:t>
      </w:r>
      <w:r w:rsidR="00D610F2" w:rsidRPr="004C7EDD">
        <w:rPr>
          <w:rFonts w:ascii="標楷體" w:eastAsia="標楷體" w:hAnsi="標楷體" w:hint="eastAsia"/>
        </w:rPr>
        <w:t>，請於研習結束後將憑證及廠商匯款帳戶資料一併提供本中心辦理</w:t>
      </w:r>
      <w:r w:rsidR="00930FA7">
        <w:rPr>
          <w:rFonts w:ascii="標楷體" w:eastAsia="標楷體" w:hAnsi="標楷體" w:hint="eastAsia"/>
        </w:rPr>
        <w:t>電</w:t>
      </w:r>
      <w:r w:rsidR="00D610F2" w:rsidRPr="004C7EDD">
        <w:rPr>
          <w:rFonts w:ascii="標楷體" w:eastAsia="標楷體" w:hAnsi="標楷體" w:hint="eastAsia"/>
        </w:rPr>
        <w:t>匯</w:t>
      </w:r>
      <w:r w:rsidRPr="004C7EDD">
        <w:rPr>
          <w:rFonts w:ascii="標楷體" w:eastAsia="標楷體" w:hAnsi="標楷體" w:hint="eastAsia"/>
        </w:rPr>
        <w:t>。</w:t>
      </w:r>
    </w:p>
    <w:p w:rsidR="001718E3" w:rsidRPr="002F127D" w:rsidRDefault="006A5217" w:rsidP="002F127D">
      <w:pPr>
        <w:pStyle w:val="a4"/>
      </w:pPr>
      <w:r>
        <w:rPr>
          <w:rFonts w:hint="eastAsia"/>
        </w:rPr>
        <w:t>七</w:t>
      </w:r>
      <w:r w:rsidR="00F87EB4" w:rsidRPr="002F127D">
        <w:rPr>
          <w:rFonts w:hint="eastAsia"/>
        </w:rPr>
        <w:t>、</w:t>
      </w:r>
      <w:r w:rsidR="001718E3" w:rsidRPr="002F127D">
        <w:rPr>
          <w:rFonts w:hint="eastAsia"/>
        </w:rPr>
        <w:t>停權原則：</w:t>
      </w:r>
      <w:r w:rsidR="00CE0223" w:rsidRPr="00CE0223">
        <w:rPr>
          <w:b w:val="0"/>
        </w:rPr>
        <w:t>本中心核定補助活動經費後，申請學校</w:t>
      </w:r>
      <w:r w:rsidR="00471869">
        <w:rPr>
          <w:rFonts w:hint="eastAsia"/>
          <w:b w:val="0"/>
        </w:rPr>
        <w:t>得於期限(10</w:t>
      </w:r>
      <w:r w:rsidR="00C454B4">
        <w:rPr>
          <w:rFonts w:hint="eastAsia"/>
          <w:b w:val="0"/>
        </w:rPr>
        <w:t>8</w:t>
      </w:r>
      <w:r w:rsidR="00471869">
        <w:rPr>
          <w:rFonts w:hint="eastAsia"/>
          <w:b w:val="0"/>
        </w:rPr>
        <w:t>年</w:t>
      </w:r>
      <w:r w:rsidR="00C454B4">
        <w:rPr>
          <w:rFonts w:hint="eastAsia"/>
          <w:b w:val="0"/>
        </w:rPr>
        <w:t>6</w:t>
      </w:r>
      <w:r w:rsidR="00471869">
        <w:rPr>
          <w:rFonts w:hint="eastAsia"/>
          <w:b w:val="0"/>
        </w:rPr>
        <w:t>月</w:t>
      </w:r>
      <w:r w:rsidR="00C454B4">
        <w:rPr>
          <w:rFonts w:hint="eastAsia"/>
          <w:b w:val="0"/>
        </w:rPr>
        <w:t>3</w:t>
      </w:r>
      <w:r w:rsidR="004E74F0">
        <w:rPr>
          <w:rFonts w:hint="eastAsia"/>
          <w:b w:val="0"/>
        </w:rPr>
        <w:t>0</w:t>
      </w:r>
      <w:r w:rsidR="00471869">
        <w:rPr>
          <w:rFonts w:hint="eastAsia"/>
          <w:b w:val="0"/>
        </w:rPr>
        <w:t>日前)內完成辦理</w:t>
      </w:r>
      <w:r w:rsidR="00CE0223" w:rsidRPr="00CE0223">
        <w:rPr>
          <w:b w:val="0"/>
        </w:rPr>
        <w:t>不得以</w:t>
      </w:r>
      <w:r w:rsidR="00471869">
        <w:rPr>
          <w:rFonts w:hint="eastAsia"/>
          <w:b w:val="0"/>
        </w:rPr>
        <w:t>任何</w:t>
      </w:r>
      <w:r w:rsidR="00CE0223" w:rsidRPr="00CE0223">
        <w:rPr>
          <w:b w:val="0"/>
        </w:rPr>
        <w:t>因素為由放棄辦理，</w:t>
      </w:r>
      <w:r w:rsidR="00471869">
        <w:rPr>
          <w:rFonts w:hint="eastAsia"/>
          <w:b w:val="0"/>
        </w:rPr>
        <w:t>違者</w:t>
      </w:r>
      <w:r w:rsidR="00CE0223" w:rsidRPr="00CE0223">
        <w:rPr>
          <w:b w:val="0"/>
        </w:rPr>
        <w:t>次年度將</w:t>
      </w:r>
      <w:r w:rsidR="00CE0223" w:rsidRPr="00CE0223">
        <w:rPr>
          <w:rFonts w:hint="eastAsia"/>
          <w:b w:val="0"/>
        </w:rPr>
        <w:t>暫</w:t>
      </w:r>
      <w:r w:rsidR="00CE0223" w:rsidRPr="00CE0223">
        <w:rPr>
          <w:b w:val="0"/>
        </w:rPr>
        <w:t>停申辦權利。</w:t>
      </w:r>
    </w:p>
    <w:p w:rsidR="003363A2" w:rsidRPr="00BD2D85" w:rsidRDefault="006A5217" w:rsidP="002F127D">
      <w:pPr>
        <w:pStyle w:val="a4"/>
      </w:pPr>
      <w:r>
        <w:rPr>
          <w:rFonts w:hint="eastAsia"/>
        </w:rPr>
        <w:lastRenderedPageBreak/>
        <w:t>八</w:t>
      </w:r>
      <w:r w:rsidR="003363A2" w:rsidRPr="00BD2D85">
        <w:rPr>
          <w:rFonts w:hint="eastAsia"/>
        </w:rPr>
        <w:t>、</w:t>
      </w:r>
      <w:r w:rsidR="00BF209C">
        <w:rPr>
          <w:rFonts w:hint="eastAsia"/>
        </w:rPr>
        <w:t>研習時數</w:t>
      </w:r>
      <w:r w:rsidR="003363A2" w:rsidRPr="00BD2D85">
        <w:t>：參與本活動之教</w:t>
      </w:r>
      <w:r w:rsidR="003363A2" w:rsidRPr="00BD2D85">
        <w:rPr>
          <w:rFonts w:hint="eastAsia"/>
        </w:rPr>
        <w:t>師</w:t>
      </w:r>
      <w:r w:rsidR="003363A2" w:rsidRPr="00BD2D85">
        <w:t>得由學校核實核給研習時數。</w:t>
      </w:r>
    </w:p>
    <w:p w:rsidR="000F13AB" w:rsidRDefault="006A5217" w:rsidP="002F127D">
      <w:pPr>
        <w:pStyle w:val="a4"/>
        <w:rPr>
          <w:b w:val="0"/>
        </w:rPr>
      </w:pPr>
      <w:r>
        <w:rPr>
          <w:rFonts w:hint="eastAsia"/>
        </w:rPr>
        <w:t>九</w:t>
      </w:r>
      <w:r w:rsidR="002B251C" w:rsidRPr="00BD2D85">
        <w:rPr>
          <w:rFonts w:hint="eastAsia"/>
        </w:rPr>
        <w:t>、</w:t>
      </w:r>
      <w:r w:rsidR="00FF085A" w:rsidRPr="00FF085A">
        <w:rPr>
          <w:rFonts w:hint="eastAsia"/>
        </w:rPr>
        <w:t>聯絡資訊：</w:t>
      </w:r>
      <w:r w:rsidR="00FF085A">
        <w:rPr>
          <w:rFonts w:hint="eastAsia"/>
          <w:b w:val="0"/>
        </w:rPr>
        <w:t>吳麗琦</w:t>
      </w:r>
      <w:r w:rsidR="00FF085A" w:rsidRPr="00FF085A">
        <w:rPr>
          <w:rFonts w:hint="eastAsia"/>
          <w:b w:val="0"/>
        </w:rPr>
        <w:t>組員，聯繫電話：2861-6942轉21</w:t>
      </w:r>
      <w:r w:rsidR="00FF085A">
        <w:rPr>
          <w:rFonts w:hint="eastAsia"/>
          <w:b w:val="0"/>
        </w:rPr>
        <w:t>8</w:t>
      </w:r>
      <w:r w:rsidR="00FF085A" w:rsidRPr="00FF085A">
        <w:rPr>
          <w:rFonts w:hint="eastAsia"/>
          <w:b w:val="0"/>
        </w:rPr>
        <w:t>，傳真：2861-6702，電子信箱：</w:t>
      </w:r>
      <w:hyperlink r:id="rId9" w:history="1">
        <w:r w:rsidR="001A2E92" w:rsidRPr="00CE150F">
          <w:rPr>
            <w:rStyle w:val="ac"/>
            <w:rFonts w:hint="eastAsia"/>
            <w:b w:val="0"/>
            <w:sz w:val="26"/>
            <w:szCs w:val="26"/>
          </w:rPr>
          <w:t>lia2003lia@yahoo.com.tw</w:t>
        </w:r>
      </w:hyperlink>
      <w:r w:rsidR="00FF085A" w:rsidRPr="00FF085A">
        <w:rPr>
          <w:rFonts w:hint="eastAsia"/>
          <w:b w:val="0"/>
        </w:rPr>
        <w:t>。</w:t>
      </w:r>
    </w:p>
    <w:p w:rsidR="001A2E92" w:rsidRPr="001A2E92" w:rsidRDefault="001A2E92" w:rsidP="002F127D">
      <w:pPr>
        <w:pStyle w:val="a4"/>
      </w:pPr>
      <w:r>
        <w:rPr>
          <w:rFonts w:hint="eastAsia"/>
        </w:rPr>
        <w:t>十、其    他：</w:t>
      </w:r>
      <w:r w:rsidRPr="00BD2D85">
        <w:t>本計畫奉本中心主任核</w:t>
      </w:r>
      <w:r w:rsidRPr="00BD2D85">
        <w:rPr>
          <w:rFonts w:hint="eastAsia"/>
        </w:rPr>
        <w:t>定</w:t>
      </w:r>
      <w:r w:rsidRPr="00BD2D85">
        <w:t>後實施，修正時亦同。</w:t>
      </w:r>
    </w:p>
    <w:p w:rsidR="000F13AB" w:rsidRDefault="000F13AB" w:rsidP="002F127D">
      <w:pPr>
        <w:pStyle w:val="a4"/>
        <w:sectPr w:rsidR="000F13AB" w:rsidSect="00E27C7C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641E1" w:rsidRDefault="008041A3" w:rsidP="00FA5C57">
      <w:pPr>
        <w:spacing w:afterLines="50" w:after="180" w:line="480" w:lineRule="exact"/>
        <w:jc w:val="center"/>
        <w:rPr>
          <w:rFonts w:eastAsia="標楷體" w:hAnsi="標楷體"/>
          <w:sz w:val="30"/>
          <w:szCs w:val="30"/>
        </w:rPr>
      </w:pPr>
      <w:r>
        <w:rPr>
          <w:rFonts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6A08" wp14:editId="4ECBB110">
                <wp:simplePos x="0" y="0"/>
                <wp:positionH relativeFrom="column">
                  <wp:posOffset>130649</wp:posOffset>
                </wp:positionH>
                <wp:positionV relativeFrom="paragraph">
                  <wp:posOffset>-8247</wp:posOffset>
                </wp:positionV>
                <wp:extent cx="729205" cy="468775"/>
                <wp:effectExtent l="0" t="0" r="1397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05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1A3" w:rsidRPr="008041A3" w:rsidRDefault="008041A3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041A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76A0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0.3pt;margin-top:-.65pt;width:57.4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" fillcolor="white [3201]" strokecolor="black [3213]" strokeweight=".5pt">
                <v:textbox>
                  <w:txbxContent>
                    <w:p w:rsidR="008041A3" w:rsidRPr="008041A3" w:rsidRDefault="008041A3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041A3">
                        <w:rPr>
                          <w:rFonts w:ascii="標楷體" w:eastAsia="標楷體" w:hAnsi="標楷體" w:hint="eastAsia"/>
                          <w:sz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641E1" w:rsidRPr="002E1AB7">
        <w:rPr>
          <w:rFonts w:eastAsia="標楷體" w:hAnsi="標楷體"/>
          <w:sz w:val="30"/>
          <w:szCs w:val="30"/>
        </w:rPr>
        <w:t>臺北市教師研習中心</w:t>
      </w:r>
    </w:p>
    <w:p w:rsidR="009641E1" w:rsidRPr="002E1AB7" w:rsidRDefault="009641E1" w:rsidP="00FA5C57">
      <w:pPr>
        <w:spacing w:afterLines="50" w:after="180" w:line="480" w:lineRule="exact"/>
        <w:jc w:val="center"/>
        <w:rPr>
          <w:rFonts w:eastAsia="標楷體"/>
          <w:sz w:val="30"/>
          <w:szCs w:val="30"/>
        </w:rPr>
      </w:pPr>
      <w:r>
        <w:rPr>
          <w:rFonts w:eastAsia="標楷體" w:hAnsi="標楷體" w:hint="eastAsia"/>
          <w:sz w:val="30"/>
          <w:szCs w:val="30"/>
        </w:rPr>
        <w:t>10</w:t>
      </w:r>
      <w:r w:rsidR="00C12134">
        <w:rPr>
          <w:rFonts w:eastAsia="標楷體" w:hAnsi="標楷體" w:hint="eastAsia"/>
          <w:sz w:val="30"/>
          <w:szCs w:val="30"/>
        </w:rPr>
        <w:t>8</w:t>
      </w:r>
      <w:r w:rsidRPr="002E1AB7">
        <w:rPr>
          <w:rFonts w:eastAsia="標楷體" w:hAnsi="標楷體"/>
          <w:sz w:val="30"/>
          <w:szCs w:val="30"/>
        </w:rPr>
        <w:t>年度</w:t>
      </w:r>
      <w:r>
        <w:rPr>
          <w:rFonts w:eastAsia="標楷體" w:hAnsi="標楷體" w:hint="eastAsia"/>
          <w:sz w:val="30"/>
          <w:szCs w:val="30"/>
        </w:rPr>
        <w:t>各校自辦研習經費</w:t>
      </w:r>
      <w:r w:rsidRPr="002E1AB7">
        <w:rPr>
          <w:rFonts w:eastAsia="標楷體" w:hAnsi="標楷體"/>
          <w:sz w:val="30"/>
          <w:szCs w:val="30"/>
        </w:rPr>
        <w:t>申請表</w:t>
      </w:r>
    </w:p>
    <w:tbl>
      <w:tblPr>
        <w:tblW w:w="96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237"/>
        <w:gridCol w:w="7796"/>
      </w:tblGrid>
      <w:tr w:rsidR="009641E1" w:rsidRPr="00544A72" w:rsidTr="006E2247">
        <w:trPr>
          <w:trHeight w:val="680"/>
          <w:jc w:val="center"/>
        </w:trPr>
        <w:tc>
          <w:tcPr>
            <w:tcW w:w="624" w:type="dxa"/>
            <w:vMerge w:val="restart"/>
            <w:shd w:val="clear" w:color="auto" w:fill="auto"/>
            <w:textDirection w:val="tbRlV"/>
            <w:vAlign w:val="center"/>
          </w:tcPr>
          <w:p w:rsidR="009641E1" w:rsidRPr="00544A72" w:rsidRDefault="009641E1" w:rsidP="000E042F">
            <w:pPr>
              <w:ind w:left="113" w:right="113"/>
              <w:jc w:val="distribute"/>
              <w:rPr>
                <w:rFonts w:eastAsia="標楷體"/>
                <w:sz w:val="26"/>
                <w:szCs w:val="26"/>
              </w:rPr>
            </w:pPr>
            <w:r w:rsidRPr="00544A72">
              <w:rPr>
                <w:rFonts w:eastAsia="標楷體" w:hAnsi="標楷體"/>
                <w:sz w:val="26"/>
                <w:szCs w:val="26"/>
              </w:rPr>
              <w:t>申請學校</w:t>
            </w:r>
          </w:p>
        </w:tc>
        <w:tc>
          <w:tcPr>
            <w:tcW w:w="1237" w:type="dxa"/>
            <w:vAlign w:val="center"/>
          </w:tcPr>
          <w:p w:rsidR="009641E1" w:rsidRPr="00544A72" w:rsidRDefault="009641E1" w:rsidP="00DB45BB">
            <w:pPr>
              <w:ind w:leftChars="-25" w:left="-60" w:rightChars="-25" w:right="-60"/>
              <w:jc w:val="distribute"/>
              <w:rPr>
                <w:rFonts w:eastAsia="標楷體"/>
                <w:sz w:val="26"/>
                <w:szCs w:val="26"/>
              </w:rPr>
            </w:pPr>
            <w:r w:rsidRPr="00544A72">
              <w:rPr>
                <w:rFonts w:eastAsia="標楷體" w:hAnsi="標楷體"/>
                <w:sz w:val="26"/>
                <w:szCs w:val="26"/>
              </w:rPr>
              <w:t>校名</w:t>
            </w:r>
          </w:p>
        </w:tc>
        <w:tc>
          <w:tcPr>
            <w:tcW w:w="7796" w:type="dxa"/>
            <w:vAlign w:val="center"/>
          </w:tcPr>
          <w:p w:rsidR="009641E1" w:rsidRPr="00544A72" w:rsidRDefault="009641E1" w:rsidP="003F16D9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641E1" w:rsidRPr="00544A72" w:rsidTr="006E2247">
        <w:trPr>
          <w:trHeight w:val="680"/>
          <w:jc w:val="center"/>
        </w:trPr>
        <w:tc>
          <w:tcPr>
            <w:tcW w:w="624" w:type="dxa"/>
            <w:vMerge/>
            <w:shd w:val="clear" w:color="auto" w:fill="auto"/>
            <w:textDirection w:val="tbRlV"/>
            <w:vAlign w:val="center"/>
          </w:tcPr>
          <w:p w:rsidR="009641E1" w:rsidRPr="00544A72" w:rsidRDefault="009641E1" w:rsidP="00544A72">
            <w:pPr>
              <w:ind w:left="113" w:right="113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37" w:type="dxa"/>
            <w:vAlign w:val="center"/>
          </w:tcPr>
          <w:p w:rsidR="009641E1" w:rsidRPr="00544A72" w:rsidRDefault="009641E1" w:rsidP="00DB45BB">
            <w:pPr>
              <w:ind w:leftChars="-25" w:left="-60" w:rightChars="-25" w:right="-60"/>
              <w:jc w:val="distribute"/>
              <w:rPr>
                <w:rFonts w:eastAsia="標楷體"/>
                <w:sz w:val="26"/>
                <w:szCs w:val="26"/>
              </w:rPr>
            </w:pPr>
            <w:r w:rsidRPr="00544A72">
              <w:rPr>
                <w:rFonts w:eastAsia="標楷體" w:hAnsi="標楷體"/>
                <w:sz w:val="26"/>
                <w:szCs w:val="26"/>
              </w:rPr>
              <w:t>聯絡人</w:t>
            </w:r>
          </w:p>
        </w:tc>
        <w:tc>
          <w:tcPr>
            <w:tcW w:w="7796" w:type="dxa"/>
            <w:vAlign w:val="center"/>
          </w:tcPr>
          <w:p w:rsidR="009641E1" w:rsidRPr="00544A72" w:rsidRDefault="009641E1" w:rsidP="003F16D9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641E1" w:rsidRPr="00544A72" w:rsidTr="006E2247">
        <w:trPr>
          <w:trHeight w:val="680"/>
          <w:jc w:val="center"/>
        </w:trPr>
        <w:tc>
          <w:tcPr>
            <w:tcW w:w="624" w:type="dxa"/>
            <w:vMerge/>
            <w:shd w:val="clear" w:color="auto" w:fill="auto"/>
            <w:textDirection w:val="tbRlV"/>
            <w:vAlign w:val="center"/>
          </w:tcPr>
          <w:p w:rsidR="009641E1" w:rsidRPr="00544A72" w:rsidRDefault="009641E1" w:rsidP="00544A72">
            <w:pPr>
              <w:ind w:left="113" w:right="113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37" w:type="dxa"/>
            <w:vAlign w:val="center"/>
          </w:tcPr>
          <w:p w:rsidR="009641E1" w:rsidRPr="00544A72" w:rsidRDefault="009641E1" w:rsidP="00DB45BB">
            <w:pPr>
              <w:ind w:leftChars="-25" w:left="-60" w:rightChars="-25" w:right="-60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544A72">
              <w:rPr>
                <w:rFonts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7796" w:type="dxa"/>
            <w:vAlign w:val="center"/>
          </w:tcPr>
          <w:p w:rsidR="009641E1" w:rsidRPr="00544A72" w:rsidRDefault="009641E1" w:rsidP="003F16D9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641E1" w:rsidRPr="00544A72" w:rsidTr="006E2247">
        <w:trPr>
          <w:cantSplit/>
          <w:trHeight w:val="680"/>
          <w:jc w:val="center"/>
        </w:trPr>
        <w:tc>
          <w:tcPr>
            <w:tcW w:w="624" w:type="dxa"/>
            <w:vMerge/>
            <w:shd w:val="clear" w:color="auto" w:fill="auto"/>
            <w:textDirection w:val="tbRlV"/>
            <w:vAlign w:val="center"/>
          </w:tcPr>
          <w:p w:rsidR="009641E1" w:rsidRPr="00544A72" w:rsidRDefault="009641E1" w:rsidP="00544A72">
            <w:pPr>
              <w:ind w:left="113" w:right="113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37" w:type="dxa"/>
            <w:vAlign w:val="center"/>
          </w:tcPr>
          <w:p w:rsidR="009641E1" w:rsidRPr="00544A72" w:rsidRDefault="009641E1" w:rsidP="00DB45BB">
            <w:pPr>
              <w:ind w:leftChars="-25" w:left="-60" w:rightChars="-25" w:right="-60"/>
              <w:jc w:val="distribute"/>
              <w:rPr>
                <w:rFonts w:eastAsia="標楷體"/>
                <w:sz w:val="26"/>
                <w:szCs w:val="26"/>
              </w:rPr>
            </w:pPr>
            <w:r w:rsidRPr="00544A72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7796" w:type="dxa"/>
            <w:vAlign w:val="center"/>
          </w:tcPr>
          <w:p w:rsidR="009641E1" w:rsidRPr="00544A72" w:rsidRDefault="009641E1" w:rsidP="00544A72">
            <w:pPr>
              <w:ind w:firstLineChars="850" w:firstLine="2210"/>
              <w:jc w:val="both"/>
              <w:rPr>
                <w:rFonts w:eastAsia="標楷體"/>
                <w:sz w:val="26"/>
                <w:szCs w:val="26"/>
              </w:rPr>
            </w:pPr>
            <w:r w:rsidRPr="00544A72">
              <w:rPr>
                <w:rFonts w:eastAsia="標楷體"/>
                <w:sz w:val="26"/>
                <w:szCs w:val="26"/>
              </w:rPr>
              <w:t xml:space="preserve">        </w:t>
            </w:r>
            <w:r w:rsidRPr="00544A72">
              <w:rPr>
                <w:rFonts w:eastAsia="標楷體" w:hAnsi="標楷體"/>
                <w:sz w:val="26"/>
                <w:szCs w:val="26"/>
              </w:rPr>
              <w:t>轉</w:t>
            </w:r>
          </w:p>
        </w:tc>
      </w:tr>
      <w:tr w:rsidR="009641E1" w:rsidRPr="00544A72" w:rsidTr="00EF55CC">
        <w:trPr>
          <w:trHeight w:val="2976"/>
          <w:jc w:val="center"/>
        </w:trPr>
        <w:tc>
          <w:tcPr>
            <w:tcW w:w="624" w:type="dxa"/>
            <w:shd w:val="clear" w:color="auto" w:fill="auto"/>
            <w:textDirection w:val="tbRlV"/>
            <w:vAlign w:val="center"/>
          </w:tcPr>
          <w:p w:rsidR="009641E1" w:rsidRPr="00544A72" w:rsidRDefault="009641E1" w:rsidP="000E042F">
            <w:pPr>
              <w:ind w:left="113" w:right="113"/>
              <w:jc w:val="distribute"/>
              <w:rPr>
                <w:rFonts w:eastAsia="標楷體"/>
                <w:sz w:val="26"/>
                <w:szCs w:val="26"/>
              </w:rPr>
            </w:pPr>
            <w:r w:rsidRPr="00544A72">
              <w:rPr>
                <w:rFonts w:eastAsia="標楷體" w:hAnsi="標楷體" w:hint="eastAsia"/>
                <w:sz w:val="26"/>
                <w:szCs w:val="26"/>
              </w:rPr>
              <w:t>規劃申請事項</w:t>
            </w:r>
          </w:p>
        </w:tc>
        <w:tc>
          <w:tcPr>
            <w:tcW w:w="1237" w:type="dxa"/>
            <w:vAlign w:val="center"/>
          </w:tcPr>
          <w:p w:rsidR="009641E1" w:rsidRPr="00544A72" w:rsidRDefault="009641E1" w:rsidP="00144AA6">
            <w:pPr>
              <w:ind w:leftChars="-25" w:left="-60" w:rightChars="-25" w:right="-60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544A72">
              <w:rPr>
                <w:rFonts w:eastAsia="標楷體" w:hAnsi="標楷體"/>
                <w:sz w:val="26"/>
                <w:szCs w:val="26"/>
              </w:rPr>
              <w:t>主題</w:t>
            </w:r>
            <w:r>
              <w:rPr>
                <w:rFonts w:eastAsia="標楷體" w:hAnsi="標楷體" w:hint="eastAsia"/>
                <w:sz w:val="26"/>
                <w:szCs w:val="26"/>
              </w:rPr>
              <w:t>系列</w:t>
            </w:r>
          </w:p>
        </w:tc>
        <w:tc>
          <w:tcPr>
            <w:tcW w:w="779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980"/>
              <w:gridCol w:w="2860"/>
              <w:gridCol w:w="2004"/>
            </w:tblGrid>
            <w:tr w:rsidR="009641E1" w:rsidRPr="00BD2D85" w:rsidTr="004576D1">
              <w:trPr>
                <w:jc w:val="center"/>
              </w:trPr>
              <w:tc>
                <w:tcPr>
                  <w:tcW w:w="425" w:type="dxa"/>
                </w:tcPr>
                <w:p w:rsidR="009641E1" w:rsidRPr="00BD2D85" w:rsidRDefault="009641E1" w:rsidP="00337EB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BD2D8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序號</w:t>
                  </w:r>
                </w:p>
              </w:tc>
              <w:tc>
                <w:tcPr>
                  <w:tcW w:w="1980" w:type="dxa"/>
                  <w:shd w:val="clear" w:color="auto" w:fill="auto"/>
                  <w:noWrap/>
                  <w:vAlign w:val="center"/>
                  <w:hideMark/>
                </w:tcPr>
                <w:p w:rsidR="009641E1" w:rsidRPr="00BD2D85" w:rsidRDefault="009641E1" w:rsidP="00337EB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BD2D8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類別</w:t>
                  </w:r>
                </w:p>
              </w:tc>
              <w:tc>
                <w:tcPr>
                  <w:tcW w:w="2860" w:type="dxa"/>
                  <w:shd w:val="clear" w:color="auto" w:fill="auto"/>
                  <w:noWrap/>
                  <w:vAlign w:val="center"/>
                  <w:hideMark/>
                </w:tcPr>
                <w:p w:rsidR="009641E1" w:rsidRPr="00BD2D85" w:rsidRDefault="009641E1" w:rsidP="00337EB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BD2D8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課程內容</w:t>
                  </w: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9641E1" w:rsidRPr="00BD2D85" w:rsidRDefault="009641E1" w:rsidP="004576D1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辦理時間</w:t>
                  </w:r>
                </w:p>
              </w:tc>
            </w:tr>
            <w:tr w:rsidR="001C01D7" w:rsidRPr="00BD2D85" w:rsidTr="001C01D7">
              <w:trPr>
                <w:jc w:val="center"/>
              </w:trPr>
              <w:tc>
                <w:tcPr>
                  <w:tcW w:w="425" w:type="dxa"/>
                  <w:vAlign w:val="center"/>
                </w:tcPr>
                <w:p w:rsidR="001C01D7" w:rsidRPr="00BD2D85" w:rsidRDefault="001C01D7" w:rsidP="00337EB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1C01D7" w:rsidRPr="00BD2D85" w:rsidRDefault="001C01D7" w:rsidP="0055289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BD2D8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12年國教暨教育政策</w:t>
                  </w:r>
                </w:p>
              </w:tc>
              <w:tc>
                <w:tcPr>
                  <w:tcW w:w="2860" w:type="dxa"/>
                  <w:shd w:val="clear" w:color="auto" w:fill="auto"/>
                  <w:noWrap/>
                  <w:vAlign w:val="center"/>
                  <w:hideMark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1C01D7" w:rsidRPr="00BD2D85" w:rsidTr="001C01D7">
              <w:trPr>
                <w:jc w:val="center"/>
              </w:trPr>
              <w:tc>
                <w:tcPr>
                  <w:tcW w:w="425" w:type="dxa"/>
                  <w:vAlign w:val="center"/>
                </w:tcPr>
                <w:p w:rsidR="001C01D7" w:rsidRPr="00BD2D85" w:rsidRDefault="001C01D7" w:rsidP="00337EB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1C01D7" w:rsidRPr="00BD2D85" w:rsidRDefault="00A70FE7" w:rsidP="0055289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績效</w:t>
                  </w:r>
                  <w:r w:rsidRPr="001C01D7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管理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1C01D7" w:rsidRPr="00BD2D85" w:rsidTr="001C01D7">
              <w:trPr>
                <w:jc w:val="center"/>
              </w:trPr>
              <w:tc>
                <w:tcPr>
                  <w:tcW w:w="425" w:type="dxa"/>
                  <w:vAlign w:val="center"/>
                </w:tcPr>
                <w:p w:rsidR="001C01D7" w:rsidRPr="00BD2D85" w:rsidRDefault="001C01D7" w:rsidP="00337EB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1C01D7" w:rsidRPr="00BD2D85" w:rsidRDefault="00A70FE7" w:rsidP="0055289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BD2D8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課程教學</w:t>
                  </w:r>
                </w:p>
              </w:tc>
              <w:tc>
                <w:tcPr>
                  <w:tcW w:w="2860" w:type="dxa"/>
                  <w:shd w:val="clear" w:color="auto" w:fill="auto"/>
                  <w:noWrap/>
                  <w:vAlign w:val="center"/>
                  <w:hideMark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1C01D7" w:rsidRPr="00BD2D85" w:rsidTr="001C01D7">
              <w:trPr>
                <w:jc w:val="center"/>
              </w:trPr>
              <w:tc>
                <w:tcPr>
                  <w:tcW w:w="425" w:type="dxa"/>
                  <w:vAlign w:val="center"/>
                </w:tcPr>
                <w:p w:rsidR="001C01D7" w:rsidRPr="00BD2D85" w:rsidRDefault="001C01D7" w:rsidP="00337EB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1C01D7" w:rsidRPr="00BD2D85" w:rsidRDefault="001C01D7" w:rsidP="0055289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BD2D8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資訊教育</w:t>
                  </w:r>
                </w:p>
              </w:tc>
              <w:tc>
                <w:tcPr>
                  <w:tcW w:w="2860" w:type="dxa"/>
                  <w:shd w:val="clear" w:color="auto" w:fill="auto"/>
                  <w:noWrap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1C01D7" w:rsidRPr="00BD2D85" w:rsidTr="001C01D7">
              <w:trPr>
                <w:jc w:val="center"/>
              </w:trPr>
              <w:tc>
                <w:tcPr>
                  <w:tcW w:w="425" w:type="dxa"/>
                  <w:vAlign w:val="center"/>
                </w:tcPr>
                <w:p w:rsidR="001C01D7" w:rsidRPr="00BD2D85" w:rsidRDefault="001C01D7" w:rsidP="00337EB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1C01D7" w:rsidRPr="00BD2D85" w:rsidRDefault="001C01D7" w:rsidP="00552896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新興議題</w:t>
                  </w:r>
                </w:p>
              </w:tc>
              <w:tc>
                <w:tcPr>
                  <w:tcW w:w="2860" w:type="dxa"/>
                  <w:shd w:val="clear" w:color="auto" w:fill="auto"/>
                  <w:noWrap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1C01D7" w:rsidRPr="00BD2D85" w:rsidTr="001C01D7">
              <w:trPr>
                <w:jc w:val="center"/>
              </w:trPr>
              <w:tc>
                <w:tcPr>
                  <w:tcW w:w="425" w:type="dxa"/>
                  <w:vAlign w:val="center"/>
                </w:tcPr>
                <w:p w:rsidR="001C01D7" w:rsidRPr="00BD2D85" w:rsidRDefault="001C01D7" w:rsidP="00337EB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1980" w:type="dxa"/>
                  <w:shd w:val="clear" w:color="auto" w:fill="auto"/>
                  <w:noWrap/>
                  <w:vAlign w:val="center"/>
                </w:tcPr>
                <w:p w:rsidR="001C01D7" w:rsidRPr="00BD2D85" w:rsidRDefault="00A70FE7" w:rsidP="0055289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幼兒教育</w:t>
                  </w:r>
                </w:p>
              </w:tc>
              <w:tc>
                <w:tcPr>
                  <w:tcW w:w="2860" w:type="dxa"/>
                  <w:shd w:val="clear" w:color="auto" w:fill="auto"/>
                  <w:noWrap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1C01D7" w:rsidRPr="00BD2D85" w:rsidRDefault="001C01D7" w:rsidP="00337EBA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9641E1" w:rsidRPr="0035439D" w:rsidRDefault="009641E1" w:rsidP="00404985">
            <w:pPr>
              <w:jc w:val="both"/>
              <w:rPr>
                <w:rFonts w:eastAsia="標楷體"/>
              </w:rPr>
            </w:pPr>
          </w:p>
        </w:tc>
      </w:tr>
      <w:tr w:rsidR="009641E1" w:rsidRPr="00544A72" w:rsidTr="000E042F">
        <w:trPr>
          <w:cantSplit/>
          <w:trHeight w:val="1134"/>
          <w:jc w:val="center"/>
        </w:trPr>
        <w:tc>
          <w:tcPr>
            <w:tcW w:w="624" w:type="dxa"/>
            <w:shd w:val="clear" w:color="auto" w:fill="auto"/>
            <w:textDirection w:val="tbRlV"/>
            <w:vAlign w:val="center"/>
          </w:tcPr>
          <w:p w:rsidR="009641E1" w:rsidRPr="00544A72" w:rsidRDefault="009641E1" w:rsidP="000E042F">
            <w:pPr>
              <w:ind w:left="113" w:right="113"/>
              <w:jc w:val="distribute"/>
              <w:rPr>
                <w:rFonts w:eastAsia="標楷體"/>
                <w:sz w:val="26"/>
                <w:szCs w:val="26"/>
              </w:rPr>
            </w:pPr>
            <w:r w:rsidRPr="00544A72">
              <w:rPr>
                <w:rFonts w:eastAsia="標楷體" w:hAnsi="標楷體"/>
                <w:sz w:val="26"/>
                <w:szCs w:val="26"/>
              </w:rPr>
              <w:t>備註</w:t>
            </w:r>
          </w:p>
        </w:tc>
        <w:tc>
          <w:tcPr>
            <w:tcW w:w="9033" w:type="dxa"/>
            <w:gridSpan w:val="2"/>
            <w:vAlign w:val="center"/>
          </w:tcPr>
          <w:p w:rsidR="009641E1" w:rsidRDefault="009641E1" w:rsidP="00264CA7">
            <w:pPr>
              <w:ind w:leftChars="-25" w:left="135" w:rightChars="-25" w:right="-60" w:hangingChars="75" w:hanging="195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1.</w:t>
            </w:r>
            <w:r>
              <w:rPr>
                <w:rFonts w:eastAsia="標楷體" w:hint="eastAsia"/>
                <w:sz w:val="26"/>
                <w:szCs w:val="26"/>
              </w:rPr>
              <w:t>全部活動請於</w:t>
            </w: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A66C8F">
              <w:rPr>
                <w:rFonts w:eastAsia="標楷體" w:hint="eastAsia"/>
                <w:sz w:val="26"/>
                <w:szCs w:val="26"/>
              </w:rPr>
              <w:t>8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 w:rsidR="00A66C8F">
              <w:rPr>
                <w:rFonts w:eastAsia="標楷體" w:hint="eastAsia"/>
                <w:sz w:val="26"/>
                <w:szCs w:val="26"/>
              </w:rPr>
              <w:t>6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  <w:r w:rsidR="00A66C8F">
              <w:rPr>
                <w:rFonts w:eastAsia="標楷體" w:hint="eastAsia"/>
                <w:sz w:val="26"/>
                <w:szCs w:val="26"/>
              </w:rPr>
              <w:t>3</w:t>
            </w:r>
            <w:r w:rsidR="004E74F0"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 w:hint="eastAsia"/>
                <w:sz w:val="26"/>
                <w:szCs w:val="26"/>
              </w:rPr>
              <w:t>日前完成資料彙報作業及鐘點費單據寄送，以利本中心年度結帳及結案。</w:t>
            </w:r>
          </w:p>
          <w:p w:rsidR="009641E1" w:rsidRDefault="009641E1" w:rsidP="00264CA7">
            <w:pPr>
              <w:ind w:leftChars="-25" w:left="135" w:rightChars="-25" w:right="-60" w:hangingChars="75" w:hanging="195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2.</w:t>
            </w:r>
            <w:r>
              <w:rPr>
                <w:rFonts w:eastAsia="標楷體" w:hint="eastAsia"/>
                <w:sz w:val="26"/>
                <w:szCs w:val="26"/>
              </w:rPr>
              <w:t>各研習班主題亦可自定，惟均需扣緊校務經營、教師專業成長之內涵，與此無涉之內容本中心恕不補助經費。</w:t>
            </w:r>
          </w:p>
          <w:p w:rsidR="009641E1" w:rsidRDefault="009641E1" w:rsidP="009641E1">
            <w:pPr>
              <w:ind w:leftChars="-25" w:left="135" w:rightChars="-25" w:right="-60" w:hangingChars="75" w:hanging="195"/>
              <w:jc w:val="both"/>
              <w:rPr>
                <w:rFonts w:eastAsia="標楷體"/>
                <w:sz w:val="26"/>
                <w:szCs w:val="26"/>
              </w:rPr>
            </w:pPr>
            <w:r w:rsidRPr="00653B33">
              <w:rPr>
                <w:rFonts w:eastAsia="標楷體" w:hint="eastAsia"/>
                <w:sz w:val="26"/>
                <w:szCs w:val="26"/>
              </w:rPr>
              <w:t>3.</w:t>
            </w:r>
            <w:r w:rsidRPr="00653B33">
              <w:rPr>
                <w:rFonts w:eastAsia="標楷體" w:hint="eastAsia"/>
                <w:sz w:val="26"/>
                <w:szCs w:val="26"/>
              </w:rPr>
              <w:t>未發函本中心確認活動主題及講座人選而逕行辦理者，如主題或講座人選未能符合本系列講座限定之範圍，責任由申辦學校自負。</w:t>
            </w:r>
          </w:p>
          <w:p w:rsidR="009641E1" w:rsidRDefault="009641E1" w:rsidP="00264CA7">
            <w:pPr>
              <w:ind w:leftChars="-25" w:left="135" w:rightChars="-25" w:right="-60" w:hangingChars="75" w:hanging="195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4.</w:t>
            </w:r>
            <w:r>
              <w:rPr>
                <w:rFonts w:eastAsia="標楷體" w:hint="eastAsia"/>
                <w:sz w:val="26"/>
                <w:szCs w:val="26"/>
              </w:rPr>
              <w:t>本系列講座不補助交通費或雜支等項目之預算，如需支用，請自行籌措。</w:t>
            </w:r>
          </w:p>
          <w:p w:rsidR="009641E1" w:rsidRPr="00096FD7" w:rsidRDefault="009641E1" w:rsidP="000624D3">
            <w:pPr>
              <w:ind w:leftChars="-25" w:left="135" w:rightChars="-25" w:right="-60" w:hangingChars="75" w:hanging="195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5.</w:t>
            </w:r>
            <w:r>
              <w:rPr>
                <w:rFonts w:eastAsia="標楷體" w:hint="eastAsia"/>
                <w:sz w:val="26"/>
                <w:szCs w:val="26"/>
              </w:rPr>
              <w:t>申請表請轉檔成</w:t>
            </w:r>
            <w:r>
              <w:rPr>
                <w:rFonts w:eastAsia="標楷體" w:hint="eastAsia"/>
                <w:sz w:val="26"/>
                <w:szCs w:val="26"/>
              </w:rPr>
              <w:t>PDF</w:t>
            </w:r>
            <w:r>
              <w:rPr>
                <w:rFonts w:eastAsia="標楷體" w:hint="eastAsia"/>
                <w:sz w:val="26"/>
                <w:szCs w:val="26"/>
              </w:rPr>
              <w:t>或</w:t>
            </w:r>
            <w:r>
              <w:rPr>
                <w:rFonts w:eastAsia="標楷體" w:hint="eastAsia"/>
                <w:sz w:val="26"/>
                <w:szCs w:val="26"/>
              </w:rPr>
              <w:t>.jpg</w:t>
            </w:r>
            <w:r>
              <w:rPr>
                <w:rFonts w:eastAsia="標楷體" w:hint="eastAsia"/>
                <w:sz w:val="26"/>
                <w:szCs w:val="26"/>
              </w:rPr>
              <w:t>格式後，以電子郵件擲寄至</w:t>
            </w:r>
            <w:hyperlink r:id="rId10" w:history="1">
              <w:r w:rsidRPr="007A6B86">
                <w:rPr>
                  <w:rStyle w:val="ac"/>
                  <w:rFonts w:eastAsia="標楷體" w:hint="eastAsia"/>
                  <w:sz w:val="26"/>
                  <w:szCs w:val="26"/>
                </w:rPr>
                <w:t>lia2003lia@yahoo.com.tw</w:t>
              </w:r>
            </w:hyperlink>
            <w:r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</w:tbl>
    <w:p w:rsidR="009641E1" w:rsidRPr="002E1AB7" w:rsidRDefault="009641E1" w:rsidP="002E7485">
      <w:pPr>
        <w:spacing w:beforeLines="200" w:before="720" w:afterLines="200" w:after="720" w:line="400" w:lineRule="exact"/>
        <w:ind w:left="780" w:hangingChars="300" w:hanging="780"/>
        <w:rPr>
          <w:rFonts w:eastAsia="標楷體"/>
          <w:sz w:val="26"/>
          <w:szCs w:val="26"/>
        </w:rPr>
      </w:pPr>
      <w:r w:rsidRPr="002E1AB7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承辦人：</w:t>
      </w:r>
      <w:r>
        <w:rPr>
          <w:rFonts w:eastAsia="標楷體" w:hint="eastAsia"/>
          <w:sz w:val="26"/>
          <w:szCs w:val="26"/>
        </w:rPr>
        <w:t xml:space="preserve">               </w:t>
      </w:r>
      <w:r>
        <w:rPr>
          <w:rFonts w:eastAsia="標楷體" w:hint="eastAsia"/>
          <w:sz w:val="26"/>
          <w:szCs w:val="26"/>
        </w:rPr>
        <w:t>處室主任：</w:t>
      </w:r>
      <w:r>
        <w:rPr>
          <w:rFonts w:eastAsia="標楷體" w:hint="eastAsia"/>
          <w:sz w:val="26"/>
          <w:szCs w:val="26"/>
        </w:rPr>
        <w:t xml:space="preserve">               </w:t>
      </w:r>
      <w:r>
        <w:rPr>
          <w:rFonts w:eastAsia="標楷體" w:hint="eastAsia"/>
          <w:sz w:val="26"/>
          <w:szCs w:val="26"/>
        </w:rPr>
        <w:t>校</w:t>
      </w:r>
      <w:r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>長：</w:t>
      </w:r>
    </w:p>
    <w:p w:rsidR="009641E1" w:rsidRPr="00F87EB4" w:rsidRDefault="009641E1" w:rsidP="00FA5C57">
      <w:pPr>
        <w:wordWrap w:val="0"/>
        <w:jc w:val="right"/>
      </w:pPr>
      <w:r w:rsidRPr="002E1AB7">
        <w:rPr>
          <w:rFonts w:eastAsia="標楷體" w:hAnsi="標楷體"/>
          <w:sz w:val="28"/>
        </w:rPr>
        <w:t>中華民國</w:t>
      </w:r>
      <w:r>
        <w:rPr>
          <w:rFonts w:eastAsia="標楷體" w:hAnsi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10</w:t>
      </w:r>
      <w:r w:rsidR="00A66C8F"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 xml:space="preserve"> </w:t>
      </w:r>
      <w:r w:rsidRPr="002E1AB7">
        <w:rPr>
          <w:rFonts w:eastAsia="標楷體" w:hAnsi="標楷體"/>
          <w:sz w:val="28"/>
        </w:rPr>
        <w:t>年</w:t>
      </w:r>
      <w:r w:rsidRPr="002E1AB7"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 xml:space="preserve"> </w:t>
      </w:r>
      <w:r w:rsidRPr="002E1AB7">
        <w:rPr>
          <w:rFonts w:eastAsia="標楷體"/>
          <w:sz w:val="28"/>
        </w:rPr>
        <w:t xml:space="preserve">   </w:t>
      </w:r>
      <w:r w:rsidRPr="002E1AB7">
        <w:rPr>
          <w:rFonts w:eastAsia="標楷體" w:hAnsi="標楷體"/>
          <w:sz w:val="28"/>
        </w:rPr>
        <w:t>月</w:t>
      </w:r>
      <w:r w:rsidRPr="002E1AB7">
        <w:rPr>
          <w:rFonts w:eastAsia="標楷體"/>
          <w:sz w:val="28"/>
        </w:rPr>
        <w:t xml:space="preserve">      </w:t>
      </w:r>
      <w:r w:rsidRPr="002E1AB7">
        <w:rPr>
          <w:rFonts w:eastAsia="標楷體" w:hAnsi="標楷體"/>
          <w:sz w:val="28"/>
        </w:rPr>
        <w:t>日</w:t>
      </w:r>
    </w:p>
    <w:p w:rsidR="008041A3" w:rsidRDefault="008041A3" w:rsidP="002F127D">
      <w:pPr>
        <w:pStyle w:val="a4"/>
      </w:pPr>
    </w:p>
    <w:p w:rsidR="0017088C" w:rsidRDefault="0017088C" w:rsidP="002F127D">
      <w:pPr>
        <w:pStyle w:val="a4"/>
      </w:pPr>
    </w:p>
    <w:p w:rsidR="00953C9E" w:rsidRDefault="00953C9E" w:rsidP="002F127D">
      <w:pPr>
        <w:pStyle w:val="a4"/>
      </w:pPr>
    </w:p>
    <w:p w:rsidR="0017088C" w:rsidRDefault="0017088C" w:rsidP="002F127D">
      <w:pPr>
        <w:pStyle w:val="a4"/>
      </w:pPr>
    </w:p>
    <w:p w:rsidR="0017088C" w:rsidRDefault="0017088C" w:rsidP="0017088C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臺北市教師研習中心</w:t>
      </w:r>
    </w:p>
    <w:p w:rsidR="0017088C" w:rsidRDefault="0017088C" w:rsidP="0017088C">
      <w:pPr>
        <w:spacing w:line="300" w:lineRule="exact"/>
        <w:jc w:val="center"/>
      </w:pPr>
      <w:r>
        <w:rPr>
          <w:rFonts w:ascii="標楷體" w:eastAsia="標楷體" w:hAnsi="標楷體"/>
          <w:sz w:val="28"/>
          <w:szCs w:val="28"/>
        </w:rPr>
        <w:t>107年度(請填校名)教育政策與教師專業成長研習班</w:t>
      </w:r>
    </w:p>
    <w:p w:rsidR="0017088C" w:rsidRDefault="0017088C" w:rsidP="0017088C">
      <w:pPr>
        <w:pStyle w:val="ab"/>
        <w:numPr>
          <w:ilvl w:val="0"/>
          <w:numId w:val="5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課程表</w:t>
      </w:r>
    </w:p>
    <w:p w:rsidR="0017088C" w:rsidRDefault="0017088C" w:rsidP="0017088C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第一場研習日期：10</w:t>
      </w:r>
      <w:r w:rsidR="00A66C8F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年    月    日</w:t>
      </w:r>
    </w:p>
    <w:tbl>
      <w:tblPr>
        <w:tblW w:w="101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795"/>
        <w:gridCol w:w="3911"/>
        <w:gridCol w:w="3805"/>
      </w:tblGrid>
      <w:tr w:rsidR="0017088C" w:rsidTr="001C3589">
        <w:trPr>
          <w:cantSplit/>
          <w:trHeight w:val="250"/>
          <w:jc w:val="center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   間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時數</w:t>
            </w:r>
          </w:p>
        </w:tc>
        <w:tc>
          <w:tcPr>
            <w:tcW w:w="3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 程 內 容</w:t>
            </w:r>
          </w:p>
        </w:tc>
        <w:tc>
          <w:tcPr>
            <w:tcW w:w="3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講座/服務單位</w:t>
            </w:r>
          </w:p>
        </w:tc>
      </w:tr>
      <w:tr w:rsidR="0017088C" w:rsidTr="001C3589">
        <w:trPr>
          <w:cantSplit/>
          <w:trHeight w:val="251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(請填課程鐘點時間)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(講座由學校聘任)</w:t>
            </w: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163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7088C" w:rsidRDefault="0017088C" w:rsidP="0017088C">
      <w:pPr>
        <w:rPr>
          <w:rFonts w:ascii="標楷體" w:eastAsia="標楷體" w:hAnsi="標楷體"/>
        </w:rPr>
      </w:pPr>
    </w:p>
    <w:p w:rsidR="0017088C" w:rsidRDefault="0017088C" w:rsidP="0017088C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第二場研習日期：10</w:t>
      </w:r>
      <w:r w:rsidR="00A66C8F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年    月    日</w:t>
      </w:r>
    </w:p>
    <w:tbl>
      <w:tblPr>
        <w:tblW w:w="101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795"/>
        <w:gridCol w:w="3911"/>
        <w:gridCol w:w="3805"/>
      </w:tblGrid>
      <w:tr w:rsidR="0017088C" w:rsidTr="001C3589">
        <w:trPr>
          <w:cantSplit/>
          <w:trHeight w:val="250"/>
          <w:jc w:val="center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   間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時數</w:t>
            </w:r>
          </w:p>
        </w:tc>
        <w:tc>
          <w:tcPr>
            <w:tcW w:w="3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 程 內 容</w:t>
            </w:r>
          </w:p>
        </w:tc>
        <w:tc>
          <w:tcPr>
            <w:tcW w:w="3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講座/服務單位</w:t>
            </w:r>
          </w:p>
        </w:tc>
      </w:tr>
      <w:tr w:rsidR="0017088C" w:rsidTr="001C3589">
        <w:trPr>
          <w:cantSplit/>
          <w:trHeight w:val="251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(請填課程鐘點時間)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(講座由學校聘任)</w:t>
            </w: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163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7088C" w:rsidRDefault="0017088C" w:rsidP="0017088C">
      <w:pPr>
        <w:pStyle w:val="ab"/>
        <w:rPr>
          <w:rFonts w:ascii="標楷體" w:eastAsia="標楷體" w:hAnsi="標楷體"/>
        </w:rPr>
      </w:pPr>
    </w:p>
    <w:p w:rsidR="0017088C" w:rsidRDefault="0017088C" w:rsidP="0017088C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第三場研習日期：10</w:t>
      </w:r>
      <w:r w:rsidR="00A66C8F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年    月    日</w:t>
      </w:r>
    </w:p>
    <w:tbl>
      <w:tblPr>
        <w:tblW w:w="101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795"/>
        <w:gridCol w:w="3911"/>
        <w:gridCol w:w="3805"/>
      </w:tblGrid>
      <w:tr w:rsidR="0017088C" w:rsidTr="001C3589">
        <w:trPr>
          <w:cantSplit/>
          <w:trHeight w:val="250"/>
          <w:jc w:val="center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   間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時數</w:t>
            </w:r>
          </w:p>
        </w:tc>
        <w:tc>
          <w:tcPr>
            <w:tcW w:w="3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 程 內 容</w:t>
            </w:r>
          </w:p>
        </w:tc>
        <w:tc>
          <w:tcPr>
            <w:tcW w:w="3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講座/服務單位</w:t>
            </w:r>
          </w:p>
        </w:tc>
      </w:tr>
      <w:tr w:rsidR="0017088C" w:rsidTr="001C3589">
        <w:trPr>
          <w:cantSplit/>
          <w:trHeight w:val="251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(請填課程鐘點時間)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(講座由學校聘任)</w:t>
            </w: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275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88C" w:rsidTr="001C3589">
        <w:trPr>
          <w:cantSplit/>
          <w:trHeight w:val="163"/>
          <w:jc w:val="center"/>
        </w:trPr>
        <w:tc>
          <w:tcPr>
            <w:tcW w:w="1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88C" w:rsidRDefault="0017088C" w:rsidP="001C358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7088C" w:rsidRDefault="0017088C" w:rsidP="0017088C">
      <w:pPr>
        <w:pStyle w:val="ab"/>
        <w:rPr>
          <w:rFonts w:ascii="標楷體" w:eastAsia="標楷體" w:hAnsi="標楷體"/>
        </w:rPr>
      </w:pPr>
    </w:p>
    <w:p w:rsidR="0017088C" w:rsidRDefault="0017088C" w:rsidP="0017088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二、經費概算</w:t>
      </w:r>
    </w:p>
    <w:tbl>
      <w:tblPr>
        <w:tblpPr w:leftFromText="180" w:rightFromText="180" w:vertAnchor="text" w:horzAnchor="margin" w:tblpY="104"/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709"/>
        <w:gridCol w:w="709"/>
        <w:gridCol w:w="708"/>
        <w:gridCol w:w="709"/>
        <w:gridCol w:w="851"/>
        <w:gridCol w:w="1984"/>
      </w:tblGrid>
      <w:tr w:rsidR="0017088C" w:rsidTr="002A4AD5">
        <w:trPr>
          <w:trHeight w:val="26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bookmarkStart w:id="1" w:name="RANGE!A1:I6"/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項目</w:t>
            </w:r>
            <w:bookmarkEnd w:id="1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經費科目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細目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數量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單位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場次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單價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小計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ourier New"/>
                <w:kern w:val="0"/>
                <w:sz w:val="28"/>
                <w:szCs w:val="28"/>
              </w:rPr>
              <w:t>說明</w:t>
            </w:r>
          </w:p>
        </w:tc>
      </w:tr>
      <w:tr w:rsidR="0017088C" w:rsidTr="009D5AFD">
        <w:trPr>
          <w:trHeight w:val="470"/>
        </w:trPr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鐘點費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講課鐘點(285)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外聘講座鐘點費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節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A66C8F" w:rsidP="00A66C8F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17088C">
              <w:rPr>
                <w:rFonts w:ascii="標楷體" w:eastAsia="標楷體" w:hAnsi="標楷體" w:cs="新細明體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17088C">
              <w:rPr>
                <w:rFonts w:ascii="標楷體" w:eastAsia="標楷體" w:hAnsi="標楷體" w:cs="新細明體"/>
                <w:kern w:val="0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-   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Courier New"/>
                <w:kern w:val="0"/>
                <w:sz w:val="16"/>
                <w:szCs w:val="16"/>
              </w:rPr>
            </w:pPr>
          </w:p>
        </w:tc>
      </w:tr>
      <w:tr w:rsidR="0017088C" w:rsidTr="0017088C">
        <w:trPr>
          <w:trHeight w:val="705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市府相關機構講座鐘點費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節</w:t>
            </w:r>
          </w:p>
        </w:tc>
        <w:tc>
          <w:tcPr>
            <w:tcW w:w="70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A66C8F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1,</w:t>
            </w:r>
            <w:r w:rsidR="00A66C8F">
              <w:rPr>
                <w:rFonts w:ascii="標楷體" w:eastAsia="標楷體" w:hAnsi="標楷體" w:cs="新細明體" w:hint="eastAsia"/>
                <w:kern w:val="0"/>
              </w:rPr>
              <w:t>5</w:t>
            </w:r>
            <w:r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-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Courier New"/>
                <w:kern w:val="0"/>
                <w:sz w:val="16"/>
                <w:szCs w:val="16"/>
              </w:rPr>
            </w:pPr>
          </w:p>
        </w:tc>
      </w:tr>
      <w:tr w:rsidR="0017088C" w:rsidTr="009D5AFD">
        <w:trPr>
          <w:trHeight w:val="604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教材費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用品消耗-其他(32Y)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教材印刷費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份</w:t>
            </w:r>
          </w:p>
        </w:tc>
        <w:tc>
          <w:tcPr>
            <w:tcW w:w="70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3,000 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- 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Courier New"/>
                <w:kern w:val="0"/>
                <w:sz w:val="16"/>
                <w:szCs w:val="16"/>
              </w:rPr>
            </w:pPr>
          </w:p>
        </w:tc>
      </w:tr>
      <w:tr w:rsidR="0017088C" w:rsidTr="0017088C">
        <w:trPr>
          <w:trHeight w:val="679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合 計</w:t>
            </w:r>
          </w:p>
        </w:tc>
        <w:tc>
          <w:tcPr>
            <w:tcW w:w="72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17088C" w:rsidP="00953C9E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7088C" w:rsidTr="0017088C">
        <w:trPr>
          <w:trHeight w:val="679"/>
        </w:trPr>
        <w:tc>
          <w:tcPr>
            <w:tcW w:w="10207" w:type="dxa"/>
            <w:gridSpan w:val="9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088C" w:rsidRDefault="00AF3742" w:rsidP="00653652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 w:rsidRPr="00AF3742">
              <w:rPr>
                <w:rFonts w:ascii="標楷體" w:eastAsia="標楷體" w:hAnsi="標楷體" w:cs="新細明體" w:hint="eastAsia"/>
                <w:kern w:val="0"/>
              </w:rPr>
              <w:t xml:space="preserve">承辦人：     </w:t>
            </w:r>
            <w:r w:rsidR="008858BD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AF3742">
              <w:rPr>
                <w:rFonts w:ascii="標楷體" w:eastAsia="標楷體" w:hAnsi="標楷體" w:cs="新細明體" w:hint="eastAsia"/>
                <w:kern w:val="0"/>
              </w:rPr>
              <w:t xml:space="preserve">　 </w:t>
            </w:r>
            <w:r w:rsidR="008858BD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AF3742">
              <w:rPr>
                <w:rFonts w:ascii="標楷體" w:eastAsia="標楷體" w:hAnsi="標楷體" w:cs="新細明體" w:hint="eastAsia"/>
                <w:kern w:val="0"/>
              </w:rPr>
              <w:t xml:space="preserve">    證明人：單位主管        </w:t>
            </w:r>
            <w:r w:rsidR="008858BD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AF3742">
              <w:rPr>
                <w:rFonts w:ascii="標楷體" w:eastAsia="標楷體" w:hAnsi="標楷體" w:cs="新細明體" w:hint="eastAsia"/>
                <w:kern w:val="0"/>
              </w:rPr>
              <w:t xml:space="preserve">       校長</w:t>
            </w:r>
          </w:p>
        </w:tc>
      </w:tr>
    </w:tbl>
    <w:p w:rsidR="0017088C" w:rsidRDefault="0017088C" w:rsidP="002F127D">
      <w:pPr>
        <w:pStyle w:val="a4"/>
      </w:pPr>
    </w:p>
    <w:p w:rsidR="0017088C" w:rsidRDefault="0017088C" w:rsidP="002F127D">
      <w:pPr>
        <w:pStyle w:val="a4"/>
        <w:sectPr w:rsidR="0017088C" w:rsidSect="00953C9E">
          <w:pgSz w:w="11906" w:h="16838" w:code="9"/>
          <w:pgMar w:top="964" w:right="1134" w:bottom="964" w:left="1134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2A0E4" wp14:editId="0933362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-382905</wp:posOffset>
                      </wp:positionV>
                      <wp:extent cx="728980" cy="468630"/>
                      <wp:effectExtent l="0" t="0" r="13970" b="2667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980" cy="468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41A3" w:rsidRPr="008041A3" w:rsidRDefault="008041A3" w:rsidP="008041A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041A3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2A0E4" id="文字方塊 2" o:spid="_x0000_s1027" type="#_x0000_t202" style="position:absolute;left:0;text-align:left;margin-left:10.5pt;margin-top:-30.15pt;width:57.4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" fillcolor="white [3201]" strokecolor="black [3213]" strokeweight=".5pt">
                      <v:textbox>
                        <w:txbxContent>
                          <w:p w:rsidR="008041A3" w:rsidRPr="008041A3" w:rsidRDefault="008041A3" w:rsidP="008041A3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041A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臺北市教師研習中心　　領據</w:t>
            </w:r>
          </w:p>
        </w:tc>
      </w:tr>
      <w:tr w:rsidR="008041A3" w:rsidTr="008041A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Look w:val="04A0" w:firstRow="1" w:lastRow="0" w:firstColumn="1" w:lastColumn="0" w:noHBand="0" w:noVBand="1"/>
            </w:tblPr>
            <w:tblGrid>
              <w:gridCol w:w="1767"/>
              <w:gridCol w:w="7711"/>
            </w:tblGrid>
            <w:tr w:rsidR="008041A3" w:rsidTr="008041A3">
              <w:trPr>
                <w:trHeight w:val="900"/>
                <w:jc w:val="center"/>
              </w:trPr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041A3" w:rsidRDefault="008041A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研習班別</w:t>
                  </w:r>
                </w:p>
              </w:tc>
              <w:tc>
                <w:tcPr>
                  <w:tcW w:w="4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041A3" w:rsidRDefault="008041A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041A3" w:rsidTr="008041A3">
              <w:trPr>
                <w:trHeight w:val="900"/>
                <w:jc w:val="center"/>
              </w:trPr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041A3" w:rsidRDefault="008041A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4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041A3" w:rsidRDefault="008041A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041A3">
              <w:trPr>
                <w:trHeight w:val="900"/>
                <w:jc w:val="center"/>
              </w:trPr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041A3" w:rsidRDefault="008041A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費用明細</w:t>
                  </w:r>
                </w:p>
              </w:tc>
              <w:tc>
                <w:tcPr>
                  <w:tcW w:w="4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041A3" w:rsidRPr="00031EC8" w:rsidRDefault="008041A3" w:rsidP="004C6BF7">
                  <w:pPr>
                    <w:widowControl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授課時間：</w:t>
                  </w:r>
                  <w:r w:rsidR="004C6FA4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</w:t>
                  </w:r>
                  <w:r w:rsidR="004C6BF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8</w:t>
                  </w:r>
                  <w:r w:rsidR="007655E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/  /  08:30~14:30</w:t>
                  </w:r>
                  <w:r w:rsidR="00031EC8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（依實際時間修改）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br/>
                    <w:t>鐘點費：新臺幣   仟   佰元</w:t>
                  </w:r>
                  <w:r w:rsidR="001C5102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   (以正楷具明領受人姓名)</w:t>
                  </w:r>
                </w:p>
              </w:tc>
            </w:tr>
          </w:tbl>
          <w:p w:rsidR="008041A3" w:rsidRDefault="008041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茲收到以上金額無訛　　此據　　謹致臺北市教師研習中心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（請用正楷填寫下列資料）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具領人：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（親筆簽名）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 w:rsidP="008041A3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服務單位：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 w:rsidP="008041A3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身份證字號：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 w:rsidP="008041A3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戶籍地址：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 w:rsidP="008041A3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電匯銀行（郵局）：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 w:rsidP="008041A3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電匯帳號：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 w:rsidP="001C510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　　10</w:t>
            </w:r>
            <w:r w:rsidR="001C51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年　　　月　　日</w:t>
            </w:r>
          </w:p>
        </w:tc>
      </w:tr>
      <w:tr w:rsidR="008041A3" w:rsidTr="008041A3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41A3" w:rsidRDefault="008041A3" w:rsidP="00A35739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:rsidR="008041A3" w:rsidRPr="004D5531" w:rsidRDefault="00AF3742" w:rsidP="008041A3">
      <w:pPr>
        <w:rPr>
          <w:sz w:val="28"/>
          <w:szCs w:val="28"/>
        </w:rPr>
      </w:pPr>
      <w:r w:rsidRPr="004D5531">
        <w:rPr>
          <w:rFonts w:ascii="標楷體" w:eastAsia="標楷體" w:hAnsi="標楷體" w:cs="新細明體" w:hint="eastAsia"/>
          <w:kern w:val="0"/>
          <w:sz w:val="28"/>
          <w:szCs w:val="28"/>
        </w:rPr>
        <w:t>(本中心)</w:t>
      </w:r>
      <w:r w:rsidRPr="004D5531">
        <w:rPr>
          <w:rFonts w:ascii="標楷體" w:eastAsia="標楷體" w:hAnsi="標楷體" w:cs="新細明體"/>
          <w:kern w:val="0"/>
          <w:sz w:val="28"/>
          <w:szCs w:val="28"/>
        </w:rPr>
        <w:t xml:space="preserve">承辦人                     </w:t>
      </w:r>
      <w:r w:rsidRPr="004D5531">
        <w:rPr>
          <w:rFonts w:ascii="標楷體" w:eastAsia="標楷體" w:hAnsi="標楷體" w:cs="新細明體" w:hint="eastAsia"/>
          <w:kern w:val="0"/>
          <w:sz w:val="28"/>
          <w:szCs w:val="28"/>
        </w:rPr>
        <w:t>(本中心)單位主管</w:t>
      </w:r>
    </w:p>
    <w:p w:rsidR="008041A3" w:rsidRDefault="008041A3" w:rsidP="008041A3">
      <w:r>
        <w:br w:type="page"/>
      </w:r>
    </w:p>
    <w:p w:rsidR="008041A3" w:rsidRPr="00BE152A" w:rsidRDefault="008041A3" w:rsidP="008041A3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047AA" wp14:editId="61B9F6A9">
                <wp:simplePos x="0" y="0"/>
                <wp:positionH relativeFrom="column">
                  <wp:posOffset>88900</wp:posOffset>
                </wp:positionH>
                <wp:positionV relativeFrom="paragraph">
                  <wp:posOffset>-364490</wp:posOffset>
                </wp:positionV>
                <wp:extent cx="728980" cy="468630"/>
                <wp:effectExtent l="0" t="0" r="13970" b="2667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1A3" w:rsidRPr="008041A3" w:rsidRDefault="008041A3" w:rsidP="008041A3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041A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47AA" id="文字方塊 3" o:spid="_x0000_s1028" type="#_x0000_t202" style="position:absolute;left:0;text-align:left;margin-left:7pt;margin-top:-28.7pt;width:57.4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" fillcolor="white [3201]" strokecolor="black [3213]" strokeweight=".5pt">
                <v:textbox>
                  <w:txbxContent>
                    <w:p w:rsidR="008041A3" w:rsidRPr="008041A3" w:rsidRDefault="008041A3" w:rsidP="008041A3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041A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E152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臺北市10</w:t>
      </w:r>
      <w:r w:rsidR="001C5102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8</w:t>
      </w:r>
      <w:r w:rsidRPr="00BE152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年度</w:t>
      </w:r>
      <w:r w:rsidRPr="008041A3">
        <w:rPr>
          <w:rFonts w:ascii="標楷體" w:eastAsia="標楷體" w:hAnsi="標楷體" w:cs="新細明體" w:hint="eastAsia"/>
          <w:b/>
          <w:bCs/>
          <w:kern w:val="0"/>
          <w:sz w:val="36"/>
          <w:szCs w:val="36"/>
          <w:u w:val="single"/>
        </w:rPr>
        <w:t xml:space="preserve">                     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研習班</w:t>
      </w:r>
      <w:r w:rsidRPr="00BE152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簽到表</w:t>
      </w:r>
    </w:p>
    <w:p w:rsidR="008041A3" w:rsidRPr="00F0744B" w:rsidRDefault="008041A3" w:rsidP="008041A3">
      <w:pPr>
        <w:pStyle w:val="ab"/>
        <w:numPr>
          <w:ilvl w:val="0"/>
          <w:numId w:val="4"/>
        </w:numPr>
        <w:ind w:leftChars="0" w:left="462" w:hanging="46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F0744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時間：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</w:t>
      </w:r>
      <w:r w:rsidRPr="003D6942">
        <w:rPr>
          <w:rFonts w:ascii="標楷體" w:eastAsia="標楷體" w:hAnsi="標楷體" w:cs="新細明體" w:hint="eastAsia"/>
          <w:b/>
          <w:bCs/>
          <w:noProof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28"/>
          <w:szCs w:val="28"/>
        </w:rPr>
        <w:t xml:space="preserve">   </w:t>
      </w:r>
      <w:r w:rsidRPr="003D6942">
        <w:rPr>
          <w:rFonts w:ascii="標楷體" w:eastAsia="標楷體" w:hAnsi="標楷體" w:cs="新細明體" w:hint="eastAsia"/>
          <w:b/>
          <w:bCs/>
          <w:noProof/>
          <w:kern w:val="0"/>
          <w:sz w:val="28"/>
          <w:szCs w:val="28"/>
        </w:rPr>
        <w:t>日</w:t>
      </w:r>
      <w:r w:rsidRPr="00F0744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 xml:space="preserve"> </w:t>
      </w:r>
    </w:p>
    <w:p w:rsidR="008041A3" w:rsidRPr="008041A3" w:rsidRDefault="008041A3" w:rsidP="008041A3">
      <w:pPr>
        <w:pStyle w:val="ab"/>
        <w:numPr>
          <w:ilvl w:val="0"/>
          <w:numId w:val="4"/>
        </w:numPr>
        <w:ind w:leftChars="0" w:left="462" w:hanging="46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041A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地點：</w:t>
      </w:r>
    </w:p>
    <w:p w:rsidR="008041A3" w:rsidRPr="00F0744B" w:rsidRDefault="008041A3" w:rsidP="008041A3">
      <w:pPr>
        <w:pStyle w:val="ab"/>
        <w:numPr>
          <w:ilvl w:val="0"/>
          <w:numId w:val="4"/>
        </w:numPr>
        <w:ind w:leftChars="0" w:left="462" w:hanging="462"/>
        <w:rPr>
          <w:rFonts w:ascii="標楷體" w:eastAsia="標楷體" w:hAnsi="標楷體"/>
          <w:b/>
        </w:rPr>
      </w:pPr>
      <w:r w:rsidRPr="00F0744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簽到：</w:t>
      </w:r>
    </w:p>
    <w:tbl>
      <w:tblPr>
        <w:tblStyle w:val="a6"/>
        <w:tblW w:w="4989" w:type="pct"/>
        <w:tblLook w:val="04A0" w:firstRow="1" w:lastRow="0" w:firstColumn="1" w:lastColumn="0" w:noHBand="0" w:noVBand="1"/>
      </w:tblPr>
      <w:tblGrid>
        <w:gridCol w:w="938"/>
        <w:gridCol w:w="1946"/>
        <w:gridCol w:w="4164"/>
        <w:gridCol w:w="2559"/>
      </w:tblGrid>
      <w:tr w:rsidR="008041A3" w:rsidRPr="00F0744B" w:rsidTr="008041A3">
        <w:trPr>
          <w:cantSplit/>
          <w:trHeight w:hRule="exact" w:val="737"/>
        </w:trPr>
        <w:tc>
          <w:tcPr>
            <w:tcW w:w="488" w:type="pct"/>
            <w:vAlign w:val="center"/>
          </w:tcPr>
          <w:p w:rsidR="008041A3" w:rsidRPr="00F0744B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013" w:type="pct"/>
            <w:vAlign w:val="center"/>
          </w:tcPr>
          <w:p w:rsidR="008041A3" w:rsidRPr="00F0744B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44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67" w:type="pct"/>
            <w:vAlign w:val="center"/>
          </w:tcPr>
          <w:p w:rsidR="008041A3" w:rsidRPr="00F0744B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44B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1333" w:type="pct"/>
            <w:vAlign w:val="center"/>
          </w:tcPr>
          <w:p w:rsidR="008041A3" w:rsidRPr="00F0744B" w:rsidRDefault="008041A3" w:rsidP="00337EB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44B">
              <w:rPr>
                <w:rFonts w:ascii="標楷體" w:eastAsia="標楷體" w:hAnsi="標楷體" w:hint="eastAsia"/>
                <w:b/>
                <w:sz w:val="28"/>
                <w:szCs w:val="28"/>
              </w:rPr>
              <w:t>簽到</w:t>
            </w:r>
          </w:p>
        </w:tc>
      </w:tr>
      <w:tr w:rsidR="008041A3" w:rsidRPr="00BE152A" w:rsidTr="008041A3">
        <w:trPr>
          <w:cantSplit/>
          <w:trHeight w:hRule="exact" w:val="680"/>
        </w:trPr>
        <w:tc>
          <w:tcPr>
            <w:tcW w:w="488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3" w:type="pct"/>
            <w:vAlign w:val="center"/>
          </w:tcPr>
          <w:p w:rsidR="008041A3" w:rsidRPr="00BE152A" w:rsidRDefault="00D259AC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8041A3">
              <w:rPr>
                <w:rFonts w:ascii="標楷體" w:eastAsia="標楷體" w:hAnsi="標楷體" w:hint="eastAsia"/>
                <w:sz w:val="28"/>
                <w:szCs w:val="28"/>
              </w:rPr>
              <w:t>OO</w:t>
            </w:r>
          </w:p>
        </w:tc>
        <w:tc>
          <w:tcPr>
            <w:tcW w:w="2167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OO國小</w:t>
            </w:r>
          </w:p>
        </w:tc>
        <w:tc>
          <w:tcPr>
            <w:tcW w:w="1333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41A3" w:rsidRPr="00BE152A" w:rsidTr="008041A3">
        <w:trPr>
          <w:cantSplit/>
          <w:trHeight w:hRule="exact" w:val="680"/>
        </w:trPr>
        <w:tc>
          <w:tcPr>
            <w:tcW w:w="488" w:type="pct"/>
            <w:vAlign w:val="center"/>
          </w:tcPr>
          <w:p w:rsidR="008041A3" w:rsidRPr="00BE152A" w:rsidRDefault="001914C6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13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41A3" w:rsidRPr="00BE152A" w:rsidTr="008041A3">
        <w:trPr>
          <w:cantSplit/>
          <w:trHeight w:hRule="exact" w:val="680"/>
        </w:trPr>
        <w:tc>
          <w:tcPr>
            <w:tcW w:w="488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41A3" w:rsidRPr="00BE152A" w:rsidTr="008041A3">
        <w:trPr>
          <w:cantSplit/>
          <w:trHeight w:hRule="exact" w:val="680"/>
        </w:trPr>
        <w:tc>
          <w:tcPr>
            <w:tcW w:w="488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8041A3" w:rsidRPr="00BE152A" w:rsidRDefault="008041A3" w:rsidP="00337EB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87EB4" w:rsidRPr="008041A3" w:rsidRDefault="00F87EB4" w:rsidP="002F127D">
      <w:pPr>
        <w:pStyle w:val="a4"/>
      </w:pPr>
    </w:p>
    <w:sectPr w:rsidR="00F87EB4" w:rsidRPr="008041A3" w:rsidSect="0086290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5A" w:rsidRDefault="006C6A5A" w:rsidP="00032B04">
      <w:r>
        <w:separator/>
      </w:r>
    </w:p>
  </w:endnote>
  <w:endnote w:type="continuationSeparator" w:id="0">
    <w:p w:rsidR="006C6A5A" w:rsidRDefault="006C6A5A" w:rsidP="0003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5A" w:rsidRDefault="006C6A5A" w:rsidP="00032B04">
      <w:r>
        <w:separator/>
      </w:r>
    </w:p>
  </w:footnote>
  <w:footnote w:type="continuationSeparator" w:id="0">
    <w:p w:rsidR="006C6A5A" w:rsidRDefault="006C6A5A" w:rsidP="00032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102E7"/>
    <w:multiLevelType w:val="singleLevel"/>
    <w:tmpl w:val="2EB2D88C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" w15:restartNumberingAfterBreak="0">
    <w:nsid w:val="44EC648C"/>
    <w:multiLevelType w:val="hybridMultilevel"/>
    <w:tmpl w:val="DBE810DC"/>
    <w:lvl w:ilvl="0" w:tplc="81308D8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4145C5C"/>
    <w:multiLevelType w:val="hybridMultilevel"/>
    <w:tmpl w:val="1E96EC68"/>
    <w:lvl w:ilvl="0" w:tplc="16F0699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464793"/>
    <w:multiLevelType w:val="singleLevel"/>
    <w:tmpl w:val="8FF0577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A6D09AC"/>
    <w:multiLevelType w:val="multilevel"/>
    <w:tmpl w:val="54860A1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67"/>
    <w:rsid w:val="000030CC"/>
    <w:rsid w:val="000045B9"/>
    <w:rsid w:val="00007C00"/>
    <w:rsid w:val="0001022A"/>
    <w:rsid w:val="000117D8"/>
    <w:rsid w:val="000152CE"/>
    <w:rsid w:val="00015CF1"/>
    <w:rsid w:val="00031EC8"/>
    <w:rsid w:val="00032B04"/>
    <w:rsid w:val="00045130"/>
    <w:rsid w:val="00045BE7"/>
    <w:rsid w:val="00054D67"/>
    <w:rsid w:val="00056590"/>
    <w:rsid w:val="00065061"/>
    <w:rsid w:val="00067EF9"/>
    <w:rsid w:val="00082DF5"/>
    <w:rsid w:val="00084570"/>
    <w:rsid w:val="000929C5"/>
    <w:rsid w:val="00096FD7"/>
    <w:rsid w:val="000A0302"/>
    <w:rsid w:val="000A073E"/>
    <w:rsid w:val="000A24D0"/>
    <w:rsid w:val="000B117D"/>
    <w:rsid w:val="000B5955"/>
    <w:rsid w:val="000E03ED"/>
    <w:rsid w:val="000E1E78"/>
    <w:rsid w:val="000E520B"/>
    <w:rsid w:val="000F13AB"/>
    <w:rsid w:val="000F51D4"/>
    <w:rsid w:val="000F5E4E"/>
    <w:rsid w:val="00105815"/>
    <w:rsid w:val="0012146C"/>
    <w:rsid w:val="00130F71"/>
    <w:rsid w:val="0013294B"/>
    <w:rsid w:val="001557B5"/>
    <w:rsid w:val="001705A6"/>
    <w:rsid w:val="0017088C"/>
    <w:rsid w:val="00171849"/>
    <w:rsid w:val="001718E3"/>
    <w:rsid w:val="00172320"/>
    <w:rsid w:val="0017252E"/>
    <w:rsid w:val="001853E3"/>
    <w:rsid w:val="00186455"/>
    <w:rsid w:val="001914C6"/>
    <w:rsid w:val="00192EDF"/>
    <w:rsid w:val="001A2E92"/>
    <w:rsid w:val="001B30C3"/>
    <w:rsid w:val="001B35A8"/>
    <w:rsid w:val="001B5C5F"/>
    <w:rsid w:val="001B70F1"/>
    <w:rsid w:val="001C01D7"/>
    <w:rsid w:val="001C15BB"/>
    <w:rsid w:val="001C1B92"/>
    <w:rsid w:val="001C4C7F"/>
    <w:rsid w:val="001C5102"/>
    <w:rsid w:val="001E330A"/>
    <w:rsid w:val="001E6F26"/>
    <w:rsid w:val="001F45A3"/>
    <w:rsid w:val="001F5DFF"/>
    <w:rsid w:val="00201BA5"/>
    <w:rsid w:val="002022C9"/>
    <w:rsid w:val="00203C34"/>
    <w:rsid w:val="00207D20"/>
    <w:rsid w:val="002255BF"/>
    <w:rsid w:val="002259E5"/>
    <w:rsid w:val="0023309F"/>
    <w:rsid w:val="002424D6"/>
    <w:rsid w:val="00243430"/>
    <w:rsid w:val="00244F3B"/>
    <w:rsid w:val="00262323"/>
    <w:rsid w:val="002632D0"/>
    <w:rsid w:val="0026408C"/>
    <w:rsid w:val="0026798D"/>
    <w:rsid w:val="0028004E"/>
    <w:rsid w:val="00280783"/>
    <w:rsid w:val="002859CA"/>
    <w:rsid w:val="002866BD"/>
    <w:rsid w:val="00286B3B"/>
    <w:rsid w:val="002933AE"/>
    <w:rsid w:val="002958BB"/>
    <w:rsid w:val="002A036F"/>
    <w:rsid w:val="002A0E2C"/>
    <w:rsid w:val="002A4393"/>
    <w:rsid w:val="002A4AD5"/>
    <w:rsid w:val="002A4B43"/>
    <w:rsid w:val="002A5558"/>
    <w:rsid w:val="002A6525"/>
    <w:rsid w:val="002B251C"/>
    <w:rsid w:val="002B3545"/>
    <w:rsid w:val="002C4020"/>
    <w:rsid w:val="002D03A0"/>
    <w:rsid w:val="002D07E7"/>
    <w:rsid w:val="002D134A"/>
    <w:rsid w:val="002D6C46"/>
    <w:rsid w:val="002E0506"/>
    <w:rsid w:val="002E0DD7"/>
    <w:rsid w:val="002E5615"/>
    <w:rsid w:val="002E7485"/>
    <w:rsid w:val="002F127D"/>
    <w:rsid w:val="00307BD0"/>
    <w:rsid w:val="00311FA0"/>
    <w:rsid w:val="00323219"/>
    <w:rsid w:val="003337EE"/>
    <w:rsid w:val="003363A2"/>
    <w:rsid w:val="00343C0C"/>
    <w:rsid w:val="00345C3F"/>
    <w:rsid w:val="00361788"/>
    <w:rsid w:val="00364D5D"/>
    <w:rsid w:val="00370290"/>
    <w:rsid w:val="0038053B"/>
    <w:rsid w:val="00381A3F"/>
    <w:rsid w:val="00383219"/>
    <w:rsid w:val="00384E2C"/>
    <w:rsid w:val="00386705"/>
    <w:rsid w:val="003A0A68"/>
    <w:rsid w:val="003A11D0"/>
    <w:rsid w:val="003A4147"/>
    <w:rsid w:val="003B2FDE"/>
    <w:rsid w:val="003B40EB"/>
    <w:rsid w:val="003C0711"/>
    <w:rsid w:val="003C152C"/>
    <w:rsid w:val="003D4D60"/>
    <w:rsid w:val="003D5543"/>
    <w:rsid w:val="003E0D67"/>
    <w:rsid w:val="003E6EE4"/>
    <w:rsid w:val="003F16D9"/>
    <w:rsid w:val="00405657"/>
    <w:rsid w:val="004073B9"/>
    <w:rsid w:val="004202C1"/>
    <w:rsid w:val="00423FD4"/>
    <w:rsid w:val="004278A2"/>
    <w:rsid w:val="00447AA8"/>
    <w:rsid w:val="0046483F"/>
    <w:rsid w:val="00470821"/>
    <w:rsid w:val="00471294"/>
    <w:rsid w:val="00471869"/>
    <w:rsid w:val="00472AC8"/>
    <w:rsid w:val="004762F2"/>
    <w:rsid w:val="0048610D"/>
    <w:rsid w:val="004967CE"/>
    <w:rsid w:val="004A4370"/>
    <w:rsid w:val="004A4B32"/>
    <w:rsid w:val="004B046F"/>
    <w:rsid w:val="004B7493"/>
    <w:rsid w:val="004C0BA5"/>
    <w:rsid w:val="004C4494"/>
    <w:rsid w:val="004C6BF7"/>
    <w:rsid w:val="004C6FA4"/>
    <w:rsid w:val="004C7EDD"/>
    <w:rsid w:val="004D5531"/>
    <w:rsid w:val="004E026B"/>
    <w:rsid w:val="004E22EB"/>
    <w:rsid w:val="004E74F0"/>
    <w:rsid w:val="004F3FF3"/>
    <w:rsid w:val="004F4FB5"/>
    <w:rsid w:val="004F747E"/>
    <w:rsid w:val="005038E3"/>
    <w:rsid w:val="00510D66"/>
    <w:rsid w:val="00525FA9"/>
    <w:rsid w:val="005272BB"/>
    <w:rsid w:val="00527F79"/>
    <w:rsid w:val="005304BA"/>
    <w:rsid w:val="00531B68"/>
    <w:rsid w:val="00536B7C"/>
    <w:rsid w:val="00536D93"/>
    <w:rsid w:val="00544A72"/>
    <w:rsid w:val="00554B24"/>
    <w:rsid w:val="005555F5"/>
    <w:rsid w:val="0055574A"/>
    <w:rsid w:val="00555EB2"/>
    <w:rsid w:val="005644A0"/>
    <w:rsid w:val="00565885"/>
    <w:rsid w:val="00566F5E"/>
    <w:rsid w:val="0057780B"/>
    <w:rsid w:val="00580FB1"/>
    <w:rsid w:val="005900B8"/>
    <w:rsid w:val="005964AE"/>
    <w:rsid w:val="005A1E35"/>
    <w:rsid w:val="005A3D7C"/>
    <w:rsid w:val="005A451A"/>
    <w:rsid w:val="005B6D22"/>
    <w:rsid w:val="005C7870"/>
    <w:rsid w:val="005E37B6"/>
    <w:rsid w:val="005F0954"/>
    <w:rsid w:val="00607666"/>
    <w:rsid w:val="00607B21"/>
    <w:rsid w:val="00607C38"/>
    <w:rsid w:val="006123A1"/>
    <w:rsid w:val="0063182D"/>
    <w:rsid w:val="00632971"/>
    <w:rsid w:val="00651A24"/>
    <w:rsid w:val="00653652"/>
    <w:rsid w:val="00653B33"/>
    <w:rsid w:val="00656C99"/>
    <w:rsid w:val="00657F29"/>
    <w:rsid w:val="006618C9"/>
    <w:rsid w:val="006650B1"/>
    <w:rsid w:val="006807A1"/>
    <w:rsid w:val="00683868"/>
    <w:rsid w:val="00694169"/>
    <w:rsid w:val="006944D0"/>
    <w:rsid w:val="006965B1"/>
    <w:rsid w:val="00697735"/>
    <w:rsid w:val="006A47F7"/>
    <w:rsid w:val="006A5098"/>
    <w:rsid w:val="006A5217"/>
    <w:rsid w:val="006C0F8A"/>
    <w:rsid w:val="006C3E6A"/>
    <w:rsid w:val="006C5CAE"/>
    <w:rsid w:val="006C6A5A"/>
    <w:rsid w:val="006F4D21"/>
    <w:rsid w:val="006F51B7"/>
    <w:rsid w:val="006F5D50"/>
    <w:rsid w:val="006F643D"/>
    <w:rsid w:val="0070730F"/>
    <w:rsid w:val="00707B91"/>
    <w:rsid w:val="0071134C"/>
    <w:rsid w:val="007233B5"/>
    <w:rsid w:val="0072505F"/>
    <w:rsid w:val="00725F61"/>
    <w:rsid w:val="00731F8C"/>
    <w:rsid w:val="00733E36"/>
    <w:rsid w:val="0073704C"/>
    <w:rsid w:val="00740B1A"/>
    <w:rsid w:val="007476A3"/>
    <w:rsid w:val="0075715E"/>
    <w:rsid w:val="00761D20"/>
    <w:rsid w:val="007655E5"/>
    <w:rsid w:val="007674AA"/>
    <w:rsid w:val="007810D9"/>
    <w:rsid w:val="007822DF"/>
    <w:rsid w:val="007823CF"/>
    <w:rsid w:val="00792D31"/>
    <w:rsid w:val="00792F08"/>
    <w:rsid w:val="00796F73"/>
    <w:rsid w:val="007A06BD"/>
    <w:rsid w:val="007A277C"/>
    <w:rsid w:val="007A3DDE"/>
    <w:rsid w:val="007B64CF"/>
    <w:rsid w:val="007C1CA7"/>
    <w:rsid w:val="007C2BB3"/>
    <w:rsid w:val="007C3768"/>
    <w:rsid w:val="007C3B71"/>
    <w:rsid w:val="007C5D1F"/>
    <w:rsid w:val="007C78DC"/>
    <w:rsid w:val="007D0338"/>
    <w:rsid w:val="007D1F7D"/>
    <w:rsid w:val="007D31AC"/>
    <w:rsid w:val="007D3A78"/>
    <w:rsid w:val="007D6F67"/>
    <w:rsid w:val="007E0452"/>
    <w:rsid w:val="007F02B0"/>
    <w:rsid w:val="007F3204"/>
    <w:rsid w:val="00802DBF"/>
    <w:rsid w:val="008041A3"/>
    <w:rsid w:val="00810EC3"/>
    <w:rsid w:val="008151FB"/>
    <w:rsid w:val="00816AC6"/>
    <w:rsid w:val="00816C1A"/>
    <w:rsid w:val="00816CF9"/>
    <w:rsid w:val="00817A32"/>
    <w:rsid w:val="0082081B"/>
    <w:rsid w:val="008252EC"/>
    <w:rsid w:val="00826BFD"/>
    <w:rsid w:val="00841C41"/>
    <w:rsid w:val="00846399"/>
    <w:rsid w:val="00847126"/>
    <w:rsid w:val="008502E1"/>
    <w:rsid w:val="00855D39"/>
    <w:rsid w:val="00863D6A"/>
    <w:rsid w:val="00864882"/>
    <w:rsid w:val="00865563"/>
    <w:rsid w:val="0087054C"/>
    <w:rsid w:val="008744A4"/>
    <w:rsid w:val="00874E2E"/>
    <w:rsid w:val="00881C35"/>
    <w:rsid w:val="00882667"/>
    <w:rsid w:val="00884312"/>
    <w:rsid w:val="008858BD"/>
    <w:rsid w:val="00885C8F"/>
    <w:rsid w:val="008871CF"/>
    <w:rsid w:val="00892AAE"/>
    <w:rsid w:val="00894C87"/>
    <w:rsid w:val="008A3D61"/>
    <w:rsid w:val="008A6909"/>
    <w:rsid w:val="008B1553"/>
    <w:rsid w:val="008C2959"/>
    <w:rsid w:val="008D7D5F"/>
    <w:rsid w:val="008E4D51"/>
    <w:rsid w:val="008F2A5D"/>
    <w:rsid w:val="008F2EB6"/>
    <w:rsid w:val="008F558E"/>
    <w:rsid w:val="00900CA4"/>
    <w:rsid w:val="0090334F"/>
    <w:rsid w:val="00907174"/>
    <w:rsid w:val="00922534"/>
    <w:rsid w:val="00922598"/>
    <w:rsid w:val="00930FA7"/>
    <w:rsid w:val="00934209"/>
    <w:rsid w:val="0093731C"/>
    <w:rsid w:val="00942259"/>
    <w:rsid w:val="00950C3A"/>
    <w:rsid w:val="00953901"/>
    <w:rsid w:val="00953C9E"/>
    <w:rsid w:val="009641E1"/>
    <w:rsid w:val="0096793F"/>
    <w:rsid w:val="0097481F"/>
    <w:rsid w:val="00976459"/>
    <w:rsid w:val="00976794"/>
    <w:rsid w:val="0098365C"/>
    <w:rsid w:val="009866CE"/>
    <w:rsid w:val="00987BEC"/>
    <w:rsid w:val="00996E49"/>
    <w:rsid w:val="009A7A02"/>
    <w:rsid w:val="009B05DA"/>
    <w:rsid w:val="009B6718"/>
    <w:rsid w:val="009C2AD1"/>
    <w:rsid w:val="009D1593"/>
    <w:rsid w:val="009D2C39"/>
    <w:rsid w:val="009D3FB7"/>
    <w:rsid w:val="009D5AFD"/>
    <w:rsid w:val="00A13786"/>
    <w:rsid w:val="00A161F4"/>
    <w:rsid w:val="00A226B4"/>
    <w:rsid w:val="00A23C32"/>
    <w:rsid w:val="00A23CE8"/>
    <w:rsid w:val="00A23D95"/>
    <w:rsid w:val="00A2600D"/>
    <w:rsid w:val="00A35739"/>
    <w:rsid w:val="00A35D2F"/>
    <w:rsid w:val="00A52BF9"/>
    <w:rsid w:val="00A65FDA"/>
    <w:rsid w:val="00A66C8F"/>
    <w:rsid w:val="00A70FE7"/>
    <w:rsid w:val="00A777AC"/>
    <w:rsid w:val="00A8267D"/>
    <w:rsid w:val="00A847B1"/>
    <w:rsid w:val="00A9164E"/>
    <w:rsid w:val="00A92E07"/>
    <w:rsid w:val="00A97264"/>
    <w:rsid w:val="00AA07CF"/>
    <w:rsid w:val="00AA73A8"/>
    <w:rsid w:val="00AB5949"/>
    <w:rsid w:val="00AB6125"/>
    <w:rsid w:val="00AB61AA"/>
    <w:rsid w:val="00AC285E"/>
    <w:rsid w:val="00AC5000"/>
    <w:rsid w:val="00AC67A1"/>
    <w:rsid w:val="00AE4027"/>
    <w:rsid w:val="00AF2B6B"/>
    <w:rsid w:val="00AF3742"/>
    <w:rsid w:val="00B0215B"/>
    <w:rsid w:val="00B0342A"/>
    <w:rsid w:val="00B045D1"/>
    <w:rsid w:val="00B225FC"/>
    <w:rsid w:val="00B54A06"/>
    <w:rsid w:val="00B629DA"/>
    <w:rsid w:val="00B63135"/>
    <w:rsid w:val="00B67736"/>
    <w:rsid w:val="00B71815"/>
    <w:rsid w:val="00B75A4D"/>
    <w:rsid w:val="00B93E7A"/>
    <w:rsid w:val="00B93EE1"/>
    <w:rsid w:val="00BA2867"/>
    <w:rsid w:val="00BB6368"/>
    <w:rsid w:val="00BB75B9"/>
    <w:rsid w:val="00BC2F80"/>
    <w:rsid w:val="00BD2D85"/>
    <w:rsid w:val="00BD3DC4"/>
    <w:rsid w:val="00BD5972"/>
    <w:rsid w:val="00BE3FFD"/>
    <w:rsid w:val="00BE659E"/>
    <w:rsid w:val="00BF05CA"/>
    <w:rsid w:val="00BF209C"/>
    <w:rsid w:val="00C12134"/>
    <w:rsid w:val="00C17D6E"/>
    <w:rsid w:val="00C22118"/>
    <w:rsid w:val="00C24DA6"/>
    <w:rsid w:val="00C3124F"/>
    <w:rsid w:val="00C34AA0"/>
    <w:rsid w:val="00C3709B"/>
    <w:rsid w:val="00C40E44"/>
    <w:rsid w:val="00C42C27"/>
    <w:rsid w:val="00C454B4"/>
    <w:rsid w:val="00C546CB"/>
    <w:rsid w:val="00C560D6"/>
    <w:rsid w:val="00C613AE"/>
    <w:rsid w:val="00C61A7F"/>
    <w:rsid w:val="00C778C8"/>
    <w:rsid w:val="00C92011"/>
    <w:rsid w:val="00C96A01"/>
    <w:rsid w:val="00CA5179"/>
    <w:rsid w:val="00CA7A3C"/>
    <w:rsid w:val="00CB1D28"/>
    <w:rsid w:val="00CB5C12"/>
    <w:rsid w:val="00CD2BF1"/>
    <w:rsid w:val="00CD7D84"/>
    <w:rsid w:val="00CE0223"/>
    <w:rsid w:val="00CE1A1E"/>
    <w:rsid w:val="00CE60AA"/>
    <w:rsid w:val="00CE6C79"/>
    <w:rsid w:val="00CF021B"/>
    <w:rsid w:val="00CF1A93"/>
    <w:rsid w:val="00CF270E"/>
    <w:rsid w:val="00D02A09"/>
    <w:rsid w:val="00D03BAB"/>
    <w:rsid w:val="00D049FF"/>
    <w:rsid w:val="00D16723"/>
    <w:rsid w:val="00D17974"/>
    <w:rsid w:val="00D259AC"/>
    <w:rsid w:val="00D25BFC"/>
    <w:rsid w:val="00D26F3B"/>
    <w:rsid w:val="00D349DF"/>
    <w:rsid w:val="00D34B85"/>
    <w:rsid w:val="00D3638D"/>
    <w:rsid w:val="00D37E5C"/>
    <w:rsid w:val="00D4790D"/>
    <w:rsid w:val="00D50884"/>
    <w:rsid w:val="00D50D57"/>
    <w:rsid w:val="00D55D49"/>
    <w:rsid w:val="00D569CC"/>
    <w:rsid w:val="00D5761C"/>
    <w:rsid w:val="00D610F2"/>
    <w:rsid w:val="00D63ECC"/>
    <w:rsid w:val="00D67642"/>
    <w:rsid w:val="00DA4B87"/>
    <w:rsid w:val="00DB1290"/>
    <w:rsid w:val="00DB32B1"/>
    <w:rsid w:val="00DB45BB"/>
    <w:rsid w:val="00DC708F"/>
    <w:rsid w:val="00DD1668"/>
    <w:rsid w:val="00DD7FAE"/>
    <w:rsid w:val="00DF41AB"/>
    <w:rsid w:val="00E0286A"/>
    <w:rsid w:val="00E11344"/>
    <w:rsid w:val="00E1580B"/>
    <w:rsid w:val="00E26BE3"/>
    <w:rsid w:val="00E27C7C"/>
    <w:rsid w:val="00E4043C"/>
    <w:rsid w:val="00E516B7"/>
    <w:rsid w:val="00E5260C"/>
    <w:rsid w:val="00E554E4"/>
    <w:rsid w:val="00E606BB"/>
    <w:rsid w:val="00E62EC9"/>
    <w:rsid w:val="00E63ED6"/>
    <w:rsid w:val="00E77E6D"/>
    <w:rsid w:val="00E80271"/>
    <w:rsid w:val="00E91705"/>
    <w:rsid w:val="00EA1153"/>
    <w:rsid w:val="00EA7E71"/>
    <w:rsid w:val="00EC192A"/>
    <w:rsid w:val="00EC3A8B"/>
    <w:rsid w:val="00ED6FB2"/>
    <w:rsid w:val="00ED7D71"/>
    <w:rsid w:val="00EE1C42"/>
    <w:rsid w:val="00EE3C5D"/>
    <w:rsid w:val="00EF0447"/>
    <w:rsid w:val="00F05038"/>
    <w:rsid w:val="00F12FE9"/>
    <w:rsid w:val="00F2426C"/>
    <w:rsid w:val="00F26452"/>
    <w:rsid w:val="00F32C00"/>
    <w:rsid w:val="00F42698"/>
    <w:rsid w:val="00F44C87"/>
    <w:rsid w:val="00F46017"/>
    <w:rsid w:val="00F47871"/>
    <w:rsid w:val="00F479D7"/>
    <w:rsid w:val="00F5104A"/>
    <w:rsid w:val="00F545D1"/>
    <w:rsid w:val="00F54E86"/>
    <w:rsid w:val="00F55C7B"/>
    <w:rsid w:val="00F61AA0"/>
    <w:rsid w:val="00F62676"/>
    <w:rsid w:val="00F66F71"/>
    <w:rsid w:val="00F703BC"/>
    <w:rsid w:val="00F72D67"/>
    <w:rsid w:val="00F85BBD"/>
    <w:rsid w:val="00F87EB4"/>
    <w:rsid w:val="00F93465"/>
    <w:rsid w:val="00F94813"/>
    <w:rsid w:val="00FA7098"/>
    <w:rsid w:val="00FC0C76"/>
    <w:rsid w:val="00FD3285"/>
    <w:rsid w:val="00FE0536"/>
    <w:rsid w:val="00FE57DE"/>
    <w:rsid w:val="00FE71BC"/>
    <w:rsid w:val="00FF085A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89202"/>
  <w15:docId w15:val="{07A8F711-B441-4D99-A0B9-5BDC7823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6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6EE4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2F127D"/>
    <w:pPr>
      <w:ind w:left="480" w:hangingChars="200" w:hanging="480"/>
      <w:jc w:val="both"/>
    </w:pPr>
    <w:rPr>
      <w:rFonts w:ascii="標楷體" w:eastAsia="標楷體" w:hAnsi="標楷體"/>
      <w:b/>
    </w:rPr>
  </w:style>
  <w:style w:type="paragraph" w:styleId="a5">
    <w:name w:val="Plain Text"/>
    <w:basedOn w:val="a"/>
    <w:rsid w:val="000F51D4"/>
    <w:rPr>
      <w:rFonts w:ascii="細明體" w:eastAsia="細明體" w:hAnsi="Courier New"/>
      <w:szCs w:val="20"/>
    </w:rPr>
  </w:style>
  <w:style w:type="table" w:styleId="a6">
    <w:name w:val="Table Grid"/>
    <w:basedOn w:val="a1"/>
    <w:uiPriority w:val="59"/>
    <w:rsid w:val="000F51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32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032B04"/>
    <w:rPr>
      <w:kern w:val="2"/>
    </w:rPr>
  </w:style>
  <w:style w:type="paragraph" w:styleId="a9">
    <w:name w:val="footer"/>
    <w:basedOn w:val="a"/>
    <w:link w:val="aa"/>
    <w:rsid w:val="00032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032B04"/>
    <w:rPr>
      <w:kern w:val="2"/>
    </w:rPr>
  </w:style>
  <w:style w:type="paragraph" w:styleId="ab">
    <w:name w:val="List Paragraph"/>
    <w:basedOn w:val="a"/>
    <w:qFormat/>
    <w:rsid w:val="00607666"/>
    <w:pPr>
      <w:ind w:leftChars="200" w:left="480"/>
    </w:pPr>
  </w:style>
  <w:style w:type="character" w:styleId="ac">
    <w:name w:val="Hyperlink"/>
    <w:basedOn w:val="a0"/>
    <w:rsid w:val="00054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a2003lia@yahoo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a2003lia@yahoo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2003lia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496</Words>
  <Characters>2829</Characters>
  <Application>Microsoft Office Word</Application>
  <DocSecurity>0</DocSecurity>
  <Lines>23</Lines>
  <Paragraphs>6</Paragraphs>
  <ScaleCrop>false</ScaleCrop>
  <Company>CMT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user</dc:creator>
  <cp:lastModifiedBy>吳麗琦</cp:lastModifiedBy>
  <cp:revision>98</cp:revision>
  <cp:lastPrinted>2019-02-18T03:13:00Z</cp:lastPrinted>
  <dcterms:created xsi:type="dcterms:W3CDTF">2019-02-18T01:52:00Z</dcterms:created>
  <dcterms:modified xsi:type="dcterms:W3CDTF">2019-02-18T03:23:00Z</dcterms:modified>
</cp:coreProperties>
</file>