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0E" w:rsidRPr="0020305E" w:rsidRDefault="0049360E" w:rsidP="00D10FCF">
      <w:pPr>
        <w:adjustRightInd w:val="0"/>
        <w:snapToGrid w:val="0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24"/>
        </w:rPr>
      </w:pPr>
      <w:bookmarkStart w:id="0" w:name="_GoBack"/>
      <w:bookmarkEnd w:id="0"/>
      <w:r w:rsidRPr="0020305E">
        <w:rPr>
          <w:rFonts w:ascii="標楷體" w:eastAsia="標楷體" w:hAnsi="標楷體" w:hint="eastAsia"/>
          <w:b/>
          <w:bCs/>
          <w:color w:val="000000" w:themeColor="text1"/>
          <w:sz w:val="32"/>
          <w:szCs w:val="24"/>
        </w:rPr>
        <w:t>臺北市景文高中107學年度</w:t>
      </w:r>
    </w:p>
    <w:p w:rsidR="0049360E" w:rsidRPr="0020305E" w:rsidRDefault="0049360E" w:rsidP="0049360E">
      <w:pPr>
        <w:adjustRightInd w:val="0"/>
        <w:snapToGrid w:val="0"/>
        <w:jc w:val="center"/>
        <w:rPr>
          <w:rFonts w:ascii="標楷體" w:eastAsia="標楷體" w:hAnsi="標楷體"/>
          <w:b/>
          <w:bCs/>
          <w:color w:val="000000" w:themeColor="text1"/>
          <w:spacing w:val="-20"/>
          <w:sz w:val="28"/>
          <w:szCs w:val="24"/>
        </w:rPr>
      </w:pPr>
      <w:r w:rsidRPr="0020305E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「2019</w:t>
      </w:r>
      <w:r w:rsidRPr="0020305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進擊的景文</w:t>
      </w:r>
      <w:r w:rsidRPr="0020305E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」</w:t>
      </w:r>
      <w:r w:rsidRPr="0020305E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  <w:lang w:eastAsia="zh-HK"/>
        </w:rPr>
        <w:t>體驗營與</w:t>
      </w:r>
      <w:r w:rsidRPr="0020305E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競賽</w:t>
      </w:r>
      <w:r w:rsidRPr="0020305E">
        <w:rPr>
          <w:rFonts w:ascii="標楷體" w:eastAsia="標楷體" w:hAnsi="標楷體" w:hint="eastAsia"/>
          <w:b/>
          <w:bCs/>
          <w:color w:val="000000" w:themeColor="text1"/>
          <w:spacing w:val="-20"/>
          <w:sz w:val="28"/>
          <w:szCs w:val="24"/>
        </w:rPr>
        <w:t>活動</w:t>
      </w:r>
      <w:r w:rsidR="00B976AF">
        <w:rPr>
          <w:rFonts w:ascii="標楷體" w:eastAsia="標楷體" w:hAnsi="標楷體" w:hint="eastAsia"/>
          <w:b/>
          <w:bCs/>
          <w:color w:val="000000" w:themeColor="text1"/>
          <w:spacing w:val="-20"/>
          <w:sz w:val="28"/>
          <w:szCs w:val="24"/>
        </w:rPr>
        <w:t>實施計畫</w:t>
      </w:r>
    </w:p>
    <w:p w:rsidR="0049360E" w:rsidRPr="0020305E" w:rsidRDefault="0049360E" w:rsidP="0049360E">
      <w:pPr>
        <w:jc w:val="both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0305E">
        <w:rPr>
          <w:rFonts w:ascii="標楷體" w:eastAsia="標楷體" w:hAnsi="標楷體" w:hint="eastAsia"/>
          <w:b/>
          <w:bCs/>
          <w:color w:val="000000" w:themeColor="text1"/>
          <w:szCs w:val="24"/>
          <w:lang w:eastAsia="zh-HK"/>
        </w:rPr>
        <w:t>一</w:t>
      </w:r>
      <w:r w:rsidRPr="0020305E">
        <w:rPr>
          <w:rFonts w:ascii="標楷體" w:eastAsia="標楷體" w:hAnsi="標楷體" w:hint="eastAsia"/>
          <w:b/>
          <w:bCs/>
          <w:color w:val="000000" w:themeColor="text1"/>
          <w:szCs w:val="24"/>
        </w:rPr>
        <w:t>、活動目的</w:t>
      </w:r>
    </w:p>
    <w:p w:rsidR="0049360E" w:rsidRPr="0020305E" w:rsidRDefault="0049360E" w:rsidP="0049360E">
      <w:pPr>
        <w:autoSpaceDE w:val="0"/>
        <w:autoSpaceDN w:val="0"/>
        <w:adjustRightInd w:val="0"/>
        <w:ind w:leftChars="177" w:left="425"/>
        <w:rPr>
          <w:rFonts w:ascii="標楷體" w:eastAsia="標楷體" w:hAnsi="標楷體" w:cs="標楷體"/>
          <w:color w:val="000000" w:themeColor="text1"/>
          <w:kern w:val="0"/>
          <w:szCs w:val="24"/>
        </w:rPr>
      </w:pPr>
      <w:r w:rsidRPr="0020305E">
        <w:rPr>
          <w:rFonts w:ascii="標楷體" w:eastAsia="標楷體" w:hAnsi="標楷體" w:cs="標楷體" w:hint="eastAsia"/>
          <w:bCs/>
          <w:color w:val="000000" w:themeColor="text1"/>
          <w:kern w:val="0"/>
          <w:szCs w:val="24"/>
        </w:rPr>
        <w:t>(</w:t>
      </w:r>
      <w:proofErr w:type="gramStart"/>
      <w:r w:rsidRPr="0020305E">
        <w:rPr>
          <w:rFonts w:ascii="標楷體" w:eastAsia="標楷體" w:hAnsi="標楷體" w:cs="標楷體" w:hint="eastAsia"/>
          <w:bCs/>
          <w:color w:val="000000" w:themeColor="text1"/>
          <w:kern w:val="0"/>
          <w:szCs w:val="24"/>
          <w:lang w:eastAsia="zh-HK"/>
        </w:rPr>
        <w:t>一</w:t>
      </w:r>
      <w:proofErr w:type="gramEnd"/>
      <w:r w:rsidRPr="0020305E">
        <w:rPr>
          <w:rFonts w:ascii="標楷體" w:eastAsia="標楷體" w:hAnsi="標楷體" w:cs="標楷體" w:hint="eastAsia"/>
          <w:bCs/>
          <w:color w:val="000000" w:themeColor="text1"/>
          <w:kern w:val="0"/>
          <w:szCs w:val="24"/>
          <w:lang w:eastAsia="zh-HK"/>
        </w:rPr>
        <w:t>)</w:t>
      </w:r>
      <w:r w:rsidRPr="0020305E">
        <w:rPr>
          <w:rFonts w:ascii="標楷體" w:eastAsia="標楷體" w:hAnsi="標楷體" w:cs="標楷體" w:hint="eastAsia"/>
          <w:bCs/>
          <w:color w:val="000000" w:themeColor="text1"/>
          <w:kern w:val="0"/>
          <w:szCs w:val="24"/>
        </w:rPr>
        <w:t>為</w:t>
      </w:r>
      <w:r w:rsidRPr="0020305E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拔</w:t>
      </w:r>
      <w:proofErr w:type="gramStart"/>
      <w:r w:rsidRPr="0020305E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擢</w:t>
      </w:r>
      <w:proofErr w:type="gramEnd"/>
      <w:r w:rsidRPr="0020305E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國中技能優秀人才，引導其特質潛能為目標。</w:t>
      </w:r>
    </w:p>
    <w:p w:rsidR="0049360E" w:rsidRPr="0020305E" w:rsidRDefault="0049360E" w:rsidP="0049360E">
      <w:pPr>
        <w:autoSpaceDE w:val="0"/>
        <w:autoSpaceDN w:val="0"/>
        <w:adjustRightInd w:val="0"/>
        <w:ind w:leftChars="177" w:left="905" w:hangingChars="200" w:hanging="480"/>
        <w:rPr>
          <w:rFonts w:ascii="標楷體" w:eastAsia="標楷體" w:hAnsi="標楷體" w:cs="標楷體"/>
          <w:color w:val="000000" w:themeColor="text1"/>
          <w:kern w:val="0"/>
          <w:szCs w:val="24"/>
          <w:lang w:eastAsia="zh-HK"/>
        </w:rPr>
      </w:pPr>
      <w:r w:rsidRPr="0020305E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(二)</w:t>
      </w:r>
      <w:r w:rsidRPr="0020305E">
        <w:rPr>
          <w:rFonts w:ascii="標楷體" w:eastAsia="標楷體" w:hAnsi="標楷體" w:cs="標楷體" w:hint="eastAsia"/>
          <w:color w:val="000000" w:themeColor="text1"/>
          <w:kern w:val="0"/>
          <w:szCs w:val="24"/>
          <w:lang w:eastAsia="zh-HK"/>
        </w:rPr>
        <w:t>以</w:t>
      </w:r>
      <w:proofErr w:type="gramStart"/>
      <w:r w:rsidRPr="0020305E">
        <w:rPr>
          <w:rFonts w:ascii="標楷體" w:eastAsia="標楷體" w:hAnsi="標楷體" w:cs="標楷體" w:hint="eastAsia"/>
          <w:color w:val="000000" w:themeColor="text1"/>
          <w:kern w:val="0"/>
          <w:szCs w:val="24"/>
          <w:lang w:eastAsia="zh-HK"/>
        </w:rPr>
        <w:t>各職群競賽</w:t>
      </w:r>
      <w:proofErr w:type="gramEnd"/>
      <w:r w:rsidRPr="0020305E">
        <w:rPr>
          <w:rFonts w:ascii="標楷體" w:eastAsia="標楷體" w:hAnsi="標楷體" w:cs="標楷體" w:hint="eastAsia"/>
          <w:color w:val="000000" w:themeColor="text1"/>
          <w:kern w:val="0"/>
          <w:szCs w:val="24"/>
          <w:lang w:eastAsia="zh-HK"/>
        </w:rPr>
        <w:t>內容作為體驗營活動及訓</w:t>
      </w:r>
      <w:r w:rsidRPr="0020305E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練</w:t>
      </w:r>
      <w:r w:rsidRPr="0020305E">
        <w:rPr>
          <w:rFonts w:ascii="標楷體" w:eastAsia="標楷體" w:hAnsi="標楷體" w:cs="標楷體" w:hint="eastAsia"/>
          <w:color w:val="000000" w:themeColor="text1"/>
          <w:kern w:val="0"/>
          <w:szCs w:val="24"/>
          <w:lang w:eastAsia="zh-HK"/>
        </w:rPr>
        <w:t>項目，讓學生能多了解及熟習競賽各項技能。</w:t>
      </w:r>
    </w:p>
    <w:p w:rsidR="0049360E" w:rsidRPr="0020305E" w:rsidRDefault="0049360E" w:rsidP="001023E1">
      <w:pPr>
        <w:spacing w:beforeLines="25" w:before="90"/>
        <w:jc w:val="both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0305E">
        <w:rPr>
          <w:rFonts w:ascii="標楷體" w:eastAsia="標楷體" w:hAnsi="標楷體" w:hint="eastAsia"/>
          <w:b/>
          <w:bCs/>
          <w:color w:val="000000" w:themeColor="text1"/>
          <w:szCs w:val="24"/>
          <w:lang w:eastAsia="zh-HK"/>
        </w:rPr>
        <w:t>二</w:t>
      </w:r>
      <w:r w:rsidRPr="0020305E">
        <w:rPr>
          <w:rFonts w:ascii="標楷體" w:eastAsia="標楷體" w:hAnsi="標楷體" w:hint="eastAsia"/>
          <w:b/>
          <w:bCs/>
          <w:color w:val="000000" w:themeColor="text1"/>
          <w:szCs w:val="24"/>
        </w:rPr>
        <w:t>、活動對象</w:t>
      </w:r>
    </w:p>
    <w:p w:rsidR="0049360E" w:rsidRPr="0020305E" w:rsidRDefault="0049360E" w:rsidP="0049360E">
      <w:pPr>
        <w:ind w:firstLineChars="200" w:firstLine="480"/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 w:rsidRPr="0020305E">
        <w:rPr>
          <w:rFonts w:ascii="標楷體" w:eastAsia="標楷體" w:hAnsi="標楷體" w:hint="eastAsia"/>
          <w:bCs/>
          <w:color w:val="000000" w:themeColor="text1"/>
          <w:szCs w:val="24"/>
        </w:rPr>
        <w:t>臺北市及新北市各國中九年級學生。</w:t>
      </w:r>
    </w:p>
    <w:p w:rsidR="0049360E" w:rsidRPr="0020305E" w:rsidRDefault="0049360E" w:rsidP="001023E1">
      <w:pPr>
        <w:autoSpaceDE w:val="0"/>
        <w:autoSpaceDN w:val="0"/>
        <w:adjustRightInd w:val="0"/>
        <w:spacing w:beforeLines="25" w:before="90"/>
        <w:rPr>
          <w:rFonts w:ascii="標楷體" w:eastAsia="標楷體" w:hAnsi="標楷體" w:cs="標楷體"/>
          <w:color w:val="000000" w:themeColor="text1"/>
          <w:kern w:val="0"/>
          <w:szCs w:val="24"/>
        </w:rPr>
      </w:pPr>
      <w:r w:rsidRPr="0020305E">
        <w:rPr>
          <w:rFonts w:ascii="標楷體" w:eastAsia="標楷體" w:hAnsi="標楷體" w:cs="標楷體" w:hint="eastAsia"/>
          <w:b/>
          <w:color w:val="000000" w:themeColor="text1"/>
          <w:kern w:val="0"/>
          <w:szCs w:val="24"/>
          <w:lang w:eastAsia="zh-HK"/>
        </w:rPr>
        <w:t>三</w:t>
      </w:r>
      <w:r w:rsidRPr="0020305E">
        <w:rPr>
          <w:rFonts w:ascii="標楷體" w:eastAsia="標楷體" w:hAnsi="標楷體" w:cs="標楷體" w:hint="eastAsia"/>
          <w:b/>
          <w:color w:val="000000" w:themeColor="text1"/>
          <w:kern w:val="0"/>
          <w:szCs w:val="24"/>
        </w:rPr>
        <w:t>、活動</w:t>
      </w:r>
      <w:r w:rsidRPr="0020305E">
        <w:rPr>
          <w:rFonts w:ascii="標楷體" w:eastAsia="標楷體" w:hAnsi="標楷體" w:cs="標楷體" w:hint="eastAsia"/>
          <w:b/>
          <w:color w:val="000000" w:themeColor="text1"/>
          <w:kern w:val="0"/>
          <w:szCs w:val="24"/>
          <w:lang w:eastAsia="zh-HK"/>
        </w:rPr>
        <w:t>辧理</w:t>
      </w:r>
      <w:r w:rsidRPr="0020305E">
        <w:rPr>
          <w:rFonts w:ascii="標楷體" w:eastAsia="標楷體" w:hAnsi="標楷體" w:cs="標楷體" w:hint="eastAsia"/>
          <w:b/>
          <w:color w:val="000000" w:themeColor="text1"/>
          <w:kern w:val="0"/>
          <w:szCs w:val="24"/>
        </w:rPr>
        <w:t>時間</w:t>
      </w:r>
    </w:p>
    <w:p w:rsidR="0049360E" w:rsidRPr="0020305E" w:rsidRDefault="0039424D" w:rsidP="0049360E">
      <w:pPr>
        <w:ind w:leftChars="177" w:left="425"/>
        <w:rPr>
          <w:rFonts w:ascii="標楷體" w:eastAsia="標楷體" w:hAnsi="標楷體"/>
          <w:color w:val="000000" w:themeColor="text1"/>
          <w:szCs w:val="24"/>
        </w:rPr>
      </w:pPr>
      <w:r w:rsidRPr="0020305E">
        <w:rPr>
          <w:rFonts w:ascii="標楷體" w:eastAsia="標楷體" w:hAnsi="標楷體" w:hint="eastAsia"/>
          <w:b/>
          <w:color w:val="000000" w:themeColor="text1"/>
          <w:szCs w:val="24"/>
        </w:rPr>
        <w:t>(</w:t>
      </w:r>
      <w:proofErr w:type="gramStart"/>
      <w:r w:rsidRPr="0020305E">
        <w:rPr>
          <w:rFonts w:ascii="標楷體" w:eastAsia="標楷體" w:hAnsi="標楷體" w:hint="eastAsia"/>
          <w:b/>
          <w:color w:val="000000" w:themeColor="text1"/>
          <w:szCs w:val="24"/>
        </w:rPr>
        <w:t>一</w:t>
      </w:r>
      <w:proofErr w:type="gramEnd"/>
      <w:r w:rsidRPr="0020305E">
        <w:rPr>
          <w:rFonts w:ascii="標楷體" w:eastAsia="標楷體" w:hAnsi="標楷體" w:hint="eastAsia"/>
          <w:b/>
          <w:color w:val="000000" w:themeColor="text1"/>
          <w:szCs w:val="24"/>
        </w:rPr>
        <w:t>)</w:t>
      </w:r>
      <w:r w:rsidR="0049360E" w:rsidRPr="0020305E">
        <w:rPr>
          <w:rFonts w:ascii="標楷體" w:eastAsia="標楷體" w:hAnsi="標楷體" w:hint="eastAsia"/>
          <w:b/>
          <w:color w:val="000000" w:themeColor="text1"/>
          <w:szCs w:val="24"/>
        </w:rPr>
        <w:t>體驗營</w:t>
      </w:r>
      <w:r w:rsidR="0049360E" w:rsidRPr="0020305E">
        <w:rPr>
          <w:rFonts w:ascii="標楷體" w:eastAsia="標楷體" w:hAnsi="標楷體" w:hint="eastAsia"/>
          <w:color w:val="000000" w:themeColor="text1"/>
          <w:szCs w:val="24"/>
        </w:rPr>
        <w:t>報名截止日期：即日起至107年11月27日(紙本以當日郵戳為憑)</w:t>
      </w:r>
    </w:p>
    <w:p w:rsidR="0049360E" w:rsidRPr="0020305E" w:rsidRDefault="0039424D" w:rsidP="00B43109">
      <w:pPr>
        <w:ind w:leftChars="176" w:left="907" w:hangingChars="202" w:hanging="485"/>
        <w:rPr>
          <w:rFonts w:ascii="標楷體" w:eastAsia="標楷體" w:hAnsi="標楷體"/>
          <w:color w:val="000000" w:themeColor="text1"/>
          <w:szCs w:val="24"/>
        </w:rPr>
      </w:pPr>
      <w:r w:rsidRPr="0020305E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 </w:t>
      </w:r>
      <w:r w:rsidR="0049360E" w:rsidRPr="0020305E">
        <w:rPr>
          <w:rFonts w:ascii="標楷體" w:eastAsia="標楷體" w:hAnsi="標楷體" w:hint="eastAsia"/>
          <w:b/>
          <w:color w:val="000000" w:themeColor="text1"/>
          <w:szCs w:val="24"/>
        </w:rPr>
        <w:t>體驗營</w:t>
      </w:r>
      <w:r w:rsidR="0049360E" w:rsidRPr="0020305E">
        <w:rPr>
          <w:rFonts w:ascii="標楷體" w:eastAsia="標楷體" w:hAnsi="標楷體" w:hint="eastAsia"/>
          <w:color w:val="000000" w:themeColor="text1"/>
          <w:szCs w:val="24"/>
        </w:rPr>
        <w:t>日期：107年12月1日(六)，上午8：30</w:t>
      </w:r>
      <w:r w:rsidR="0049360E" w:rsidRPr="0020305E">
        <w:rPr>
          <w:rFonts w:ascii="標楷體" w:eastAsia="標楷體" w:hAnsi="標楷體" w:hint="eastAsia"/>
          <w:color w:val="000000" w:themeColor="text1"/>
          <w:szCs w:val="24"/>
          <w:lang w:eastAsia="zh-HK"/>
        </w:rPr>
        <w:t>至</w:t>
      </w:r>
      <w:r w:rsidR="0049360E" w:rsidRPr="0020305E">
        <w:rPr>
          <w:rFonts w:ascii="標楷體" w:eastAsia="標楷體" w:hAnsi="標楷體" w:hint="eastAsia"/>
          <w:color w:val="000000" w:themeColor="text1"/>
          <w:szCs w:val="24"/>
        </w:rPr>
        <w:t>9:00</w:t>
      </w:r>
      <w:r w:rsidR="0049360E" w:rsidRPr="0020305E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報到</w:t>
      </w:r>
      <w:r w:rsidR="0049360E" w:rsidRPr="0020305E">
        <w:rPr>
          <w:rFonts w:ascii="標楷體" w:eastAsia="標楷體" w:hAnsi="標楷體" w:hint="eastAsia"/>
          <w:color w:val="000000" w:themeColor="text1"/>
          <w:szCs w:val="24"/>
        </w:rPr>
        <w:t>，9:10至12：00</w:t>
      </w:r>
      <w:r w:rsidR="0049360E" w:rsidRPr="0020305E">
        <w:rPr>
          <w:rFonts w:ascii="標楷體" w:eastAsia="標楷體" w:hAnsi="標楷體" w:hint="eastAsia"/>
          <w:color w:val="000000" w:themeColor="text1"/>
          <w:szCs w:val="24"/>
          <w:lang w:eastAsia="zh-HK"/>
        </w:rPr>
        <w:t>體驗活</w:t>
      </w:r>
      <w:r w:rsidRPr="0020305E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="0049360E" w:rsidRPr="0020305E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動</w:t>
      </w:r>
    </w:p>
    <w:p w:rsidR="0049360E" w:rsidRPr="0020305E" w:rsidRDefault="0049360E" w:rsidP="0049360E">
      <w:pPr>
        <w:ind w:leftChars="177" w:left="425"/>
        <w:rPr>
          <w:rFonts w:ascii="標楷體" w:eastAsia="標楷體" w:hAnsi="標楷體"/>
          <w:b/>
          <w:color w:val="000000" w:themeColor="text1"/>
          <w:szCs w:val="24"/>
        </w:rPr>
      </w:pPr>
      <w:r w:rsidRPr="0020305E">
        <w:rPr>
          <w:rFonts w:ascii="標楷體" w:eastAsia="標楷體" w:hAnsi="標楷體" w:hint="eastAsia"/>
          <w:b/>
          <w:color w:val="000000" w:themeColor="text1"/>
          <w:szCs w:val="24"/>
        </w:rPr>
        <w:t>-----------------------------------------------------------------------------</w:t>
      </w:r>
    </w:p>
    <w:p w:rsidR="0049360E" w:rsidRPr="0020305E" w:rsidRDefault="0039424D" w:rsidP="0049360E">
      <w:pPr>
        <w:ind w:leftChars="177" w:left="425"/>
        <w:rPr>
          <w:rFonts w:ascii="標楷體" w:eastAsia="標楷體" w:hAnsi="標楷體"/>
          <w:color w:val="000000" w:themeColor="text1"/>
          <w:szCs w:val="24"/>
        </w:rPr>
      </w:pPr>
      <w:r w:rsidRPr="0020305E">
        <w:rPr>
          <w:rFonts w:ascii="標楷體" w:eastAsia="標楷體" w:hAnsi="標楷體" w:hint="eastAsia"/>
          <w:b/>
          <w:color w:val="000000" w:themeColor="text1"/>
          <w:szCs w:val="24"/>
        </w:rPr>
        <w:t>(二)</w:t>
      </w:r>
      <w:r w:rsidR="0049360E" w:rsidRPr="0020305E">
        <w:rPr>
          <w:rFonts w:ascii="標楷體" w:eastAsia="標楷體" w:hAnsi="標楷體" w:hint="eastAsia"/>
          <w:b/>
          <w:color w:val="000000" w:themeColor="text1"/>
          <w:szCs w:val="24"/>
        </w:rPr>
        <w:t>競賽</w:t>
      </w:r>
      <w:r w:rsidR="0049360E" w:rsidRPr="0020305E">
        <w:rPr>
          <w:rFonts w:ascii="標楷體" w:eastAsia="標楷體" w:hAnsi="標楷體" w:hint="eastAsia"/>
          <w:color w:val="000000" w:themeColor="text1"/>
          <w:szCs w:val="24"/>
        </w:rPr>
        <w:t>報名截止日期：即日起至108年 1月14日 (紙本以當日郵戳為憑)</w:t>
      </w:r>
    </w:p>
    <w:p w:rsidR="0049360E" w:rsidRPr="0020305E" w:rsidRDefault="0039424D" w:rsidP="0049360E">
      <w:pPr>
        <w:ind w:leftChars="177" w:left="425"/>
        <w:rPr>
          <w:rFonts w:ascii="標楷體" w:eastAsia="標楷體" w:hAnsi="標楷體"/>
          <w:color w:val="000000" w:themeColor="text1"/>
          <w:szCs w:val="24"/>
        </w:rPr>
      </w:pPr>
      <w:r w:rsidRPr="0020305E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 </w:t>
      </w:r>
      <w:r w:rsidR="0049360E" w:rsidRPr="0020305E">
        <w:rPr>
          <w:rFonts w:ascii="標楷體" w:eastAsia="標楷體" w:hAnsi="標楷體" w:hint="eastAsia"/>
          <w:b/>
          <w:color w:val="000000" w:themeColor="text1"/>
          <w:szCs w:val="24"/>
        </w:rPr>
        <w:t>競賽</w:t>
      </w:r>
      <w:r w:rsidR="0049360E" w:rsidRPr="0020305E">
        <w:rPr>
          <w:rFonts w:ascii="標楷體" w:eastAsia="標楷體" w:hAnsi="標楷體" w:hint="eastAsia"/>
          <w:color w:val="000000" w:themeColor="text1"/>
          <w:szCs w:val="24"/>
        </w:rPr>
        <w:t>日期：108年1月19日(六)，上午8：30</w:t>
      </w:r>
      <w:r w:rsidR="0049360E" w:rsidRPr="0020305E">
        <w:rPr>
          <w:rFonts w:ascii="標楷體" w:eastAsia="標楷體" w:hAnsi="標楷體" w:hint="eastAsia"/>
          <w:color w:val="000000" w:themeColor="text1"/>
          <w:szCs w:val="24"/>
          <w:lang w:eastAsia="zh-HK"/>
        </w:rPr>
        <w:t>至</w:t>
      </w:r>
      <w:r w:rsidR="0049360E" w:rsidRPr="0020305E">
        <w:rPr>
          <w:rFonts w:ascii="標楷體" w:eastAsia="標楷體" w:hAnsi="標楷體" w:hint="eastAsia"/>
          <w:color w:val="000000" w:themeColor="text1"/>
          <w:szCs w:val="24"/>
        </w:rPr>
        <w:t>9:00</w:t>
      </w:r>
      <w:r w:rsidR="0049360E" w:rsidRPr="0020305E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報到</w:t>
      </w:r>
      <w:r w:rsidR="0049360E" w:rsidRPr="0020305E">
        <w:rPr>
          <w:rFonts w:ascii="標楷體" w:eastAsia="標楷體" w:hAnsi="標楷體" w:hint="eastAsia"/>
          <w:color w:val="000000" w:themeColor="text1"/>
          <w:szCs w:val="24"/>
        </w:rPr>
        <w:t>，9:10至11：30</w:t>
      </w:r>
      <w:r w:rsidR="0049360E" w:rsidRPr="0020305E">
        <w:rPr>
          <w:rFonts w:ascii="標楷體" w:eastAsia="標楷體" w:hAnsi="標楷體" w:hint="eastAsia"/>
          <w:color w:val="000000" w:themeColor="text1"/>
          <w:szCs w:val="24"/>
          <w:lang w:eastAsia="zh-HK"/>
        </w:rPr>
        <w:t>競賽活動</w:t>
      </w:r>
    </w:p>
    <w:p w:rsidR="0049360E" w:rsidRPr="0020305E" w:rsidRDefault="0039424D" w:rsidP="0049360E">
      <w:pPr>
        <w:ind w:leftChars="177" w:left="425"/>
        <w:rPr>
          <w:rFonts w:ascii="標楷體" w:eastAsia="標楷體" w:hAnsi="標楷體"/>
          <w:color w:val="000000" w:themeColor="text1"/>
          <w:szCs w:val="24"/>
          <w:lang w:eastAsia="zh-HK"/>
        </w:rPr>
      </w:pPr>
      <w:r w:rsidRPr="0020305E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 </w:t>
      </w:r>
      <w:r w:rsidR="0049360E" w:rsidRPr="0020305E">
        <w:rPr>
          <w:rFonts w:ascii="標楷體" w:eastAsia="標楷體" w:hAnsi="標楷體" w:hint="eastAsia"/>
          <w:b/>
          <w:color w:val="000000" w:themeColor="text1"/>
          <w:szCs w:val="24"/>
        </w:rPr>
        <w:t>(</w:t>
      </w:r>
      <w:r w:rsidR="0049360E" w:rsidRPr="0020305E">
        <w:rPr>
          <w:rFonts w:ascii="標楷體" w:eastAsia="標楷體" w:hAnsi="標楷體" w:hint="eastAsia"/>
          <w:b/>
          <w:color w:val="000000" w:themeColor="text1"/>
          <w:szCs w:val="24"/>
          <w:lang w:eastAsia="zh-HK"/>
        </w:rPr>
        <w:t>體驗營及競賽報名人數若過多時，</w:t>
      </w:r>
      <w:proofErr w:type="gramStart"/>
      <w:r w:rsidR="0049360E" w:rsidRPr="0020305E">
        <w:rPr>
          <w:rFonts w:ascii="標楷體" w:eastAsia="標楷體" w:hAnsi="標楷體" w:hint="eastAsia"/>
          <w:b/>
          <w:color w:val="000000" w:themeColor="text1"/>
          <w:szCs w:val="24"/>
          <w:lang w:eastAsia="zh-HK"/>
        </w:rPr>
        <w:t>為符應</w:t>
      </w:r>
      <w:proofErr w:type="gramEnd"/>
      <w:r w:rsidR="0049360E" w:rsidRPr="0020305E">
        <w:rPr>
          <w:rFonts w:ascii="標楷體" w:eastAsia="標楷體" w:hAnsi="標楷體" w:hint="eastAsia"/>
          <w:b/>
          <w:color w:val="000000" w:themeColor="text1"/>
          <w:szCs w:val="24"/>
          <w:lang w:eastAsia="zh-HK"/>
        </w:rPr>
        <w:t>國中學生需求，將適時增加下午場次)</w:t>
      </w:r>
    </w:p>
    <w:p w:rsidR="0049360E" w:rsidRPr="0020305E" w:rsidRDefault="0020305E" w:rsidP="001023E1">
      <w:pPr>
        <w:spacing w:beforeLines="25" w:before="90"/>
        <w:jc w:val="both"/>
        <w:rPr>
          <w:rFonts w:ascii="標楷體" w:eastAsia="標楷體" w:hAnsi="標楷體"/>
          <w:b/>
          <w:bCs/>
          <w:color w:val="000000" w:themeColor="text1"/>
          <w:lang w:eastAsia="zh-HK"/>
        </w:rPr>
      </w:pPr>
      <w:r>
        <w:rPr>
          <w:rFonts w:ascii="標楷體" w:eastAsia="標楷體" w:hAnsi="標楷體" w:hint="eastAsia"/>
          <w:b/>
          <w:bCs/>
          <w:color w:val="000000" w:themeColor="text1"/>
          <w:szCs w:val="24"/>
          <w:lang w:eastAsia="zh-HK"/>
        </w:rPr>
        <w:t>四</w:t>
      </w:r>
      <w:r w:rsidR="0049360E" w:rsidRPr="0020305E">
        <w:rPr>
          <w:rFonts w:ascii="標楷體" w:eastAsia="標楷體" w:hAnsi="標楷體" w:hint="eastAsia"/>
          <w:b/>
          <w:bCs/>
          <w:color w:val="000000" w:themeColor="text1"/>
          <w:szCs w:val="24"/>
        </w:rPr>
        <w:t>、</w:t>
      </w:r>
      <w:r w:rsidR="001023E1" w:rsidRPr="0020305E">
        <w:rPr>
          <w:rFonts w:ascii="標楷體" w:eastAsia="標楷體" w:hAnsi="標楷體" w:hint="eastAsia"/>
          <w:b/>
          <w:color w:val="000000" w:themeColor="text1"/>
        </w:rPr>
        <w:t>活動</w:t>
      </w:r>
      <w:r w:rsidR="001023E1" w:rsidRPr="0020305E">
        <w:rPr>
          <w:rFonts w:ascii="標楷體" w:eastAsia="標楷體" w:hAnsi="標楷體" w:hint="eastAsia"/>
          <w:b/>
          <w:bCs/>
          <w:color w:val="000000" w:themeColor="text1"/>
          <w:lang w:eastAsia="zh-HK"/>
        </w:rPr>
        <w:t>項目及內容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1843"/>
        <w:gridCol w:w="5577"/>
      </w:tblGrid>
      <w:tr w:rsidR="00DD1503" w:rsidRPr="0020305E" w:rsidTr="00E52301">
        <w:tc>
          <w:tcPr>
            <w:tcW w:w="2150" w:type="dxa"/>
            <w:shd w:val="clear" w:color="auto" w:fill="auto"/>
          </w:tcPr>
          <w:p w:rsidR="00DD1503" w:rsidRPr="0020305E" w:rsidRDefault="00DD1503" w:rsidP="004A526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HK"/>
              </w:rPr>
              <w:t>體驗營/競賽 項目</w:t>
            </w:r>
          </w:p>
        </w:tc>
        <w:tc>
          <w:tcPr>
            <w:tcW w:w="1843" w:type="dxa"/>
            <w:shd w:val="clear" w:color="auto" w:fill="auto"/>
          </w:tcPr>
          <w:p w:rsidR="00DD1503" w:rsidRPr="0020305E" w:rsidRDefault="00DD1503" w:rsidP="004A526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職科別</w:t>
            </w:r>
          </w:p>
        </w:tc>
        <w:tc>
          <w:tcPr>
            <w:tcW w:w="5577" w:type="dxa"/>
            <w:shd w:val="clear" w:color="auto" w:fill="auto"/>
          </w:tcPr>
          <w:p w:rsidR="00DD1503" w:rsidRPr="0020305E" w:rsidRDefault="00DD1503" w:rsidP="004A526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HK"/>
              </w:rPr>
              <w:t xml:space="preserve">體驗營/競賽 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內容</w:t>
            </w:r>
          </w:p>
        </w:tc>
      </w:tr>
      <w:tr w:rsidR="0020305E" w:rsidRPr="0020305E" w:rsidTr="00E52301">
        <w:tc>
          <w:tcPr>
            <w:tcW w:w="2150" w:type="dxa"/>
            <w:shd w:val="clear" w:color="auto" w:fill="auto"/>
            <w:vAlign w:val="center"/>
          </w:tcPr>
          <w:p w:rsidR="00DD1503" w:rsidRPr="0020305E" w:rsidRDefault="00DD1503" w:rsidP="00DD150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無人機競技飛行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1503" w:rsidRPr="0020305E" w:rsidRDefault="00DD1503" w:rsidP="00DD150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資訊科</w:t>
            </w:r>
          </w:p>
        </w:tc>
        <w:tc>
          <w:tcPr>
            <w:tcW w:w="5577" w:type="dxa"/>
            <w:shd w:val="clear" w:color="auto" w:fill="auto"/>
            <w:vAlign w:val="center"/>
          </w:tcPr>
          <w:p w:rsidR="00DD1503" w:rsidRPr="0020305E" w:rsidRDefault="00DD1503" w:rsidP="00DD150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無人機闖關</w:t>
            </w:r>
            <w:r w:rsidRPr="0020305E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20305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.操控</w:t>
            </w:r>
            <w:r w:rsidRPr="0020305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0305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2.</w:t>
            </w:r>
            <w:proofErr w:type="gramStart"/>
            <w:r w:rsidRPr="0020305E">
              <w:rPr>
                <w:rFonts w:ascii="標楷體" w:eastAsia="標楷體" w:hAnsi="標楷體" w:hint="eastAsia"/>
                <w:color w:val="000000" w:themeColor="text1"/>
              </w:rPr>
              <w:t>避障穿越</w:t>
            </w:r>
            <w:proofErr w:type="gramEnd"/>
            <w:r w:rsidRPr="0020305E">
              <w:rPr>
                <w:rFonts w:ascii="標楷體" w:eastAsia="標楷體" w:hAnsi="標楷體" w:hint="eastAsia"/>
                <w:color w:val="000000" w:themeColor="text1"/>
              </w:rPr>
              <w:t xml:space="preserve"> 3.定點動作4.</w:t>
            </w:r>
            <w:r w:rsidRPr="0020305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降落</w:t>
            </w:r>
          </w:p>
        </w:tc>
      </w:tr>
      <w:tr w:rsidR="0020305E" w:rsidRPr="0020305E" w:rsidTr="00E52301">
        <w:tc>
          <w:tcPr>
            <w:tcW w:w="2150" w:type="dxa"/>
            <w:shd w:val="clear" w:color="auto" w:fill="auto"/>
            <w:vAlign w:val="center"/>
          </w:tcPr>
          <w:p w:rsidR="00DD1503" w:rsidRPr="0020305E" w:rsidRDefault="00DD1503" w:rsidP="00DD150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英文打擊手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1503" w:rsidRPr="0020305E" w:rsidRDefault="00DD1503" w:rsidP="00DD150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應用英語科</w:t>
            </w:r>
          </w:p>
        </w:tc>
        <w:tc>
          <w:tcPr>
            <w:tcW w:w="5577" w:type="dxa"/>
            <w:shd w:val="clear" w:color="auto" w:fill="auto"/>
            <w:vAlign w:val="center"/>
          </w:tcPr>
          <w:p w:rsidR="00DD1503" w:rsidRPr="0020305E" w:rsidRDefault="00DD1503" w:rsidP="00DD150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三個由淺入深的英打闖關遊戲，考驗同學的英打速度及反應能力</w:t>
            </w:r>
            <w:r w:rsidR="00AF7C5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20305E" w:rsidRPr="0020305E" w:rsidTr="00E52301">
        <w:tc>
          <w:tcPr>
            <w:tcW w:w="2150" w:type="dxa"/>
            <w:shd w:val="clear" w:color="auto" w:fill="auto"/>
            <w:vAlign w:val="center"/>
          </w:tcPr>
          <w:p w:rsidR="00DD1503" w:rsidRPr="0020305E" w:rsidRDefault="00DD1503" w:rsidP="00DD150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零售專家模擬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1503" w:rsidRPr="0020305E" w:rsidRDefault="00DD1503" w:rsidP="00DD150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商業經營科</w:t>
            </w:r>
          </w:p>
        </w:tc>
        <w:tc>
          <w:tcPr>
            <w:tcW w:w="5577" w:type="dxa"/>
            <w:shd w:val="clear" w:color="auto" w:fill="auto"/>
            <w:vAlign w:val="center"/>
          </w:tcPr>
          <w:p w:rsidR="00DD1503" w:rsidRPr="0020305E" w:rsidRDefault="00DD1503" w:rsidP="00DD150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模擬零售業店鋪管理</w:t>
            </w:r>
            <w:r w:rsidRPr="0020305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與</w:t>
            </w:r>
            <w:r w:rsidRPr="0020305E">
              <w:rPr>
                <w:rFonts w:ascii="標楷體" w:eastAsia="標楷體" w:hAnsi="標楷體" w:hint="eastAsia"/>
                <w:color w:val="000000" w:themeColor="text1"/>
              </w:rPr>
              <w:t>經營</w:t>
            </w:r>
            <w:r w:rsidR="00AF7C5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20305E" w:rsidRPr="0020305E" w:rsidTr="00E52301">
        <w:tc>
          <w:tcPr>
            <w:tcW w:w="2150" w:type="dxa"/>
            <w:shd w:val="clear" w:color="auto" w:fill="auto"/>
            <w:vAlign w:val="center"/>
          </w:tcPr>
          <w:p w:rsidR="00DD1503" w:rsidRPr="0020305E" w:rsidRDefault="00DD1503" w:rsidP="00DD150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0305E">
              <w:rPr>
                <w:rFonts w:ascii="標楷體" w:eastAsia="標楷體" w:hAnsi="標楷體" w:hint="eastAsia"/>
                <w:color w:val="000000" w:themeColor="text1"/>
              </w:rPr>
              <w:t>動漫繪圖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DD1503" w:rsidRPr="0020305E" w:rsidRDefault="00DD1503" w:rsidP="00DD1503">
            <w:pPr>
              <w:jc w:val="both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廣</w:t>
            </w:r>
            <w:r w:rsidR="00AF7C5A">
              <w:rPr>
                <w:rFonts w:ascii="標楷體" w:eastAsia="標楷體" w:hAnsi="標楷體" w:hint="eastAsia"/>
                <w:color w:val="000000" w:themeColor="text1"/>
              </w:rPr>
              <w:t>告</w:t>
            </w:r>
            <w:r w:rsidRPr="0020305E">
              <w:rPr>
                <w:rFonts w:ascii="標楷體" w:eastAsia="標楷體" w:hAnsi="標楷體" w:hint="eastAsia"/>
                <w:color w:val="000000" w:themeColor="text1"/>
              </w:rPr>
              <w:t>設</w:t>
            </w:r>
            <w:r w:rsidR="00AF7C5A">
              <w:rPr>
                <w:rFonts w:ascii="標楷體" w:eastAsia="標楷體" w:hAnsi="標楷體" w:hint="eastAsia"/>
                <w:color w:val="000000" w:themeColor="text1"/>
              </w:rPr>
              <w:t>計</w:t>
            </w:r>
            <w:r w:rsidRPr="0020305E">
              <w:rPr>
                <w:rFonts w:ascii="標楷體" w:eastAsia="標楷體" w:hAnsi="標楷體" w:hint="eastAsia"/>
                <w:color w:val="000000" w:themeColor="text1"/>
              </w:rPr>
              <w:t>科</w:t>
            </w:r>
          </w:p>
        </w:tc>
        <w:tc>
          <w:tcPr>
            <w:tcW w:w="5577" w:type="dxa"/>
            <w:shd w:val="clear" w:color="auto" w:fill="auto"/>
            <w:vAlign w:val="center"/>
          </w:tcPr>
          <w:p w:rsidR="00DD1503" w:rsidRPr="0020305E" w:rsidRDefault="00DD1503" w:rsidP="00DD150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邀請WACOM</w:t>
            </w:r>
            <w:proofErr w:type="gramStart"/>
            <w:r w:rsidRPr="0020305E">
              <w:rPr>
                <w:rFonts w:ascii="標楷體" w:eastAsia="標楷體" w:hAnsi="標楷體" w:hint="eastAsia"/>
                <w:color w:val="000000" w:themeColor="text1"/>
              </w:rPr>
              <w:t>繪師蒞校</w:t>
            </w:r>
            <w:proofErr w:type="gramEnd"/>
            <w:r w:rsidRPr="0020305E">
              <w:rPr>
                <w:rFonts w:ascii="標楷體" w:eastAsia="標楷體" w:hAnsi="標楷體" w:hint="eastAsia"/>
                <w:color w:val="000000" w:themeColor="text1"/>
              </w:rPr>
              <w:t>示範數位插畫、</w:t>
            </w:r>
            <w:proofErr w:type="gramStart"/>
            <w:r w:rsidRPr="0020305E">
              <w:rPr>
                <w:rFonts w:ascii="標楷體" w:eastAsia="標楷體" w:hAnsi="標楷體" w:hint="eastAsia"/>
                <w:color w:val="000000" w:themeColor="text1"/>
              </w:rPr>
              <w:t>動漫</w:t>
            </w:r>
            <w:proofErr w:type="gramEnd"/>
            <w:r w:rsidRPr="0020305E">
              <w:rPr>
                <w:rFonts w:ascii="標楷體" w:eastAsia="標楷體" w:hAnsi="標楷體" w:hint="eastAsia"/>
                <w:color w:val="000000" w:themeColor="text1"/>
              </w:rPr>
              <w:t>，引導學生</w:t>
            </w:r>
            <w:proofErr w:type="gramStart"/>
            <w:r w:rsidRPr="0020305E">
              <w:rPr>
                <w:rFonts w:ascii="標楷體" w:eastAsia="標楷體" w:hAnsi="標楷體" w:hint="eastAsia"/>
                <w:color w:val="000000" w:themeColor="text1"/>
              </w:rPr>
              <w:t>創作獸人</w:t>
            </w:r>
            <w:proofErr w:type="gramEnd"/>
            <w:r w:rsidRPr="0020305E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20305E" w:rsidRPr="0020305E" w:rsidTr="00E52301">
        <w:tc>
          <w:tcPr>
            <w:tcW w:w="2150" w:type="dxa"/>
            <w:shd w:val="clear" w:color="auto" w:fill="auto"/>
            <w:vAlign w:val="center"/>
          </w:tcPr>
          <w:p w:rsidR="00DD1503" w:rsidRPr="0020305E" w:rsidRDefault="00DD1503" w:rsidP="00DD150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彩繪居家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1503" w:rsidRPr="0020305E" w:rsidRDefault="00DD1503" w:rsidP="00DD150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室</w:t>
            </w:r>
            <w:r w:rsidR="00AF7C5A">
              <w:rPr>
                <w:rFonts w:ascii="標楷體" w:eastAsia="標楷體" w:hAnsi="標楷體" w:hint="eastAsia"/>
                <w:color w:val="000000" w:themeColor="text1"/>
              </w:rPr>
              <w:t>內空間</w:t>
            </w:r>
            <w:r w:rsidRPr="0020305E">
              <w:rPr>
                <w:rFonts w:ascii="標楷體" w:eastAsia="標楷體" w:hAnsi="標楷體" w:hint="eastAsia"/>
                <w:color w:val="000000" w:themeColor="text1"/>
              </w:rPr>
              <w:t>設</w:t>
            </w:r>
            <w:r w:rsidR="00AF7C5A">
              <w:rPr>
                <w:rFonts w:ascii="標楷體" w:eastAsia="標楷體" w:hAnsi="標楷體" w:hint="eastAsia"/>
                <w:color w:val="000000" w:themeColor="text1"/>
              </w:rPr>
              <w:t>計</w:t>
            </w:r>
            <w:r w:rsidRPr="0020305E">
              <w:rPr>
                <w:rFonts w:ascii="標楷體" w:eastAsia="標楷體" w:hAnsi="標楷體" w:hint="eastAsia"/>
                <w:color w:val="000000" w:themeColor="text1"/>
              </w:rPr>
              <w:t>科</w:t>
            </w:r>
          </w:p>
        </w:tc>
        <w:tc>
          <w:tcPr>
            <w:tcW w:w="5577" w:type="dxa"/>
            <w:shd w:val="clear" w:color="auto" w:fill="auto"/>
            <w:vAlign w:val="center"/>
          </w:tcPr>
          <w:p w:rsidR="00DD1503" w:rsidRPr="0020305E" w:rsidRDefault="00DD1503" w:rsidP="00DD150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了解居家空間規劃、欣賞設計範例，讓學生彩繪客廳空間，學習材質上色及透視技法。</w:t>
            </w:r>
          </w:p>
        </w:tc>
      </w:tr>
    </w:tbl>
    <w:p w:rsidR="001023E1" w:rsidRPr="0020305E" w:rsidRDefault="001023E1" w:rsidP="00962129">
      <w:pPr>
        <w:spacing w:beforeLines="10" w:before="36"/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20305E">
        <w:rPr>
          <w:rFonts w:ascii="標楷體" w:eastAsia="標楷體" w:hAnsi="標楷體" w:hint="eastAsia"/>
          <w:b/>
          <w:bCs/>
          <w:color w:val="000000" w:themeColor="text1"/>
        </w:rPr>
        <w:t xml:space="preserve">   (</w:t>
      </w:r>
      <w:proofErr w:type="gramStart"/>
      <w:r w:rsidRPr="0020305E">
        <w:rPr>
          <w:rFonts w:ascii="標楷體" w:eastAsia="標楷體" w:hAnsi="標楷體" w:hint="eastAsia"/>
          <w:b/>
          <w:bCs/>
          <w:color w:val="000000" w:themeColor="text1"/>
        </w:rPr>
        <w:t>一</w:t>
      </w:r>
      <w:proofErr w:type="gramEnd"/>
      <w:r w:rsidRPr="0020305E">
        <w:rPr>
          <w:rFonts w:ascii="標楷體" w:eastAsia="標楷體" w:hAnsi="標楷體" w:hint="eastAsia"/>
          <w:b/>
          <w:bCs/>
          <w:color w:val="000000" w:themeColor="text1"/>
        </w:rPr>
        <w:t>)體驗營流程</w:t>
      </w:r>
      <w:r w:rsidR="00DD1503" w:rsidRPr="0020305E">
        <w:rPr>
          <w:rFonts w:ascii="標楷體" w:eastAsia="標楷體" w:hAnsi="標楷體" w:hint="eastAsia"/>
          <w:b/>
          <w:bCs/>
          <w:color w:val="000000" w:themeColor="text1"/>
        </w:rPr>
        <w:t>表</w:t>
      </w:r>
      <w:r w:rsidRPr="0020305E">
        <w:rPr>
          <w:rFonts w:ascii="標楷體" w:eastAsia="標楷體" w:hAnsi="標楷體" w:hint="eastAsia"/>
          <w:b/>
          <w:bCs/>
          <w:color w:val="000000" w:themeColor="text1"/>
        </w:rPr>
        <w:t>，如附件一。</w:t>
      </w:r>
    </w:p>
    <w:p w:rsidR="001023E1" w:rsidRPr="0020305E" w:rsidRDefault="001023E1" w:rsidP="00962129">
      <w:pPr>
        <w:spacing w:beforeLines="10" w:before="36"/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20305E">
        <w:rPr>
          <w:rFonts w:ascii="標楷體" w:eastAsia="標楷體" w:hAnsi="標楷體" w:hint="eastAsia"/>
          <w:b/>
          <w:bCs/>
          <w:color w:val="000000" w:themeColor="text1"/>
        </w:rPr>
        <w:t xml:space="preserve">   (二)競賽規則及評分方式，如附件二。</w:t>
      </w:r>
    </w:p>
    <w:p w:rsidR="0020305E" w:rsidRPr="0020305E" w:rsidRDefault="0020305E" w:rsidP="0020305E">
      <w:pPr>
        <w:spacing w:beforeLines="25" w:before="90"/>
        <w:jc w:val="both"/>
        <w:rPr>
          <w:rFonts w:ascii="標楷體" w:eastAsia="標楷體" w:hAnsi="標楷體"/>
          <w:b/>
          <w:bCs/>
          <w:color w:val="000000" w:themeColor="text1"/>
          <w:lang w:eastAsia="zh-HK"/>
        </w:rPr>
      </w:pPr>
      <w:r>
        <w:rPr>
          <w:rFonts w:ascii="標楷體" w:eastAsia="標楷體" w:hAnsi="標楷體" w:hint="eastAsia"/>
          <w:b/>
          <w:bCs/>
          <w:color w:val="000000" w:themeColor="text1"/>
          <w:lang w:eastAsia="zh-HK"/>
        </w:rPr>
        <w:t>五</w:t>
      </w:r>
      <w:r w:rsidRPr="0020305E">
        <w:rPr>
          <w:rFonts w:ascii="標楷體" w:eastAsia="標楷體" w:hAnsi="標楷體" w:hint="eastAsia"/>
          <w:b/>
          <w:bCs/>
          <w:color w:val="000000" w:themeColor="text1"/>
          <w:lang w:eastAsia="zh-HK"/>
        </w:rPr>
        <w:t>、</w:t>
      </w:r>
      <w:r w:rsidRPr="0020305E">
        <w:rPr>
          <w:rFonts w:ascii="標楷體" w:eastAsia="標楷體" w:hAnsi="標楷體" w:hint="eastAsia"/>
          <w:b/>
          <w:bCs/>
          <w:color w:val="000000" w:themeColor="text1"/>
        </w:rPr>
        <w:t>報名方式</w:t>
      </w:r>
    </w:p>
    <w:p w:rsidR="0020305E" w:rsidRPr="00AF7C5A" w:rsidRDefault="00AF7C5A" w:rsidP="00AF7C5A">
      <w:pPr>
        <w:widowControl/>
        <w:autoSpaceDE w:val="0"/>
        <w:autoSpaceDN w:val="0"/>
        <w:adjustRightInd w:val="0"/>
        <w:ind w:firstLineChars="200" w:firstLine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(</w:t>
      </w:r>
      <w:proofErr w:type="gramStart"/>
      <w:r w:rsidR="0020305E" w:rsidRPr="0020305E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一</w:t>
      </w:r>
      <w:proofErr w:type="gramEnd"/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)</w:t>
      </w:r>
      <w:r w:rsidR="0020305E" w:rsidRPr="0020305E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體驗營與競賽</w:t>
      </w:r>
      <w:proofErr w:type="gramStart"/>
      <w:r w:rsidR="0020305E" w:rsidRPr="0020305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採</w:t>
      </w:r>
      <w:proofErr w:type="gramEnd"/>
      <w:r w:rsidR="0020305E" w:rsidRPr="0020305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網路報名</w:t>
      </w:r>
      <w:r w:rsidR="0020305E" w:rsidRPr="0020305E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或</w:t>
      </w:r>
      <w:r w:rsidR="0020305E" w:rsidRPr="0020305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紙本報名</w:t>
      </w:r>
      <w:r w:rsidR="0020305E" w:rsidRPr="0020305E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表如附件三〜六</w:t>
      </w:r>
      <w:r w:rsidR="0020305E" w:rsidRPr="0020305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，每人限報名單一競賽主題。</w:t>
      </w:r>
    </w:p>
    <w:p w:rsidR="0020305E" w:rsidRDefault="00AF7C5A" w:rsidP="004B1490">
      <w:pPr>
        <w:widowControl/>
        <w:autoSpaceDE w:val="0"/>
        <w:autoSpaceDN w:val="0"/>
        <w:adjustRightInd w:val="0"/>
        <w:ind w:leftChars="200" w:left="960" w:hangingChars="200" w:hanging="480"/>
        <w:rPr>
          <w:rFonts w:ascii="標楷體" w:eastAsia="標楷體" w:cs="標楷體"/>
          <w:color w:val="000000" w:themeColor="text1"/>
          <w:kern w:val="0"/>
          <w:szCs w:val="24"/>
        </w:rPr>
      </w:pPr>
      <w:r>
        <w:rPr>
          <w:rFonts w:ascii="標楷體" w:eastAsia="標楷體" w:cs="標楷體" w:hint="eastAsia"/>
          <w:color w:val="000000" w:themeColor="text1"/>
          <w:kern w:val="0"/>
          <w:szCs w:val="24"/>
        </w:rPr>
        <w:t>(</w:t>
      </w:r>
      <w:r w:rsidR="0020305E" w:rsidRPr="0020305E">
        <w:rPr>
          <w:rFonts w:ascii="標楷體" w:eastAsia="標楷體" w:cs="標楷體" w:hint="eastAsia"/>
          <w:color w:val="000000" w:themeColor="text1"/>
          <w:kern w:val="0"/>
          <w:szCs w:val="24"/>
          <w:lang w:eastAsia="zh-HK"/>
        </w:rPr>
        <w:t>二</w:t>
      </w:r>
      <w:r>
        <w:rPr>
          <w:rFonts w:ascii="標楷體" w:eastAsia="標楷體" w:cs="標楷體" w:hint="eastAsia"/>
          <w:color w:val="000000" w:themeColor="text1"/>
          <w:kern w:val="0"/>
          <w:szCs w:val="24"/>
        </w:rPr>
        <w:t>)</w:t>
      </w:r>
      <w:r w:rsidR="0020305E" w:rsidRPr="0020305E">
        <w:rPr>
          <w:rFonts w:ascii="標楷體" w:eastAsia="標楷體" w:cs="標楷體" w:hint="eastAsia"/>
          <w:color w:val="000000" w:themeColor="text1"/>
          <w:kern w:val="0"/>
          <w:szCs w:val="24"/>
        </w:rPr>
        <w:t>本競賽訊息及報名表可於本校網站</w:t>
      </w:r>
      <w:r w:rsidR="0020305E" w:rsidRPr="004B1490">
        <w:rPr>
          <w:rFonts w:ascii="標楷體" w:eastAsia="標楷體" w:cs="標楷體" w:hint="eastAsia"/>
          <w:color w:val="000000" w:themeColor="text1"/>
          <w:kern w:val="0"/>
          <w:szCs w:val="24"/>
        </w:rPr>
        <w:t>(</w:t>
      </w:r>
      <w:r w:rsidR="004B1490" w:rsidRPr="004B1490">
        <w:rPr>
          <w:rFonts w:ascii="標楷體" w:eastAsia="標楷體" w:cs="標楷體"/>
          <w:color w:val="000000" w:themeColor="text1"/>
          <w:kern w:val="0"/>
          <w:szCs w:val="24"/>
        </w:rPr>
        <w:t>https://goo.gl/TdiBB3</w:t>
      </w:r>
      <w:r w:rsidR="004B1490" w:rsidRPr="004B1490">
        <w:rPr>
          <w:rFonts w:ascii="標楷體" w:eastAsia="標楷體" w:cs="標楷體" w:hint="eastAsia"/>
          <w:color w:val="000000" w:themeColor="text1"/>
          <w:kern w:val="0"/>
          <w:szCs w:val="24"/>
        </w:rPr>
        <w:t>)查詢下載，紙本報名資料</w:t>
      </w:r>
      <w:r w:rsidR="004B1490">
        <w:rPr>
          <w:rFonts w:ascii="標楷體" w:eastAsia="標楷體" w:cs="標楷體" w:hint="eastAsia"/>
          <w:color w:val="000000" w:themeColor="text1"/>
          <w:kern w:val="0"/>
          <w:szCs w:val="24"/>
        </w:rPr>
        <w:t xml:space="preserve"> </w:t>
      </w:r>
      <w:r w:rsidR="0020305E" w:rsidRPr="0020305E">
        <w:rPr>
          <w:rFonts w:ascii="標楷體" w:eastAsia="標楷體" w:cs="標楷體" w:hint="eastAsia"/>
          <w:color w:val="000000" w:themeColor="text1"/>
          <w:kern w:val="0"/>
          <w:szCs w:val="24"/>
        </w:rPr>
        <w:t>亦可傳真</w:t>
      </w:r>
      <w:r w:rsidR="002D61B7">
        <w:rPr>
          <w:rFonts w:ascii="標楷體" w:eastAsia="標楷體" w:cs="標楷體" w:hint="eastAsia"/>
          <w:color w:val="000000" w:themeColor="text1"/>
          <w:kern w:val="0"/>
          <w:szCs w:val="24"/>
        </w:rPr>
        <w:t>02-29365935</w:t>
      </w:r>
      <w:r w:rsidR="0020305E" w:rsidRPr="0020305E">
        <w:rPr>
          <w:rFonts w:ascii="標楷體" w:eastAsia="標楷體" w:cs="標楷體" w:hint="eastAsia"/>
          <w:color w:val="000000" w:themeColor="text1"/>
          <w:kern w:val="0"/>
          <w:szCs w:val="24"/>
        </w:rPr>
        <w:t>或逕行寄至臺北市文山區保儀路127號，實習處進擊的景文競賽小組收。</w:t>
      </w:r>
    </w:p>
    <w:p w:rsidR="002D61B7" w:rsidRPr="0020305E" w:rsidRDefault="00AF7C5A" w:rsidP="002D61B7">
      <w:pPr>
        <w:widowControl/>
        <w:autoSpaceDE w:val="0"/>
        <w:autoSpaceDN w:val="0"/>
        <w:adjustRightInd w:val="0"/>
        <w:ind w:leftChars="200" w:left="960" w:hangingChars="200" w:hanging="480"/>
        <w:rPr>
          <w:rFonts w:ascii="標楷體" w:eastAsia="標楷體" w:cs="標楷體"/>
          <w:color w:val="000000" w:themeColor="text1"/>
          <w:kern w:val="0"/>
          <w:szCs w:val="24"/>
        </w:rPr>
      </w:pPr>
      <w:r>
        <w:rPr>
          <w:rFonts w:ascii="標楷體" w:eastAsia="標楷體" w:cs="標楷體" w:hint="eastAsia"/>
          <w:color w:val="000000" w:themeColor="text1"/>
          <w:kern w:val="0"/>
          <w:szCs w:val="24"/>
        </w:rPr>
        <w:t>(</w:t>
      </w:r>
      <w:r w:rsidR="00082480">
        <w:rPr>
          <w:rFonts w:ascii="標楷體" w:eastAsia="標楷體" w:cs="標楷體" w:hint="eastAsia"/>
          <w:color w:val="000000" w:themeColor="text1"/>
          <w:kern w:val="0"/>
          <w:szCs w:val="24"/>
        </w:rPr>
        <w:t>三</w:t>
      </w:r>
      <w:r>
        <w:rPr>
          <w:rFonts w:ascii="標楷體" w:eastAsia="標楷體" w:cs="標楷體" w:hint="eastAsia"/>
          <w:color w:val="000000" w:themeColor="text1"/>
          <w:kern w:val="0"/>
          <w:szCs w:val="24"/>
        </w:rPr>
        <w:t>)體驗營</w:t>
      </w:r>
      <w:r w:rsidR="00082480">
        <w:rPr>
          <w:rFonts w:ascii="標楷體" w:eastAsia="標楷體" w:cs="標楷體" w:hint="eastAsia"/>
          <w:color w:val="000000" w:themeColor="text1"/>
          <w:kern w:val="0"/>
          <w:szCs w:val="24"/>
        </w:rPr>
        <w:t>報名QR Code：</w:t>
      </w:r>
      <w:r w:rsidR="00082480">
        <w:rPr>
          <w:rFonts w:ascii="標楷體" w:eastAsia="標楷體" w:cs="標楷體"/>
          <w:noProof/>
          <w:color w:val="000000" w:themeColor="text1"/>
          <w:kern w:val="0"/>
          <w:szCs w:val="24"/>
        </w:rPr>
        <w:drawing>
          <wp:inline distT="0" distB="0" distL="0" distR="0" wp14:anchorId="539F903E" wp14:editId="2B6D6D2C">
            <wp:extent cx="1216325" cy="1216325"/>
            <wp:effectExtent l="0" t="0" r="3175" b="3175"/>
            <wp:docPr id="1" name="圖片 1" descr="C:\Users\chinyuan\Downloads\messageImage_1539765955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nyuan\Downloads\messageImage_15397659556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387" cy="122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1B7">
        <w:rPr>
          <w:rFonts w:ascii="標楷體" w:eastAsia="標楷體" w:cs="標楷體" w:hint="eastAsia"/>
          <w:color w:val="000000" w:themeColor="text1"/>
          <w:kern w:val="0"/>
          <w:szCs w:val="24"/>
        </w:rPr>
        <w:t xml:space="preserve">     競賽報名QR Code：</w:t>
      </w:r>
      <w:r w:rsidR="002D61B7">
        <w:rPr>
          <w:rFonts w:ascii="標楷體" w:eastAsia="標楷體" w:cs="標楷體"/>
          <w:noProof/>
          <w:color w:val="000000" w:themeColor="text1"/>
          <w:kern w:val="0"/>
          <w:szCs w:val="24"/>
        </w:rPr>
        <w:drawing>
          <wp:inline distT="0" distB="0" distL="0" distR="0" wp14:anchorId="3A54D2FF" wp14:editId="632F523B">
            <wp:extent cx="1233577" cy="1233577"/>
            <wp:effectExtent l="0" t="0" r="5080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進擊的景文活動QR CODE(競賽用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1" cy="123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480" w:rsidRPr="002D61B7" w:rsidRDefault="00082480" w:rsidP="004B1490">
      <w:pPr>
        <w:widowControl/>
        <w:autoSpaceDE w:val="0"/>
        <w:autoSpaceDN w:val="0"/>
        <w:adjustRightInd w:val="0"/>
        <w:ind w:leftChars="200" w:left="960" w:hangingChars="200" w:hanging="480"/>
        <w:rPr>
          <w:rFonts w:ascii="標楷體" w:eastAsia="標楷體" w:cs="標楷體"/>
          <w:color w:val="000000" w:themeColor="text1"/>
          <w:kern w:val="0"/>
          <w:szCs w:val="24"/>
        </w:rPr>
      </w:pPr>
    </w:p>
    <w:p w:rsidR="00AF7C5A" w:rsidRPr="0020305E" w:rsidRDefault="00AF7C5A" w:rsidP="002D61B7">
      <w:pPr>
        <w:widowControl/>
        <w:autoSpaceDE w:val="0"/>
        <w:autoSpaceDN w:val="0"/>
        <w:adjustRightInd w:val="0"/>
        <w:rPr>
          <w:rFonts w:ascii="標楷體" w:eastAsia="標楷體" w:cs="標楷體"/>
          <w:color w:val="000000" w:themeColor="text1"/>
          <w:kern w:val="0"/>
          <w:szCs w:val="24"/>
        </w:rPr>
      </w:pPr>
    </w:p>
    <w:p w:rsidR="00AF7C5A" w:rsidRDefault="00AF7C5A" w:rsidP="00DD1503">
      <w:pPr>
        <w:spacing w:beforeLines="25" w:before="90"/>
        <w:jc w:val="both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</w:p>
    <w:p w:rsidR="0049360E" w:rsidRPr="0020305E" w:rsidRDefault="00962129" w:rsidP="00DD1503">
      <w:pPr>
        <w:spacing w:beforeLines="25" w:before="90"/>
        <w:jc w:val="both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20305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lang w:eastAsia="zh-HK"/>
        </w:rPr>
        <w:lastRenderedPageBreak/>
        <w:t>六</w:t>
      </w:r>
      <w:r w:rsidR="0049360E" w:rsidRPr="0020305E">
        <w:rPr>
          <w:rFonts w:ascii="新細明體" w:hAnsi="新細明體" w:hint="eastAsia"/>
          <w:b/>
          <w:bCs/>
          <w:color w:val="000000" w:themeColor="text1"/>
          <w:szCs w:val="24"/>
          <w:lang w:eastAsia="zh-HK"/>
        </w:rPr>
        <w:t>、</w:t>
      </w:r>
      <w:r w:rsidR="0049360E" w:rsidRPr="0020305E">
        <w:rPr>
          <w:rFonts w:ascii="標楷體" w:eastAsia="標楷體" w:hAnsi="標楷體" w:hint="eastAsia"/>
          <w:b/>
          <w:bCs/>
          <w:color w:val="000000" w:themeColor="text1"/>
          <w:szCs w:val="24"/>
          <w:lang w:eastAsia="zh-HK"/>
        </w:rPr>
        <w:t>競賽</w:t>
      </w:r>
      <w:r w:rsidR="0049360E" w:rsidRPr="0020305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獎項及獎金</w:t>
      </w:r>
    </w:p>
    <w:p w:rsidR="0049360E" w:rsidRPr="0020305E" w:rsidRDefault="00585FB7" w:rsidP="0049360E">
      <w:pPr>
        <w:ind w:firstLineChars="200" w:firstLine="480"/>
        <w:jc w:val="both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五</w:t>
      </w:r>
      <w:r w:rsidR="0049360E"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類比賽主題，每類獎項如下</w:t>
      </w:r>
    </w:p>
    <w:p w:rsidR="0049360E" w:rsidRPr="0020305E" w:rsidRDefault="000C1272" w:rsidP="0049360E">
      <w:pPr>
        <w:ind w:leftChars="236" w:left="566"/>
        <w:jc w:val="both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(</w:t>
      </w:r>
      <w:proofErr w:type="gramStart"/>
      <w:r w:rsidR="0049360E"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一</w:t>
      </w:r>
      <w:proofErr w:type="gramEnd"/>
      <w:r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)</w:t>
      </w:r>
      <w:r w:rsidR="0049360E"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第一名：取1名，獎金</w:t>
      </w:r>
      <w:r w:rsidR="00850DDF"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1</w:t>
      </w:r>
      <w:r w:rsidR="0049360E"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,</w:t>
      </w:r>
      <w:r w:rsidR="00850DDF"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5</w:t>
      </w:r>
      <w:r w:rsidR="0049360E"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00元，獎狀乙紙，專刊一本。</w:t>
      </w:r>
    </w:p>
    <w:p w:rsidR="0049360E" w:rsidRPr="0020305E" w:rsidRDefault="00B43109" w:rsidP="0049360E">
      <w:pPr>
        <w:ind w:leftChars="236" w:left="566"/>
        <w:jc w:val="both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(</w:t>
      </w:r>
      <w:r w:rsidR="0049360E"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二</w:t>
      </w:r>
      <w:r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)</w:t>
      </w:r>
      <w:r w:rsidR="0049360E"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第二名：取1名，獎金1,200元，獎狀乙紙，專刊一本。</w:t>
      </w:r>
    </w:p>
    <w:p w:rsidR="0049360E" w:rsidRPr="0020305E" w:rsidRDefault="00B43109" w:rsidP="0049360E">
      <w:pPr>
        <w:ind w:leftChars="236" w:left="566"/>
        <w:jc w:val="both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(三)</w:t>
      </w:r>
      <w:r w:rsidR="0049360E"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第三名：取1名，獎金800元，獎狀乙紙，專刊一本。</w:t>
      </w:r>
    </w:p>
    <w:p w:rsidR="0049360E" w:rsidRPr="0020305E" w:rsidRDefault="00B43109" w:rsidP="0049360E">
      <w:pPr>
        <w:ind w:leftChars="236" w:left="566"/>
        <w:jc w:val="both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(</w:t>
      </w:r>
      <w:r w:rsidR="0049360E"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四</w:t>
      </w:r>
      <w:r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)</w:t>
      </w:r>
      <w:r w:rsidR="0049360E"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佳作：取1</w:t>
      </w:r>
      <w:r w:rsidR="00850DDF"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3</w:t>
      </w:r>
      <w:r w:rsidR="0049360E"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名， 500元，獎狀乙紙，專刊一本。</w:t>
      </w:r>
    </w:p>
    <w:p w:rsidR="00585FB7" w:rsidRPr="0020305E" w:rsidRDefault="00B43109" w:rsidP="00B43109">
      <w:pPr>
        <w:ind w:leftChars="235" w:left="794" w:hangingChars="96" w:hanging="230"/>
        <w:jc w:val="both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 xml:space="preserve">  </w:t>
      </w:r>
      <w:r w:rsidR="00585FB7"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備註：</w:t>
      </w:r>
      <w:proofErr w:type="gramStart"/>
      <w:r w:rsidR="00585FB7"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動漫繪圖</w:t>
      </w:r>
      <w:proofErr w:type="gramEnd"/>
      <w:r w:rsidR="00585FB7"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類、彩繪居家類第一名加贈</w:t>
      </w:r>
      <w:r w:rsidR="00585FB7" w:rsidRPr="0020305E">
        <w:rPr>
          <w:rFonts w:ascii="標楷體" w:eastAsia="標楷體" w:hAnsi="標楷體" w:cs="DFHei-Bd-HK-BF"/>
          <w:color w:val="000000" w:themeColor="text1"/>
        </w:rPr>
        <w:t>W</w:t>
      </w:r>
      <w:r w:rsidR="00585FB7" w:rsidRPr="0020305E">
        <w:rPr>
          <w:rFonts w:ascii="標楷體" w:eastAsia="標楷體" w:hAnsi="標楷體" w:cs="DFHei-Bd-HK-BF" w:hint="eastAsia"/>
          <w:color w:val="000000" w:themeColor="text1"/>
        </w:rPr>
        <w:t xml:space="preserve">acom </w:t>
      </w:r>
      <w:r w:rsidR="00585FB7" w:rsidRPr="0020305E">
        <w:rPr>
          <w:rFonts w:ascii="標楷體" w:eastAsia="標楷體" w:hAnsi="標楷體" w:cs="DFHei-Bd-HK-BF"/>
          <w:color w:val="000000" w:themeColor="text1"/>
        </w:rPr>
        <w:t>INTUOS Ctl</w:t>
      </w:r>
      <w:r w:rsidR="00585FB7" w:rsidRPr="0020305E">
        <w:rPr>
          <w:rFonts w:ascii="標楷體" w:eastAsia="標楷體" w:hAnsi="標楷體" w:cs="DFHei-Bd-HK-BF" w:hint="eastAsia"/>
          <w:color w:val="000000" w:themeColor="text1"/>
        </w:rPr>
        <w:t>-</w:t>
      </w:r>
      <w:r w:rsidR="00585FB7" w:rsidRPr="0020305E">
        <w:rPr>
          <w:rFonts w:ascii="標楷體" w:eastAsia="標楷體" w:hAnsi="標楷體" w:cs="DFHei-Bd-HK-BF"/>
          <w:color w:val="000000" w:themeColor="text1"/>
        </w:rPr>
        <w:t>4</w:t>
      </w:r>
      <w:r w:rsidR="00585FB7" w:rsidRPr="0020305E">
        <w:rPr>
          <w:rFonts w:ascii="標楷體" w:eastAsia="標楷體" w:hAnsi="標楷體" w:cs="DFHei-Bd-HK-BF" w:hint="eastAsia"/>
          <w:color w:val="000000" w:themeColor="text1"/>
        </w:rPr>
        <w:t>72數位繪圖板一只</w:t>
      </w:r>
      <w:r w:rsidRPr="0020305E">
        <w:rPr>
          <w:rFonts w:ascii="標楷體" w:eastAsia="標楷體" w:hAnsi="標楷體" w:cs="DFHei-Bd-HK-BF"/>
          <w:color w:val="000000" w:themeColor="text1"/>
        </w:rPr>
        <w:br/>
      </w:r>
      <w:r w:rsidR="00585FB7" w:rsidRPr="0020305E">
        <w:rPr>
          <w:rFonts w:ascii="標楷體" w:eastAsia="標楷體" w:hAnsi="標楷體" w:cs="DFHei-Bd-HK-BF" w:hint="eastAsia"/>
          <w:color w:val="000000" w:themeColor="text1"/>
        </w:rPr>
        <w:t>(價值2</w:t>
      </w:r>
      <w:r w:rsidR="00585FB7" w:rsidRPr="0020305E">
        <w:rPr>
          <w:rFonts w:ascii="標楷體" w:eastAsia="標楷體" w:hAnsi="標楷體" w:cs="DFHei-Bd-HK-BF"/>
          <w:color w:val="000000" w:themeColor="text1"/>
        </w:rPr>
        <w:t>,</w:t>
      </w:r>
      <w:r w:rsidR="00585FB7" w:rsidRPr="0020305E">
        <w:rPr>
          <w:rFonts w:ascii="標楷體" w:eastAsia="標楷體" w:hAnsi="標楷體" w:cs="DFHei-Bd-HK-BF" w:hint="eastAsia"/>
          <w:color w:val="000000" w:themeColor="text1"/>
        </w:rPr>
        <w:t>990元)。</w:t>
      </w:r>
    </w:p>
    <w:p w:rsidR="00183B0E" w:rsidRPr="0020305E" w:rsidRDefault="00962129" w:rsidP="003E23B4">
      <w:pPr>
        <w:spacing w:beforeLines="25" w:before="90"/>
        <w:jc w:val="both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20305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lang w:eastAsia="zh-HK"/>
        </w:rPr>
        <w:t>七</w:t>
      </w:r>
      <w:r w:rsidR="0049360E" w:rsidRPr="0020305E">
        <w:rPr>
          <w:rFonts w:ascii="新細明體" w:hAnsi="新細明體" w:cs="新細明體" w:hint="eastAsia"/>
          <w:b/>
          <w:bCs/>
          <w:color w:val="000000" w:themeColor="text1"/>
          <w:kern w:val="0"/>
          <w:szCs w:val="24"/>
          <w:lang w:eastAsia="zh-HK"/>
        </w:rPr>
        <w:t>、</w:t>
      </w:r>
      <w:r w:rsidR="0049360E" w:rsidRPr="0020305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頒獎典禮</w:t>
      </w:r>
    </w:p>
    <w:p w:rsidR="0049360E" w:rsidRPr="0020305E" w:rsidRDefault="0049360E" w:rsidP="00183B0E">
      <w:pPr>
        <w:ind w:firstLineChars="200" w:firstLine="480"/>
        <w:jc w:val="both"/>
        <w:rPr>
          <w:rFonts w:ascii="新細明體" w:hAnsi="新細明體"/>
          <w:bCs/>
          <w:color w:val="000000" w:themeColor="text1"/>
          <w:szCs w:val="24"/>
        </w:rPr>
      </w:pPr>
      <w:r w:rsidRPr="002030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108年1月19日(六)競賽當日上午11:30於本校演藝廳辦理頒獎典禮。</w:t>
      </w:r>
    </w:p>
    <w:p w:rsidR="0049360E" w:rsidRPr="0020305E" w:rsidRDefault="00962129" w:rsidP="003E23B4">
      <w:pPr>
        <w:spacing w:beforeLines="25" w:before="90"/>
        <w:jc w:val="both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0305E">
        <w:rPr>
          <w:rFonts w:ascii="標楷體" w:eastAsia="標楷體" w:hAnsi="標楷體" w:hint="eastAsia"/>
          <w:b/>
          <w:bCs/>
          <w:color w:val="000000" w:themeColor="text1"/>
          <w:lang w:eastAsia="zh-HK"/>
        </w:rPr>
        <w:t>八</w:t>
      </w:r>
      <w:r w:rsidR="0049360E" w:rsidRPr="0020305E">
        <w:rPr>
          <w:rFonts w:ascii="標楷體" w:eastAsia="標楷體" w:hAnsi="標楷體" w:hint="eastAsia"/>
          <w:b/>
          <w:bCs/>
          <w:color w:val="000000" w:themeColor="text1"/>
          <w:szCs w:val="24"/>
        </w:rPr>
        <w:t>、聯絡資訊</w:t>
      </w:r>
    </w:p>
    <w:p w:rsidR="0049360E" w:rsidRPr="0020305E" w:rsidRDefault="0049360E" w:rsidP="0049360E">
      <w:pPr>
        <w:ind w:leftChars="236" w:left="566"/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 w:rsidRPr="0020305E">
        <w:rPr>
          <w:rFonts w:ascii="標楷體" w:eastAsia="標楷體" w:hAnsi="標楷體" w:hint="eastAsia"/>
          <w:bCs/>
          <w:color w:val="000000" w:themeColor="text1"/>
          <w:szCs w:val="24"/>
        </w:rPr>
        <w:t>承辦負責人：楊鈞主任</w:t>
      </w:r>
    </w:p>
    <w:p w:rsidR="0049360E" w:rsidRPr="0020305E" w:rsidRDefault="0049360E" w:rsidP="0049360E">
      <w:pPr>
        <w:ind w:leftChars="236" w:left="566"/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 w:rsidRPr="0020305E">
        <w:rPr>
          <w:rFonts w:ascii="標楷體" w:eastAsia="標楷體" w:hAnsi="標楷體" w:hint="eastAsia"/>
          <w:bCs/>
          <w:color w:val="000000" w:themeColor="text1"/>
          <w:szCs w:val="24"/>
        </w:rPr>
        <w:t>電話：02-2939-0310轉671  手機：0928-978-288   傳真：02-2936-5935</w:t>
      </w:r>
    </w:p>
    <w:p w:rsidR="0049360E" w:rsidRPr="0020305E" w:rsidRDefault="0049360E" w:rsidP="0049360E">
      <w:pPr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 w:rsidRPr="0020305E">
        <w:rPr>
          <w:rFonts w:ascii="標楷體" w:eastAsia="標楷體" w:hAnsi="標楷體" w:hint="eastAsia"/>
          <w:bCs/>
          <w:color w:val="000000" w:themeColor="text1"/>
          <w:szCs w:val="24"/>
        </w:rPr>
        <w:t xml:space="preserve">     電子信箱：</w:t>
      </w:r>
      <w:hyperlink r:id="rId11" w:history="1">
        <w:r w:rsidRPr="0020305E">
          <w:rPr>
            <w:rFonts w:ascii="標楷體" w:eastAsia="標楷體" w:hAnsi="標楷體"/>
            <w:bCs/>
            <w:color w:val="000000" w:themeColor="text1"/>
            <w:szCs w:val="24"/>
            <w:u w:val="single"/>
          </w:rPr>
          <w:t>siennayang@jwsh.tp.edu.tw</w:t>
        </w:r>
      </w:hyperlink>
    </w:p>
    <w:p w:rsidR="0049360E" w:rsidRPr="0020305E" w:rsidRDefault="00962129" w:rsidP="003E23B4">
      <w:pPr>
        <w:spacing w:beforeLines="25" w:before="90"/>
        <w:jc w:val="both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0305E">
        <w:rPr>
          <w:rFonts w:ascii="標楷體" w:eastAsia="標楷體" w:hAnsi="標楷體" w:hint="eastAsia"/>
          <w:b/>
          <w:bCs/>
          <w:color w:val="000000" w:themeColor="text1"/>
          <w:szCs w:val="24"/>
          <w:lang w:eastAsia="zh-HK"/>
        </w:rPr>
        <w:t>九</w:t>
      </w:r>
      <w:r w:rsidR="003E23B4" w:rsidRPr="003E23B4">
        <w:rPr>
          <w:rFonts w:ascii="標楷體" w:eastAsia="標楷體" w:hAnsi="標楷體" w:hint="eastAsia"/>
          <w:b/>
          <w:bCs/>
          <w:color w:val="000000" w:themeColor="text1"/>
          <w:szCs w:val="24"/>
        </w:rPr>
        <w:t>、本計畫如有未盡事宜，得另行通知。</w:t>
      </w:r>
    </w:p>
    <w:p w:rsidR="00200129" w:rsidRPr="0020305E" w:rsidRDefault="00200129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D224D9" w:rsidRPr="0020305E" w:rsidRDefault="00D224D9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200129" w:rsidRPr="0020305E" w:rsidRDefault="00200129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05137C" w:rsidRPr="0020305E" w:rsidRDefault="0005137C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05137C" w:rsidRPr="0020305E" w:rsidRDefault="0005137C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05137C" w:rsidRPr="0020305E" w:rsidRDefault="0005137C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05137C" w:rsidRPr="0020305E" w:rsidRDefault="0005137C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962129" w:rsidRPr="0020305E" w:rsidRDefault="00962129">
      <w:pPr>
        <w:widowControl/>
        <w:rPr>
          <w:rFonts w:ascii="標楷體" w:eastAsia="標楷體" w:cs="標楷體"/>
          <w:b/>
          <w:color w:val="000000" w:themeColor="text1"/>
          <w:sz w:val="28"/>
          <w:szCs w:val="28"/>
        </w:rPr>
      </w:pPr>
      <w:r w:rsidRPr="0020305E">
        <w:rPr>
          <w:rFonts w:ascii="標楷體" w:eastAsia="標楷體" w:cs="標楷體"/>
          <w:b/>
          <w:color w:val="000000" w:themeColor="text1"/>
          <w:sz w:val="28"/>
          <w:szCs w:val="28"/>
        </w:rPr>
        <w:br w:type="page"/>
      </w:r>
    </w:p>
    <w:p w:rsidR="003F4D3C" w:rsidRPr="0020305E" w:rsidRDefault="003F4D3C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  <w:r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</w:rPr>
        <w:lastRenderedPageBreak/>
        <w:t>附件</w:t>
      </w:r>
      <w:r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  <w:lang w:eastAsia="zh-HK"/>
        </w:rPr>
        <w:t>一</w:t>
      </w:r>
      <w:r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</w:rPr>
        <w:t>、</w:t>
      </w:r>
    </w:p>
    <w:p w:rsidR="001023E1" w:rsidRPr="0020305E" w:rsidRDefault="001023E1" w:rsidP="001023E1">
      <w:pPr>
        <w:adjustRightInd w:val="0"/>
        <w:snapToGrid w:val="0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24"/>
        </w:rPr>
      </w:pPr>
      <w:r w:rsidRPr="0020305E">
        <w:rPr>
          <w:rFonts w:ascii="標楷體" w:eastAsia="標楷體" w:hAnsi="標楷體" w:hint="eastAsia"/>
          <w:b/>
          <w:bCs/>
          <w:color w:val="000000" w:themeColor="text1"/>
          <w:sz w:val="32"/>
          <w:szCs w:val="24"/>
        </w:rPr>
        <w:t>臺北市景文高中107學年度</w:t>
      </w:r>
    </w:p>
    <w:p w:rsidR="003F4D3C" w:rsidRPr="0020305E" w:rsidRDefault="001023E1" w:rsidP="001023E1">
      <w:pPr>
        <w:adjustRightInd w:val="0"/>
        <w:snapToGrid w:val="0"/>
        <w:jc w:val="center"/>
        <w:rPr>
          <w:rFonts w:ascii="標楷體" w:eastAsia="標楷體" w:cs="標楷體"/>
          <w:b/>
          <w:color w:val="000000" w:themeColor="text1"/>
          <w:sz w:val="28"/>
          <w:szCs w:val="28"/>
        </w:rPr>
      </w:pPr>
      <w:r w:rsidRPr="0020305E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「2019</w:t>
      </w:r>
      <w:r w:rsidRPr="0020305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進擊的景文</w:t>
      </w:r>
      <w:r w:rsidRPr="0020305E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」</w:t>
      </w:r>
      <w:r w:rsidRPr="0020305E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  <w:lang w:eastAsia="zh-HK"/>
        </w:rPr>
        <w:t>體驗營</w:t>
      </w:r>
      <w:r w:rsidRPr="0020305E">
        <w:rPr>
          <w:rFonts w:ascii="標楷體" w:eastAsia="標楷體" w:hAnsi="標楷體" w:hint="eastAsia"/>
          <w:b/>
          <w:bCs/>
          <w:color w:val="000000" w:themeColor="text1"/>
          <w:spacing w:val="-20"/>
          <w:sz w:val="28"/>
          <w:szCs w:val="24"/>
        </w:rPr>
        <w:t>流程表</w:t>
      </w:r>
    </w:p>
    <w:p w:rsidR="001023E1" w:rsidRPr="0020305E" w:rsidRDefault="00E64010" w:rsidP="0049360E">
      <w:pPr>
        <w:rPr>
          <w:rFonts w:ascii="標楷體" w:eastAsia="標楷體" w:cs="標楷體"/>
          <w:b/>
          <w:color w:val="000000" w:themeColor="text1"/>
          <w:szCs w:val="28"/>
        </w:rPr>
      </w:pPr>
      <w:r>
        <w:rPr>
          <w:rFonts w:ascii="標楷體" w:eastAsia="標楷體" w:cs="標楷體" w:hint="eastAsia"/>
          <w:b/>
          <w:color w:val="000000" w:themeColor="text1"/>
          <w:szCs w:val="28"/>
        </w:rPr>
        <w:t xml:space="preserve">   日期：107年12月1日(六)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1622"/>
        <w:gridCol w:w="4208"/>
        <w:gridCol w:w="2034"/>
      </w:tblGrid>
      <w:tr w:rsidR="0020305E" w:rsidRPr="0020305E" w:rsidTr="00962129">
        <w:tc>
          <w:tcPr>
            <w:tcW w:w="1706" w:type="dxa"/>
            <w:shd w:val="clear" w:color="auto" w:fill="auto"/>
            <w:vAlign w:val="center"/>
          </w:tcPr>
          <w:p w:rsidR="001023E1" w:rsidRPr="0020305E" w:rsidRDefault="001023E1" w:rsidP="00962129">
            <w:pPr>
              <w:widowControl/>
              <w:tabs>
                <w:tab w:val="left" w:pos="1134"/>
              </w:tabs>
              <w:ind w:leftChars="59" w:left="142" w:rightChars="36" w:right="86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2030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時</w:t>
            </w:r>
            <w:r w:rsidR="00962129" w:rsidRPr="002030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</w:t>
            </w:r>
            <w:r w:rsidRPr="002030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間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023E1" w:rsidRPr="0020305E" w:rsidRDefault="001023E1" w:rsidP="00962129">
            <w:pPr>
              <w:widowControl/>
              <w:tabs>
                <w:tab w:val="left" w:pos="1134"/>
              </w:tabs>
              <w:ind w:leftChars="110" w:left="264" w:rightChars="85" w:right="204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2030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項</w:t>
            </w:r>
            <w:r w:rsidR="00962129" w:rsidRPr="002030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</w:t>
            </w:r>
            <w:r w:rsidRPr="002030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目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1023E1" w:rsidRPr="0020305E" w:rsidRDefault="001023E1" w:rsidP="00962129">
            <w:pPr>
              <w:widowControl/>
              <w:tabs>
                <w:tab w:val="left" w:pos="1134"/>
              </w:tabs>
              <w:jc w:val="center"/>
              <w:rPr>
                <w:rFonts w:ascii="標楷體" w:eastAsia="標楷體" w:hAnsi="標楷體" w:cs="新細明體"/>
                <w:b/>
                <w:color w:val="000000" w:themeColor="text1"/>
                <w:spacing w:val="1200"/>
                <w:kern w:val="0"/>
                <w:szCs w:val="24"/>
              </w:rPr>
            </w:pPr>
            <w:r w:rsidRPr="00784353">
              <w:rPr>
                <w:rFonts w:ascii="標楷體" w:eastAsia="標楷體" w:hAnsi="標楷體" w:cs="新細明體" w:hint="eastAsia"/>
                <w:b/>
                <w:color w:val="000000" w:themeColor="text1"/>
                <w:spacing w:val="300"/>
                <w:kern w:val="0"/>
                <w:szCs w:val="24"/>
                <w:fitText w:val="2880" w:id="1787431936"/>
              </w:rPr>
              <w:t>體驗內</w:t>
            </w:r>
            <w:r w:rsidRPr="00784353">
              <w:rPr>
                <w:rFonts w:ascii="標楷體" w:eastAsia="標楷體" w:hAnsi="標楷體" w:cs="新細明體" w:hint="eastAsia"/>
                <w:b/>
                <w:color w:val="000000" w:themeColor="text1"/>
                <w:spacing w:val="30"/>
                <w:kern w:val="0"/>
                <w:szCs w:val="24"/>
                <w:fitText w:val="2880" w:id="1787431936"/>
              </w:rPr>
              <w:t>容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023E1" w:rsidRPr="0020305E" w:rsidRDefault="001023E1" w:rsidP="00962129">
            <w:pPr>
              <w:widowControl/>
              <w:tabs>
                <w:tab w:val="left" w:pos="1134"/>
              </w:tabs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2030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備註</w:t>
            </w:r>
          </w:p>
        </w:tc>
      </w:tr>
      <w:tr w:rsidR="0020305E" w:rsidRPr="0020305E" w:rsidTr="00962129">
        <w:tc>
          <w:tcPr>
            <w:tcW w:w="1706" w:type="dxa"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08:30-09:00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023E1" w:rsidRPr="0020305E" w:rsidRDefault="001023E1" w:rsidP="00962129">
            <w:pPr>
              <w:widowControl/>
              <w:tabs>
                <w:tab w:val="left" w:pos="1470"/>
              </w:tabs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報 到</w:t>
            </w:r>
          </w:p>
        </w:tc>
        <w:tc>
          <w:tcPr>
            <w:tcW w:w="4208" w:type="dxa"/>
            <w:shd w:val="clear" w:color="auto" w:fill="auto"/>
          </w:tcPr>
          <w:p w:rsidR="001023E1" w:rsidRPr="0020305E" w:rsidRDefault="001023E1" w:rsidP="004A526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參與體驗活動之國九學生至各體驗場地完成報到。</w:t>
            </w:r>
          </w:p>
          <w:p w:rsidR="001023E1" w:rsidRPr="0020305E" w:rsidRDefault="00E64010" w:rsidP="004A526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sym w:font="Wingdings 2" w:char="F0AE"/>
            </w:r>
            <w:r w:rsidR="001023E1"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無人機競技飛行：</w:t>
            </w:r>
            <w:proofErr w:type="gramStart"/>
            <w:r w:rsidR="001023E1"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謙敬</w:t>
            </w:r>
            <w:proofErr w:type="gramEnd"/>
            <w:r w:rsidR="001023E1"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303</w:t>
            </w:r>
          </w:p>
          <w:p w:rsidR="001023E1" w:rsidRPr="0020305E" w:rsidRDefault="00E64010" w:rsidP="004A526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sym w:font="Wingdings 2" w:char="F0AE"/>
            </w:r>
            <w:r w:rsidR="001023E1"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英文打擊手：</w:t>
            </w:r>
            <w:proofErr w:type="gramStart"/>
            <w:r w:rsidR="001023E1"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謙敬</w:t>
            </w:r>
            <w:proofErr w:type="gramEnd"/>
            <w:r w:rsidR="001023E1"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402電腦教室</w:t>
            </w:r>
          </w:p>
          <w:p w:rsidR="001023E1" w:rsidRPr="0020305E" w:rsidRDefault="00E64010" w:rsidP="004A526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sym w:font="Wingdings 2" w:char="F0AE"/>
            </w:r>
            <w:r w:rsidR="001023E1"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零售專家模擬：景德203電腦教室</w:t>
            </w:r>
          </w:p>
          <w:p w:rsidR="001023E1" w:rsidRPr="0020305E" w:rsidRDefault="00E64010" w:rsidP="004A526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sym w:font="Wingdings 2" w:char="F0AE"/>
            </w:r>
            <w:proofErr w:type="gramStart"/>
            <w:r w:rsidR="001023E1"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動漫繪圖</w:t>
            </w:r>
            <w:proofErr w:type="gramEnd"/>
            <w:r w:rsidR="001023E1"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</w:t>
            </w:r>
            <w:proofErr w:type="gramStart"/>
            <w:r w:rsidR="001023E1"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謙敬</w:t>
            </w:r>
            <w:proofErr w:type="gramEnd"/>
            <w:r w:rsidR="001023E1"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404電腦教室</w:t>
            </w:r>
          </w:p>
          <w:p w:rsidR="001023E1" w:rsidRPr="0020305E" w:rsidRDefault="00E64010" w:rsidP="004A526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sym w:font="Wingdings 2" w:char="F0AE"/>
            </w:r>
            <w:r w:rsidR="001023E1"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彩繪居家：</w:t>
            </w:r>
            <w:proofErr w:type="gramStart"/>
            <w:r w:rsidR="001023E1"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謙敬</w:t>
            </w:r>
            <w:proofErr w:type="gramEnd"/>
            <w:r w:rsidR="001023E1"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401電腦教室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spacing w:line="240" w:lineRule="exact"/>
              <w:ind w:leftChars="-23" w:left="-55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0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攜帶學生證</w:t>
            </w:r>
          </w:p>
          <w:p w:rsidR="001023E1" w:rsidRPr="0020305E" w:rsidRDefault="001023E1" w:rsidP="004A5265">
            <w:pPr>
              <w:widowControl/>
              <w:tabs>
                <w:tab w:val="left" w:pos="1134"/>
              </w:tabs>
              <w:spacing w:line="240" w:lineRule="exact"/>
              <w:ind w:leftChars="-23" w:left="-55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0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等證明文件</w:t>
            </w:r>
          </w:p>
        </w:tc>
      </w:tr>
      <w:tr w:rsidR="0020305E" w:rsidRPr="0020305E" w:rsidTr="00AC3C7B">
        <w:trPr>
          <w:trHeight w:val="625"/>
        </w:trPr>
        <w:tc>
          <w:tcPr>
            <w:tcW w:w="1706" w:type="dxa"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09:00-9:10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023E1" w:rsidRPr="0020305E" w:rsidRDefault="001023E1" w:rsidP="00962129">
            <w:pPr>
              <w:widowControl/>
              <w:tabs>
                <w:tab w:val="left" w:pos="1470"/>
              </w:tabs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致歡迎詞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ind w:rightChars="85" w:right="204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主持人：        各科科主任</w:t>
            </w:r>
          </w:p>
        </w:tc>
      </w:tr>
      <w:tr w:rsidR="0020305E" w:rsidRPr="0020305E" w:rsidTr="00962129">
        <w:trPr>
          <w:trHeight w:val="1815"/>
        </w:trPr>
        <w:tc>
          <w:tcPr>
            <w:tcW w:w="1706" w:type="dxa"/>
            <w:vMerge w:val="restart"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09:10-10:10</w:t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</w:tcPr>
          <w:p w:rsidR="001023E1" w:rsidRPr="0020305E" w:rsidRDefault="001023E1" w:rsidP="00962129">
            <w:pPr>
              <w:widowControl/>
              <w:tabs>
                <w:tab w:val="left" w:pos="1470"/>
              </w:tabs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說明及講解</w:t>
            </w:r>
          </w:p>
        </w:tc>
        <w:tc>
          <w:tcPr>
            <w:tcW w:w="4208" w:type="dxa"/>
            <w:shd w:val="clear" w:color="auto" w:fill="auto"/>
          </w:tcPr>
          <w:p w:rsidR="001023E1" w:rsidRPr="0020305E" w:rsidRDefault="001023E1" w:rsidP="004A5265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1.無人機競技飛行：</w:t>
            </w:r>
          </w:p>
          <w:p w:rsidR="001023E1" w:rsidRPr="0020305E" w:rsidRDefault="001023E1" w:rsidP="004A5265">
            <w:pPr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(1)無人機使用規定及法規說明</w:t>
            </w:r>
          </w:p>
          <w:p w:rsidR="001023E1" w:rsidRPr="0020305E" w:rsidRDefault="001023E1" w:rsidP="004A5265">
            <w:pPr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(2)機體的認識與零件的組裝</w:t>
            </w:r>
          </w:p>
          <w:p w:rsidR="001023E1" w:rsidRPr="0020305E" w:rsidRDefault="001023E1" w:rsidP="004A5265">
            <w:pPr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(3)無人機未來的應用與發展</w:t>
            </w:r>
          </w:p>
          <w:p w:rsidR="001023E1" w:rsidRPr="0020305E" w:rsidRDefault="001023E1" w:rsidP="004A5265">
            <w:pPr>
              <w:ind w:firstLineChars="50" w:firstLine="12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(4)競賽規則說明及操作技巧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楊榮仁 老師</w:t>
            </w:r>
          </w:p>
        </w:tc>
      </w:tr>
      <w:tr w:rsidR="0020305E" w:rsidRPr="0020305E" w:rsidTr="00962129">
        <w:trPr>
          <w:trHeight w:val="705"/>
        </w:trPr>
        <w:tc>
          <w:tcPr>
            <w:tcW w:w="1706" w:type="dxa"/>
            <w:vMerge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622" w:type="dxa"/>
            <w:vMerge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208" w:type="dxa"/>
            <w:shd w:val="clear" w:color="auto" w:fill="auto"/>
          </w:tcPr>
          <w:p w:rsidR="001023E1" w:rsidRPr="0020305E" w:rsidRDefault="001023E1" w:rsidP="004A5265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2.英文打擊手</w:t>
            </w:r>
          </w:p>
          <w:p w:rsidR="001023E1" w:rsidRPr="0020305E" w:rsidRDefault="001023E1" w:rsidP="004A5265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 xml:space="preserve"> (1)介紹初級英文打字遊戲規則</w:t>
            </w:r>
          </w:p>
          <w:p w:rsidR="001023E1" w:rsidRPr="0020305E" w:rsidRDefault="001023E1" w:rsidP="004A5265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 xml:space="preserve"> (2)介紹中級英文打字遊戲規則</w:t>
            </w:r>
          </w:p>
          <w:p w:rsidR="001023E1" w:rsidRPr="0020305E" w:rsidRDefault="001023E1" w:rsidP="004A5265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 xml:space="preserve"> (3)介紹高級英文打字遊戲規則</w:t>
            </w:r>
          </w:p>
          <w:p w:rsidR="001023E1" w:rsidRPr="0020305E" w:rsidRDefault="001023E1" w:rsidP="004A5265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 xml:space="preserve"> (4)競賽規則說明及各級計分方式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023E1" w:rsidRPr="0020305E" w:rsidRDefault="001023E1" w:rsidP="004A5265">
            <w:pPr>
              <w:tabs>
                <w:tab w:val="left" w:pos="1134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0"/>
              </w:rPr>
              <w:t>蔡青</w:t>
            </w:r>
            <w:proofErr w:type="gramStart"/>
            <w:r w:rsidRPr="0020305E">
              <w:rPr>
                <w:rFonts w:ascii="標楷體" w:eastAsia="標楷體" w:hAnsi="標楷體" w:hint="eastAsia"/>
                <w:color w:val="000000" w:themeColor="text1"/>
                <w:szCs w:val="20"/>
              </w:rPr>
              <w:t>圳</w:t>
            </w:r>
            <w:proofErr w:type="gramEnd"/>
            <w:r w:rsidRPr="0020305E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老師</w:t>
            </w:r>
          </w:p>
        </w:tc>
      </w:tr>
      <w:tr w:rsidR="0020305E" w:rsidRPr="0020305E" w:rsidTr="00962129">
        <w:trPr>
          <w:trHeight w:val="360"/>
        </w:trPr>
        <w:tc>
          <w:tcPr>
            <w:tcW w:w="1706" w:type="dxa"/>
            <w:vMerge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622" w:type="dxa"/>
            <w:vMerge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208" w:type="dxa"/>
            <w:shd w:val="clear" w:color="auto" w:fill="auto"/>
          </w:tcPr>
          <w:p w:rsidR="001023E1" w:rsidRPr="0020305E" w:rsidRDefault="001023E1" w:rsidP="004A5265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3.零售專家模擬</w:t>
            </w:r>
          </w:p>
          <w:p w:rsidR="001023E1" w:rsidRPr="0020305E" w:rsidRDefault="001023E1" w:rsidP="004A5265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 xml:space="preserve"> (1)商業經營型態介紹</w:t>
            </w:r>
          </w:p>
          <w:p w:rsidR="001023E1" w:rsidRPr="0020305E" w:rsidRDefault="001023E1" w:rsidP="004A5265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 xml:space="preserve"> (2)便利商店經營介紹</w:t>
            </w:r>
          </w:p>
          <w:p w:rsidR="001023E1" w:rsidRPr="0020305E" w:rsidRDefault="001023E1" w:rsidP="004A5265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 xml:space="preserve"> (3)零售專家軟體教學</w:t>
            </w:r>
          </w:p>
          <w:p w:rsidR="001023E1" w:rsidRPr="0020305E" w:rsidRDefault="001023E1" w:rsidP="004A5265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 xml:space="preserve"> (4)競賽規則說明及操作技巧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023E1" w:rsidRPr="0020305E" w:rsidRDefault="001023E1" w:rsidP="004A5265">
            <w:pPr>
              <w:tabs>
                <w:tab w:val="left" w:pos="1134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0"/>
              </w:rPr>
              <w:t>黃</w:t>
            </w:r>
            <w:proofErr w:type="gramStart"/>
            <w:r w:rsidRPr="0020305E">
              <w:rPr>
                <w:rFonts w:ascii="標楷體" w:eastAsia="標楷體" w:hAnsi="標楷體" w:hint="eastAsia"/>
                <w:color w:val="000000" w:themeColor="text1"/>
                <w:szCs w:val="20"/>
              </w:rPr>
              <w:t>湫瑛</w:t>
            </w:r>
            <w:proofErr w:type="gramEnd"/>
            <w:r w:rsidRPr="0020305E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老師</w:t>
            </w:r>
          </w:p>
        </w:tc>
      </w:tr>
      <w:tr w:rsidR="0020305E" w:rsidRPr="0020305E" w:rsidTr="00962129">
        <w:trPr>
          <w:trHeight w:val="360"/>
        </w:trPr>
        <w:tc>
          <w:tcPr>
            <w:tcW w:w="1706" w:type="dxa"/>
            <w:vMerge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622" w:type="dxa"/>
            <w:vMerge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208" w:type="dxa"/>
            <w:shd w:val="clear" w:color="auto" w:fill="auto"/>
          </w:tcPr>
          <w:p w:rsidR="00DD1503" w:rsidRPr="0020305E" w:rsidRDefault="00DD1503" w:rsidP="00DD1503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4.</w:t>
            </w:r>
            <w:proofErr w:type="gramStart"/>
            <w:r w:rsidRPr="0020305E">
              <w:rPr>
                <w:rFonts w:ascii="標楷體" w:eastAsia="標楷體" w:hAnsi="標楷體" w:hint="eastAsia"/>
                <w:color w:val="000000" w:themeColor="text1"/>
              </w:rPr>
              <w:t>動漫繪圖</w:t>
            </w:r>
            <w:proofErr w:type="gramEnd"/>
          </w:p>
          <w:p w:rsidR="001023E1" w:rsidRPr="0020305E" w:rsidRDefault="001023E1" w:rsidP="004A5265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 xml:space="preserve"> (1)WACOM繪師創作分享</w:t>
            </w:r>
          </w:p>
          <w:p w:rsidR="001023E1" w:rsidRPr="0020305E" w:rsidRDefault="001023E1" w:rsidP="004A5265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 xml:space="preserve"> (2)數位漫畫、插畫體驗</w:t>
            </w:r>
          </w:p>
          <w:p w:rsidR="001023E1" w:rsidRPr="0020305E" w:rsidRDefault="001023E1" w:rsidP="004A5265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 xml:space="preserve"> (3)</w:t>
            </w:r>
            <w:proofErr w:type="gramStart"/>
            <w:r w:rsidRPr="0020305E">
              <w:rPr>
                <w:rFonts w:ascii="標楷體" w:eastAsia="標楷體" w:hAnsi="標楷體" w:hint="eastAsia"/>
                <w:color w:val="000000" w:themeColor="text1"/>
              </w:rPr>
              <w:t>獸人角色</w:t>
            </w:r>
            <w:proofErr w:type="gramEnd"/>
            <w:r w:rsidRPr="0020305E">
              <w:rPr>
                <w:rFonts w:ascii="標楷體" w:eastAsia="標楷體" w:hAnsi="標楷體" w:hint="eastAsia"/>
                <w:color w:val="000000" w:themeColor="text1"/>
              </w:rPr>
              <w:t>發想</w:t>
            </w:r>
          </w:p>
          <w:p w:rsidR="001023E1" w:rsidRPr="0020305E" w:rsidRDefault="001023E1" w:rsidP="00962129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 xml:space="preserve"> (4)競賽規則說明與發想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023E1" w:rsidRPr="0020305E" w:rsidRDefault="001023E1" w:rsidP="004A5265">
            <w:pPr>
              <w:tabs>
                <w:tab w:val="left" w:pos="1134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0"/>
              </w:rPr>
              <w:t>曾雅</w:t>
            </w:r>
            <w:proofErr w:type="gramStart"/>
            <w:r w:rsidRPr="0020305E">
              <w:rPr>
                <w:rFonts w:ascii="標楷體" w:eastAsia="標楷體" w:hAnsi="標楷體" w:hint="eastAsia"/>
                <w:color w:val="000000" w:themeColor="text1"/>
                <w:szCs w:val="20"/>
              </w:rPr>
              <w:t>萳</w:t>
            </w:r>
            <w:proofErr w:type="gramEnd"/>
            <w:r w:rsidRPr="0020305E">
              <w:rPr>
                <w:rFonts w:ascii="標楷體" w:eastAsia="標楷體" w:hAnsi="標楷體" w:hint="eastAsia"/>
                <w:color w:val="000000" w:themeColor="text1"/>
                <w:szCs w:val="20"/>
              </w:rPr>
              <w:t>老師</w:t>
            </w:r>
          </w:p>
        </w:tc>
      </w:tr>
      <w:tr w:rsidR="0020305E" w:rsidRPr="0020305E" w:rsidTr="00962129">
        <w:trPr>
          <w:trHeight w:val="360"/>
        </w:trPr>
        <w:tc>
          <w:tcPr>
            <w:tcW w:w="1706" w:type="dxa"/>
            <w:vMerge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622" w:type="dxa"/>
            <w:vMerge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208" w:type="dxa"/>
            <w:shd w:val="clear" w:color="auto" w:fill="auto"/>
          </w:tcPr>
          <w:p w:rsidR="00DD1503" w:rsidRPr="0020305E" w:rsidRDefault="00DD1503" w:rsidP="00DD1503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5.彩繪居家</w:t>
            </w:r>
          </w:p>
          <w:p w:rsidR="001023E1" w:rsidRPr="0020305E" w:rsidRDefault="001023E1" w:rsidP="004A5265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 xml:space="preserve"> (1)WACOM繪師創作分享</w:t>
            </w:r>
          </w:p>
          <w:p w:rsidR="001023E1" w:rsidRPr="0020305E" w:rsidRDefault="001023E1" w:rsidP="004A5265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 xml:space="preserve"> (2)電腦繪圖操作說明</w:t>
            </w:r>
          </w:p>
          <w:p w:rsidR="001023E1" w:rsidRPr="0020305E" w:rsidRDefault="001023E1" w:rsidP="004A5265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 xml:space="preserve"> (3)室內電腦繪圖</w:t>
            </w:r>
          </w:p>
          <w:p w:rsidR="001023E1" w:rsidRPr="0020305E" w:rsidRDefault="001023E1" w:rsidP="00962129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 xml:space="preserve"> (4)競賽規則說明與發想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023E1" w:rsidRPr="0020305E" w:rsidRDefault="001023E1" w:rsidP="004A5265">
            <w:pPr>
              <w:tabs>
                <w:tab w:val="left" w:pos="1134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0"/>
              </w:rPr>
              <w:t>張守慧老師</w:t>
            </w:r>
          </w:p>
        </w:tc>
      </w:tr>
      <w:tr w:rsidR="0020305E" w:rsidRPr="0020305E" w:rsidTr="00962129">
        <w:tc>
          <w:tcPr>
            <w:tcW w:w="1706" w:type="dxa"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10:10-10:20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023E1" w:rsidRPr="0020305E" w:rsidRDefault="001023E1" w:rsidP="00962129">
            <w:pPr>
              <w:widowControl/>
              <w:tabs>
                <w:tab w:val="left" w:pos="1494"/>
              </w:tabs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享用點心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ind w:rightChars="85" w:right="204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</w:tbl>
    <w:p w:rsidR="00E4173A" w:rsidRDefault="00E4173A">
      <w:r>
        <w:br w:type="page"/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1622"/>
        <w:gridCol w:w="4208"/>
        <w:gridCol w:w="2034"/>
      </w:tblGrid>
      <w:tr w:rsidR="0020305E" w:rsidRPr="0020305E" w:rsidTr="00962129">
        <w:trPr>
          <w:trHeight w:val="975"/>
        </w:trPr>
        <w:tc>
          <w:tcPr>
            <w:tcW w:w="1706" w:type="dxa"/>
            <w:vMerge w:val="restart"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lastRenderedPageBreak/>
              <w:t>10:20-11:30</w:t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</w:tcPr>
          <w:p w:rsidR="001023E1" w:rsidRPr="0020305E" w:rsidRDefault="001023E1" w:rsidP="00962129">
            <w:pPr>
              <w:widowControl/>
              <w:tabs>
                <w:tab w:val="left" w:pos="1494"/>
              </w:tabs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實作模擬</w:t>
            </w:r>
          </w:p>
        </w:tc>
        <w:tc>
          <w:tcPr>
            <w:tcW w:w="4208" w:type="dxa"/>
            <w:shd w:val="clear" w:color="auto" w:fill="auto"/>
          </w:tcPr>
          <w:p w:rsidR="001023E1" w:rsidRPr="0020305E" w:rsidRDefault="001023E1" w:rsidP="004A5265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1.無人機競技飛行：</w:t>
            </w:r>
          </w:p>
          <w:p w:rsidR="001023E1" w:rsidRPr="0020305E" w:rsidRDefault="001023E1" w:rsidP="004A5265">
            <w:pPr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(1)熟習基本操作</w:t>
            </w:r>
          </w:p>
          <w:p w:rsidR="001023E1" w:rsidRPr="0020305E" w:rsidRDefault="001023E1" w:rsidP="004A5265">
            <w:pPr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(2)指定動作練習</w:t>
            </w:r>
          </w:p>
          <w:p w:rsidR="001023E1" w:rsidRPr="0020305E" w:rsidRDefault="001023E1" w:rsidP="004A5265">
            <w:pPr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(3)</w:t>
            </w:r>
            <w:proofErr w:type="gramStart"/>
            <w:r w:rsidRPr="0020305E">
              <w:rPr>
                <w:rFonts w:ascii="標楷體" w:eastAsia="標楷體" w:hAnsi="標楷體" w:hint="eastAsia"/>
                <w:color w:val="000000" w:themeColor="text1"/>
              </w:rPr>
              <w:t>空拍及錄影</w:t>
            </w:r>
            <w:proofErr w:type="gramEnd"/>
          </w:p>
          <w:p w:rsidR="001023E1" w:rsidRPr="0020305E" w:rsidRDefault="001023E1" w:rsidP="004A5265">
            <w:pPr>
              <w:ind w:firstLineChars="50" w:firstLine="12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(4)影片後製與編輯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資訊科服務團隊</w:t>
            </w:r>
          </w:p>
        </w:tc>
      </w:tr>
      <w:tr w:rsidR="0020305E" w:rsidRPr="0020305E" w:rsidTr="00962129">
        <w:trPr>
          <w:trHeight w:val="975"/>
        </w:trPr>
        <w:tc>
          <w:tcPr>
            <w:tcW w:w="1706" w:type="dxa"/>
            <w:vMerge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622" w:type="dxa"/>
            <w:vMerge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ind w:rightChars="14" w:right="34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208" w:type="dxa"/>
            <w:shd w:val="clear" w:color="auto" w:fill="auto"/>
          </w:tcPr>
          <w:p w:rsidR="001023E1" w:rsidRPr="0020305E" w:rsidRDefault="001023E1" w:rsidP="004A5265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2.英文打擊手</w:t>
            </w:r>
          </w:p>
          <w:p w:rsidR="001023E1" w:rsidRPr="0020305E" w:rsidRDefault="001023E1" w:rsidP="004A5265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 xml:space="preserve"> (1)分配時間實地操作練習三個級別</w:t>
            </w:r>
          </w:p>
          <w:p w:rsidR="001023E1" w:rsidRPr="0020305E" w:rsidRDefault="001023E1" w:rsidP="004A5265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 xml:space="preserve">    的英文打字遊戲</w:t>
            </w:r>
          </w:p>
          <w:p w:rsidR="001023E1" w:rsidRPr="0020305E" w:rsidRDefault="001023E1" w:rsidP="004A5265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 xml:space="preserve"> (2)模擬競賽流程並模擬計分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應</w:t>
            </w: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  <w:lang w:eastAsia="zh-HK"/>
              </w:rPr>
              <w:t>英</w:t>
            </w: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科</w:t>
            </w:r>
            <w:proofErr w:type="gramEnd"/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服務團隊</w:t>
            </w:r>
          </w:p>
        </w:tc>
      </w:tr>
      <w:tr w:rsidR="0020305E" w:rsidRPr="0020305E" w:rsidTr="00962129">
        <w:trPr>
          <w:trHeight w:val="105"/>
        </w:trPr>
        <w:tc>
          <w:tcPr>
            <w:tcW w:w="1706" w:type="dxa"/>
            <w:vMerge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622" w:type="dxa"/>
            <w:vMerge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ind w:rightChars="14" w:right="34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208" w:type="dxa"/>
            <w:shd w:val="clear" w:color="auto" w:fill="auto"/>
          </w:tcPr>
          <w:p w:rsidR="001023E1" w:rsidRPr="0020305E" w:rsidRDefault="001023E1" w:rsidP="004A5265">
            <w:pPr>
              <w:tabs>
                <w:tab w:val="left" w:pos="2280"/>
              </w:tabs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3.零售專家模擬</w:t>
            </w:r>
            <w:r w:rsidRPr="0020305E">
              <w:rPr>
                <w:rFonts w:ascii="標楷體" w:eastAsia="標楷體" w:hAnsi="標楷體"/>
                <w:color w:val="000000" w:themeColor="text1"/>
              </w:rPr>
              <w:tab/>
            </w:r>
          </w:p>
          <w:p w:rsidR="001023E1" w:rsidRPr="0020305E" w:rsidRDefault="001023E1" w:rsidP="004A5265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 xml:space="preserve"> (1)選擇地區，開新商店</w:t>
            </w:r>
          </w:p>
          <w:p w:rsidR="001023E1" w:rsidRPr="0020305E" w:rsidRDefault="001023E1" w:rsidP="00962129">
            <w:pPr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 xml:space="preserve"> (2)開始經營(安排定價、採購、促     銷、人事、盤點)</w:t>
            </w:r>
          </w:p>
          <w:p w:rsidR="001023E1" w:rsidRPr="0020305E" w:rsidRDefault="001023E1" w:rsidP="00962129">
            <w:pPr>
              <w:ind w:left="487" w:hangingChars="203" w:hanging="487"/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 xml:space="preserve"> (3)競賽結果以淨利高低作為排名依據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商經科服務團隊</w:t>
            </w:r>
          </w:p>
        </w:tc>
      </w:tr>
      <w:tr w:rsidR="0020305E" w:rsidRPr="0020305E" w:rsidTr="00962129">
        <w:trPr>
          <w:trHeight w:val="60"/>
        </w:trPr>
        <w:tc>
          <w:tcPr>
            <w:tcW w:w="1706" w:type="dxa"/>
            <w:vMerge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622" w:type="dxa"/>
            <w:vMerge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ind w:rightChars="14" w:right="34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208" w:type="dxa"/>
            <w:shd w:val="clear" w:color="auto" w:fill="auto"/>
          </w:tcPr>
          <w:p w:rsidR="00962129" w:rsidRPr="0020305E" w:rsidRDefault="00962129" w:rsidP="00962129">
            <w:pPr>
              <w:tabs>
                <w:tab w:val="left" w:pos="2280"/>
              </w:tabs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4.</w:t>
            </w:r>
            <w:proofErr w:type="gramStart"/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動漫繪圖</w:t>
            </w:r>
            <w:proofErr w:type="gramEnd"/>
          </w:p>
          <w:p w:rsidR="001023E1" w:rsidRPr="0020305E" w:rsidRDefault="001023E1" w:rsidP="004A5265">
            <w:pPr>
              <w:tabs>
                <w:tab w:val="left" w:pos="2280"/>
              </w:tabs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(1)</w:t>
            </w:r>
            <w:proofErr w:type="gramStart"/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獸人角色</w:t>
            </w:r>
            <w:proofErr w:type="gramEnd"/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發想</w:t>
            </w:r>
          </w:p>
          <w:p w:rsidR="001023E1" w:rsidRPr="0020305E" w:rsidRDefault="001023E1" w:rsidP="00962129">
            <w:pPr>
              <w:tabs>
                <w:tab w:val="left" w:pos="2280"/>
              </w:tabs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(2)</w:t>
            </w:r>
            <w:proofErr w:type="gramStart"/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獸人創作</w:t>
            </w:r>
            <w:proofErr w:type="gramEnd"/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體驗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0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廣設科服務團隊</w:t>
            </w:r>
          </w:p>
        </w:tc>
      </w:tr>
      <w:tr w:rsidR="0020305E" w:rsidRPr="0020305E" w:rsidTr="00962129">
        <w:trPr>
          <w:trHeight w:val="105"/>
        </w:trPr>
        <w:tc>
          <w:tcPr>
            <w:tcW w:w="1706" w:type="dxa"/>
            <w:vMerge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622" w:type="dxa"/>
            <w:vMerge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ind w:rightChars="14" w:right="34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208" w:type="dxa"/>
            <w:shd w:val="clear" w:color="auto" w:fill="auto"/>
          </w:tcPr>
          <w:p w:rsidR="001023E1" w:rsidRPr="0020305E" w:rsidRDefault="001023E1" w:rsidP="004A5265">
            <w:pPr>
              <w:tabs>
                <w:tab w:val="left" w:pos="2280"/>
              </w:tabs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>5.彩繪居家</w:t>
            </w:r>
          </w:p>
          <w:p w:rsidR="001023E1" w:rsidRPr="0020305E" w:rsidRDefault="001023E1" w:rsidP="004A5265">
            <w:pPr>
              <w:tabs>
                <w:tab w:val="left" w:pos="2280"/>
              </w:tabs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 xml:space="preserve"> (1)居家空間規劃</w:t>
            </w:r>
          </w:p>
          <w:p w:rsidR="001023E1" w:rsidRPr="0020305E" w:rsidRDefault="001023E1" w:rsidP="00962129">
            <w:pPr>
              <w:tabs>
                <w:tab w:val="left" w:pos="2280"/>
              </w:tabs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</w:rPr>
              <w:t xml:space="preserve"> (2)客廳室內配置繪製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0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室設科服務團隊</w:t>
            </w:r>
          </w:p>
        </w:tc>
      </w:tr>
      <w:tr w:rsidR="0020305E" w:rsidRPr="0020305E" w:rsidTr="00962129">
        <w:tc>
          <w:tcPr>
            <w:tcW w:w="1706" w:type="dxa"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11:30-11:40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023E1" w:rsidRPr="0020305E" w:rsidRDefault="001023E1" w:rsidP="00962129">
            <w:pPr>
              <w:widowControl/>
              <w:tabs>
                <w:tab w:val="left" w:pos="1470"/>
              </w:tabs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享用點心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1023E1" w:rsidRPr="0020305E" w:rsidRDefault="001023E1" w:rsidP="004A5265">
            <w:pPr>
              <w:widowControl/>
              <w:tabs>
                <w:tab w:val="left" w:pos="1134"/>
              </w:tabs>
              <w:ind w:rightChars="85" w:right="204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034" w:type="dxa"/>
            <w:shd w:val="clear" w:color="auto" w:fill="auto"/>
          </w:tcPr>
          <w:p w:rsidR="001023E1" w:rsidRPr="0020305E" w:rsidRDefault="001023E1" w:rsidP="004A526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0305E" w:rsidRPr="0020305E" w:rsidTr="00AC3C7B">
        <w:trPr>
          <w:trHeight w:val="666"/>
        </w:trPr>
        <w:tc>
          <w:tcPr>
            <w:tcW w:w="1706" w:type="dxa"/>
            <w:shd w:val="clear" w:color="auto" w:fill="auto"/>
            <w:vAlign w:val="center"/>
          </w:tcPr>
          <w:p w:rsidR="00962129" w:rsidRPr="0020305E" w:rsidRDefault="00962129" w:rsidP="004A5265">
            <w:pPr>
              <w:widowControl/>
              <w:tabs>
                <w:tab w:val="left" w:pos="1134"/>
              </w:tabs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11:40-12:00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962129" w:rsidRPr="0020305E" w:rsidRDefault="00962129" w:rsidP="00962129">
            <w:pPr>
              <w:widowControl/>
              <w:tabs>
                <w:tab w:val="left" w:pos="1494"/>
              </w:tabs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綜合座談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962129" w:rsidRPr="0020305E" w:rsidRDefault="00962129" w:rsidP="004A5265">
            <w:pPr>
              <w:widowControl/>
              <w:tabs>
                <w:tab w:val="left" w:pos="1134"/>
              </w:tabs>
              <w:ind w:rightChars="14" w:right="34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景文簡介與Q &amp; A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962129" w:rsidRPr="0020305E" w:rsidRDefault="00962129" w:rsidP="004A5265">
            <w:pPr>
              <w:widowControl/>
              <w:tabs>
                <w:tab w:val="left" w:pos="1134"/>
              </w:tabs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030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主持人：        各科科主任</w:t>
            </w:r>
          </w:p>
        </w:tc>
      </w:tr>
    </w:tbl>
    <w:p w:rsidR="001023E1" w:rsidRPr="0020305E" w:rsidRDefault="001023E1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C369C3" w:rsidRPr="0020305E" w:rsidRDefault="00C369C3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C369C3" w:rsidRPr="0020305E" w:rsidRDefault="00C369C3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962129" w:rsidRPr="0020305E" w:rsidRDefault="00962129">
      <w:pPr>
        <w:widowControl/>
        <w:rPr>
          <w:rFonts w:ascii="標楷體" w:eastAsia="標楷體" w:cs="標楷體"/>
          <w:b/>
          <w:color w:val="000000" w:themeColor="text1"/>
          <w:sz w:val="28"/>
          <w:szCs w:val="28"/>
        </w:rPr>
      </w:pPr>
      <w:r w:rsidRPr="0020305E">
        <w:rPr>
          <w:rFonts w:ascii="標楷體" w:eastAsia="標楷體" w:cs="標楷體"/>
          <w:b/>
          <w:color w:val="000000" w:themeColor="text1"/>
          <w:sz w:val="28"/>
          <w:szCs w:val="28"/>
        </w:rPr>
        <w:br w:type="page"/>
      </w:r>
    </w:p>
    <w:p w:rsidR="00C369C3" w:rsidRPr="0020305E" w:rsidRDefault="00C369C3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  <w:r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</w:rPr>
        <w:lastRenderedPageBreak/>
        <w:t>附件二、</w:t>
      </w:r>
    </w:p>
    <w:p w:rsidR="00C369C3" w:rsidRPr="0020305E" w:rsidRDefault="00C369C3" w:rsidP="00C369C3">
      <w:pPr>
        <w:adjustRightInd w:val="0"/>
        <w:snapToGrid w:val="0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24"/>
        </w:rPr>
      </w:pPr>
      <w:r w:rsidRPr="0020305E">
        <w:rPr>
          <w:rFonts w:ascii="標楷體" w:eastAsia="標楷體" w:hAnsi="標楷體" w:hint="eastAsia"/>
          <w:b/>
          <w:bCs/>
          <w:color w:val="000000" w:themeColor="text1"/>
          <w:sz w:val="32"/>
          <w:szCs w:val="24"/>
        </w:rPr>
        <w:t>臺北市景文高中107學年度</w:t>
      </w:r>
    </w:p>
    <w:p w:rsidR="00C369C3" w:rsidRPr="0020305E" w:rsidRDefault="00C369C3" w:rsidP="00C369C3">
      <w:pPr>
        <w:adjustRightInd w:val="0"/>
        <w:snapToGrid w:val="0"/>
        <w:jc w:val="center"/>
        <w:rPr>
          <w:rFonts w:ascii="標楷體" w:eastAsia="標楷體" w:cs="標楷體"/>
          <w:b/>
          <w:color w:val="000000" w:themeColor="text1"/>
          <w:sz w:val="28"/>
          <w:szCs w:val="28"/>
        </w:rPr>
      </w:pPr>
      <w:r w:rsidRPr="0020305E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「2019</w:t>
      </w:r>
      <w:r w:rsidRPr="0020305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進擊的景文</w:t>
      </w:r>
      <w:r w:rsidRPr="0020305E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」</w:t>
      </w:r>
      <w:r w:rsidRPr="0020305E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  <w:lang w:eastAsia="zh-HK"/>
        </w:rPr>
        <w:t>競賽規則</w:t>
      </w:r>
      <w:r w:rsidRPr="0020305E">
        <w:rPr>
          <w:rFonts w:ascii="標楷體" w:eastAsia="標楷體" w:hAnsi="標楷體" w:hint="eastAsia"/>
          <w:b/>
          <w:bCs/>
          <w:color w:val="000000" w:themeColor="text1"/>
          <w:spacing w:val="-20"/>
          <w:sz w:val="28"/>
          <w:szCs w:val="24"/>
        </w:rPr>
        <w:t>及評分方式</w:t>
      </w:r>
    </w:p>
    <w:p w:rsidR="00C369C3" w:rsidRPr="0020305E" w:rsidRDefault="00C369C3" w:rsidP="00C369C3">
      <w:pPr>
        <w:jc w:val="both"/>
        <w:rPr>
          <w:rFonts w:ascii="新細明體" w:hAnsi="新細明體"/>
          <w:b/>
          <w:bCs/>
          <w:color w:val="000000" w:themeColor="text1"/>
          <w:szCs w:val="24"/>
        </w:rPr>
      </w:pPr>
      <w:r w:rsidRPr="0020305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一、</w:t>
      </w:r>
      <w:r w:rsidRPr="0020305E">
        <w:rPr>
          <w:rFonts w:ascii="標楷體" w:eastAsia="標楷體" w:hAnsi="標楷體" w:hint="eastAsia"/>
          <w:b/>
          <w:color w:val="000000" w:themeColor="text1"/>
        </w:rPr>
        <w:t>無人機競技飛行：</w:t>
      </w:r>
    </w:p>
    <w:p w:rsidR="00C369C3" w:rsidRPr="0020305E" w:rsidRDefault="00962129" w:rsidP="00962129">
      <w:pPr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20305E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20305E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Pr="0020305E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31601E" w:rsidRPr="0020305E">
        <w:rPr>
          <w:rFonts w:ascii="標楷體" w:eastAsia="標楷體" w:hAnsi="標楷體" w:hint="eastAsia"/>
          <w:color w:val="000000" w:themeColor="text1"/>
          <w:szCs w:val="24"/>
        </w:rPr>
        <w:t>規則：</w:t>
      </w:r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自行選擇起飛方式後，由起飛區起飛，飛至障礙區起點，進行障礙物穿越，穿越後繼續飛行至指定動作區進行指定動作，如翻滾、自轉錄影、拍照等，完成指定動作逕行飛行至降落區進行降落。飛行</w:t>
      </w:r>
      <w:proofErr w:type="gramStart"/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期間碰</w:t>
      </w:r>
      <w:proofErr w:type="gramEnd"/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觸障礙物皆會扣分，於時間內完成相關動作即獲得對應之分數，操作動作愈精簡快速，獲得分數愈高。</w:t>
      </w:r>
    </w:p>
    <w:p w:rsidR="0031601E" w:rsidRPr="0020305E" w:rsidRDefault="0031601E" w:rsidP="00962129">
      <w:pPr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20305E">
        <w:rPr>
          <w:rFonts w:ascii="標楷體" w:eastAsia="標楷體" w:hAnsi="標楷體" w:hint="eastAsia"/>
          <w:color w:val="000000" w:themeColor="text1"/>
          <w:szCs w:val="24"/>
        </w:rPr>
        <w:t>(二)評分方式及標準：</w:t>
      </w:r>
    </w:p>
    <w:tbl>
      <w:tblPr>
        <w:tblpPr w:leftFromText="180" w:rightFromText="180" w:vertAnchor="text" w:horzAnchor="margin" w:tblpXSpec="center" w:tblpY="104"/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3647"/>
        <w:gridCol w:w="4269"/>
      </w:tblGrid>
      <w:tr w:rsidR="0020305E" w:rsidRPr="0020305E" w:rsidTr="0031601E">
        <w:tc>
          <w:tcPr>
            <w:tcW w:w="1173" w:type="dxa"/>
            <w:shd w:val="clear" w:color="auto" w:fill="auto"/>
            <w:vAlign w:val="center"/>
          </w:tcPr>
          <w:p w:rsidR="0031601E" w:rsidRPr="0020305E" w:rsidRDefault="0031601E" w:rsidP="0031601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指定</w:t>
            </w:r>
          </w:p>
          <w:p w:rsidR="0031601E" w:rsidRPr="0020305E" w:rsidRDefault="0031601E" w:rsidP="0031601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關卡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31601E" w:rsidRPr="0020305E" w:rsidRDefault="0031601E" w:rsidP="0031601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評分標準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31601E" w:rsidRPr="0020305E" w:rsidRDefault="0031601E" w:rsidP="0031601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關卡滿分/扣分方式</w:t>
            </w:r>
          </w:p>
        </w:tc>
      </w:tr>
      <w:tr w:rsidR="0020305E" w:rsidRPr="0020305E" w:rsidTr="0031601E">
        <w:tc>
          <w:tcPr>
            <w:tcW w:w="1173" w:type="dxa"/>
            <w:shd w:val="clear" w:color="auto" w:fill="auto"/>
            <w:vAlign w:val="center"/>
          </w:tcPr>
          <w:p w:rsidR="0031601E" w:rsidRPr="0020305E" w:rsidRDefault="0031601E" w:rsidP="0031601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起飛區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31601E" w:rsidRPr="0020305E" w:rsidRDefault="0031601E" w:rsidP="0031601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起飛方式：</w:t>
            </w:r>
          </w:p>
          <w:p w:rsidR="0031601E" w:rsidRPr="0020305E" w:rsidRDefault="0031601E" w:rsidP="0031601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定點起飛：10分</w:t>
            </w:r>
          </w:p>
          <w:p w:rsidR="0031601E" w:rsidRPr="0020305E" w:rsidRDefault="0031601E" w:rsidP="0031601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機體拋飛</w:t>
            </w:r>
            <w:proofErr w:type="gramEnd"/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：20分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31601E" w:rsidRPr="0020305E" w:rsidRDefault="0031601E" w:rsidP="0031601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20分</w:t>
            </w:r>
          </w:p>
          <w:p w:rsidR="0031601E" w:rsidRPr="0020305E" w:rsidRDefault="0031601E" w:rsidP="0031601E">
            <w:pPr>
              <w:snapToGrid w:val="0"/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A.起飛至完全停滯空中時，</w:t>
            </w:r>
            <w:proofErr w:type="gramStart"/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每碰觸</w:t>
            </w:r>
            <w:proofErr w:type="gramEnd"/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競賽場地物品(含地面)一次，扣5分。</w:t>
            </w:r>
          </w:p>
          <w:p w:rsidR="0031601E" w:rsidRPr="0020305E" w:rsidRDefault="0031601E" w:rsidP="0031601E">
            <w:pPr>
              <w:snapToGrid w:val="0"/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B.5次起飛機會，超過次數以</w:t>
            </w:r>
            <w:proofErr w:type="gramStart"/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失格論</w:t>
            </w:r>
            <w:proofErr w:type="gramEnd"/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  <w:tr w:rsidR="0020305E" w:rsidRPr="0020305E" w:rsidTr="0031601E">
        <w:tc>
          <w:tcPr>
            <w:tcW w:w="1173" w:type="dxa"/>
            <w:shd w:val="clear" w:color="auto" w:fill="auto"/>
            <w:vAlign w:val="center"/>
          </w:tcPr>
          <w:p w:rsidR="0031601E" w:rsidRPr="0020305E" w:rsidRDefault="0031601E" w:rsidP="0031601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障礙區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31601E" w:rsidRPr="0020305E" w:rsidRDefault="0031601E" w:rsidP="0031601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競賽者依指定路徑完成障礙穿越，以操作流暢度及速度評分。</w:t>
            </w:r>
          </w:p>
          <w:p w:rsidR="0031601E" w:rsidRPr="0020305E" w:rsidRDefault="0031601E" w:rsidP="0031601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於20秒內完成：25分</w:t>
            </w:r>
          </w:p>
          <w:p w:rsidR="0031601E" w:rsidRPr="0020305E" w:rsidRDefault="0031601E" w:rsidP="0031601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於21~30秒內完成：20分</w:t>
            </w:r>
          </w:p>
          <w:p w:rsidR="0031601E" w:rsidRPr="0020305E" w:rsidRDefault="0031601E" w:rsidP="0031601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於31~40秒內完成：15分</w:t>
            </w:r>
          </w:p>
          <w:p w:rsidR="0031601E" w:rsidRPr="0020305E" w:rsidRDefault="0031601E" w:rsidP="0031601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於41~50秒內完成：10分</w:t>
            </w:r>
          </w:p>
          <w:p w:rsidR="0031601E" w:rsidRPr="0020305E" w:rsidRDefault="0031601E" w:rsidP="0031601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於51~60秒內完成：5分</w:t>
            </w:r>
          </w:p>
          <w:p w:rsidR="0031601E" w:rsidRPr="0020305E" w:rsidRDefault="0031601E" w:rsidP="0031601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於60秒後完成：不予加分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31601E" w:rsidRPr="0020305E" w:rsidRDefault="0031601E" w:rsidP="0031601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25分</w:t>
            </w:r>
          </w:p>
          <w:p w:rsidR="0031601E" w:rsidRPr="0020305E" w:rsidRDefault="0031601E" w:rsidP="0031601E">
            <w:pPr>
              <w:snapToGrid w:val="0"/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A.至障礙區起點開始至完全穿越障礙物，飛行</w:t>
            </w:r>
            <w:proofErr w:type="gramStart"/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時每碰觸</w:t>
            </w:r>
            <w:proofErr w:type="gramEnd"/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障礙物(含地面)一次，扣5分。</w:t>
            </w:r>
          </w:p>
          <w:p w:rsidR="0031601E" w:rsidRPr="0020305E" w:rsidRDefault="0031601E" w:rsidP="0031601E">
            <w:pPr>
              <w:snapToGrid w:val="0"/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B.碰撞障礙物後停止動能，有4次重新起飛機會，超過次數以</w:t>
            </w:r>
            <w:proofErr w:type="gramStart"/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失格論</w:t>
            </w:r>
            <w:proofErr w:type="gramEnd"/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  <w:tr w:rsidR="0020305E" w:rsidRPr="0020305E" w:rsidTr="0031601E">
        <w:tc>
          <w:tcPr>
            <w:tcW w:w="1173" w:type="dxa"/>
            <w:shd w:val="clear" w:color="auto" w:fill="auto"/>
            <w:vAlign w:val="center"/>
          </w:tcPr>
          <w:p w:rsidR="0031601E" w:rsidRPr="0020305E" w:rsidRDefault="0031601E" w:rsidP="0031601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指定  動作區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31601E" w:rsidRPr="0020305E" w:rsidRDefault="0031601E" w:rsidP="0031601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競賽者依指定動作完成操作，以操作流暢度及速度評分。</w:t>
            </w:r>
          </w:p>
          <w:p w:rsidR="0031601E" w:rsidRPr="0020305E" w:rsidRDefault="0031601E" w:rsidP="0031601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於40秒內完成：30分</w:t>
            </w:r>
          </w:p>
          <w:p w:rsidR="0031601E" w:rsidRPr="0020305E" w:rsidRDefault="0031601E" w:rsidP="0031601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於41~60秒內完成：20分</w:t>
            </w:r>
          </w:p>
          <w:p w:rsidR="0031601E" w:rsidRPr="0020305E" w:rsidRDefault="0031601E" w:rsidP="0031601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於61~80秒內完成：10分</w:t>
            </w:r>
          </w:p>
          <w:p w:rsidR="0031601E" w:rsidRPr="0020305E" w:rsidRDefault="0031601E" w:rsidP="0031601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於81~100秒內完成：5分</w:t>
            </w:r>
          </w:p>
          <w:p w:rsidR="0031601E" w:rsidRPr="0020305E" w:rsidRDefault="0031601E" w:rsidP="0031601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於100秒後完成：不予加分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31601E" w:rsidRPr="0020305E" w:rsidRDefault="0031601E" w:rsidP="0031601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30分</w:t>
            </w:r>
          </w:p>
          <w:p w:rsidR="0031601E" w:rsidRPr="0020305E" w:rsidRDefault="0031601E" w:rsidP="0031601E">
            <w:pPr>
              <w:snapToGrid w:val="0"/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A.至指定動作區起點開始至完全執行操作任務，飛行</w:t>
            </w:r>
            <w:proofErr w:type="gramStart"/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時每碰觸</w:t>
            </w:r>
            <w:proofErr w:type="gramEnd"/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障礙物(含地面)一次，扣5分。</w:t>
            </w:r>
          </w:p>
          <w:p w:rsidR="0031601E" w:rsidRPr="0020305E" w:rsidRDefault="0031601E" w:rsidP="0031601E">
            <w:pPr>
              <w:snapToGrid w:val="0"/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B.碰撞障礙物後停止動能，有5次重新起飛機會，超過次數以</w:t>
            </w:r>
            <w:proofErr w:type="gramStart"/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失格論</w:t>
            </w:r>
            <w:proofErr w:type="gramEnd"/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  <w:tr w:rsidR="0020305E" w:rsidRPr="0020305E" w:rsidTr="0031601E">
        <w:tc>
          <w:tcPr>
            <w:tcW w:w="1173" w:type="dxa"/>
            <w:shd w:val="clear" w:color="auto" w:fill="auto"/>
            <w:vAlign w:val="center"/>
          </w:tcPr>
          <w:p w:rsidR="0031601E" w:rsidRPr="0020305E" w:rsidRDefault="0031601E" w:rsidP="0031601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降落區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31601E" w:rsidRPr="0020305E" w:rsidRDefault="0031601E" w:rsidP="0031601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降落方式：</w:t>
            </w:r>
          </w:p>
          <w:p w:rsidR="0031601E" w:rsidRPr="0020305E" w:rsidRDefault="0031601E" w:rsidP="0031601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降落至定點：10分</w:t>
            </w:r>
          </w:p>
          <w:p w:rsidR="0031601E" w:rsidRPr="0020305E" w:rsidRDefault="0031601E" w:rsidP="0031601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降落至完美區：20分</w:t>
            </w:r>
          </w:p>
          <w:p w:rsidR="0031601E" w:rsidRPr="0020305E" w:rsidRDefault="0031601E" w:rsidP="0031601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降落至競賽者手掌：25分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31601E" w:rsidRPr="0020305E" w:rsidRDefault="0031601E" w:rsidP="0031601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25分</w:t>
            </w:r>
          </w:p>
          <w:p w:rsidR="0031601E" w:rsidRPr="0020305E" w:rsidRDefault="0031601E" w:rsidP="0031601E">
            <w:pPr>
              <w:snapToGrid w:val="0"/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A.從空中至降落時，</w:t>
            </w:r>
            <w:proofErr w:type="gramStart"/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每碰觸</w:t>
            </w:r>
            <w:proofErr w:type="gramEnd"/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競賽場地物品一次，扣5分。</w:t>
            </w:r>
          </w:p>
          <w:p w:rsidR="0031601E" w:rsidRPr="0020305E" w:rsidRDefault="0031601E" w:rsidP="0031601E">
            <w:pPr>
              <w:snapToGrid w:val="0"/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B.降落至競賽者手掌時，四軸飛行器至手掌掉落，</w:t>
            </w:r>
            <w:proofErr w:type="gramStart"/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亦扣5分</w:t>
            </w:r>
            <w:proofErr w:type="gramEnd"/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，需重新降落。</w:t>
            </w:r>
          </w:p>
          <w:p w:rsidR="0031601E" w:rsidRPr="0020305E" w:rsidRDefault="0031601E" w:rsidP="0031601E">
            <w:pPr>
              <w:snapToGrid w:val="0"/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C.2次降落機會，超過次數以</w:t>
            </w:r>
            <w:proofErr w:type="gramStart"/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失格論</w:t>
            </w:r>
            <w:proofErr w:type="gramEnd"/>
            <w:r w:rsidRPr="0020305E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</w:tbl>
    <w:p w:rsidR="00C369C3" w:rsidRPr="0020305E" w:rsidRDefault="00962129" w:rsidP="00DF3456">
      <w:pPr>
        <w:spacing w:beforeLines="25" w:before="90"/>
        <w:jc w:val="both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20305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二、</w:t>
      </w:r>
      <w:r w:rsidR="00C369C3" w:rsidRPr="0020305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英文打擊手：</w:t>
      </w:r>
    </w:p>
    <w:p w:rsidR="00C369C3" w:rsidRPr="0020305E" w:rsidRDefault="0031601E" w:rsidP="0031601E">
      <w:pPr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20305E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20305E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Pr="0020305E">
        <w:rPr>
          <w:rFonts w:ascii="標楷體" w:eastAsia="標楷體" w:hAnsi="標楷體" w:hint="eastAsia"/>
          <w:color w:val="000000" w:themeColor="text1"/>
          <w:szCs w:val="24"/>
        </w:rPr>
        <w:t>)規則：</w:t>
      </w:r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於統一的遊戲軟體(由初級</w:t>
      </w:r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sym w:font="Wingdings 3" w:char="F022"/>
      </w:r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中級</w:t>
      </w:r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sym w:font="Wingdings 3" w:char="F022"/>
      </w:r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高級)及設定時間下，進行速度與正確率競賽，每</w:t>
      </w:r>
      <w:proofErr w:type="gramStart"/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個</w:t>
      </w:r>
      <w:proofErr w:type="gramEnd"/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級別各自計分，最後三個級別分數加總，競賽結果以總分高低作為排名依據。</w:t>
      </w:r>
    </w:p>
    <w:p w:rsidR="0031601E" w:rsidRPr="0020305E" w:rsidRDefault="0031601E" w:rsidP="0031601E">
      <w:pPr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20305E">
        <w:rPr>
          <w:rFonts w:ascii="標楷體" w:eastAsia="標楷體" w:hAnsi="標楷體" w:hint="eastAsia"/>
          <w:color w:val="000000" w:themeColor="text1"/>
          <w:szCs w:val="24"/>
        </w:rPr>
        <w:t>(二)評分方式及標準：</w:t>
      </w:r>
    </w:p>
    <w:tbl>
      <w:tblPr>
        <w:tblpPr w:leftFromText="180" w:rightFromText="180" w:vertAnchor="text" w:horzAnchor="margin" w:tblpX="474" w:tblpY="104"/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701"/>
      </w:tblGrid>
      <w:tr w:rsidR="0020305E" w:rsidRPr="0020305E" w:rsidTr="00C450C6">
        <w:tc>
          <w:tcPr>
            <w:tcW w:w="3085" w:type="dxa"/>
            <w:shd w:val="clear" w:color="auto" w:fill="auto"/>
          </w:tcPr>
          <w:p w:rsidR="0031601E" w:rsidRPr="0020305E" w:rsidRDefault="0031601E" w:rsidP="00C450C6">
            <w:pPr>
              <w:rPr>
                <w:rFonts w:ascii="標楷體" w:eastAsia="標楷體" w:hAnsi="標楷體" w:cs="DFHei-Bd-HK-BF"/>
                <w:b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b/>
                <w:color w:val="000000" w:themeColor="text1"/>
                <w:szCs w:val="24"/>
              </w:rPr>
              <w:t>評分項目</w:t>
            </w:r>
          </w:p>
        </w:tc>
        <w:tc>
          <w:tcPr>
            <w:tcW w:w="1701" w:type="dxa"/>
            <w:shd w:val="clear" w:color="auto" w:fill="auto"/>
          </w:tcPr>
          <w:p w:rsidR="0031601E" w:rsidRPr="0020305E" w:rsidRDefault="0031601E" w:rsidP="00C450C6">
            <w:pPr>
              <w:rPr>
                <w:rFonts w:ascii="標楷體" w:eastAsia="標楷體" w:hAnsi="標楷體" w:cs="DFHei-Bd-HK-BF"/>
                <w:b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b/>
                <w:color w:val="000000" w:themeColor="text1"/>
                <w:szCs w:val="24"/>
              </w:rPr>
              <w:t>評分比例</w:t>
            </w:r>
          </w:p>
        </w:tc>
      </w:tr>
      <w:tr w:rsidR="0020305E" w:rsidRPr="0020305E" w:rsidTr="00C450C6">
        <w:tc>
          <w:tcPr>
            <w:tcW w:w="3085" w:type="dxa"/>
            <w:shd w:val="clear" w:color="auto" w:fill="auto"/>
          </w:tcPr>
          <w:p w:rsidR="0031601E" w:rsidRPr="0020305E" w:rsidRDefault="0031601E" w:rsidP="00C450C6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初級英文打字遊戲</w:t>
            </w:r>
          </w:p>
        </w:tc>
        <w:tc>
          <w:tcPr>
            <w:tcW w:w="1701" w:type="dxa"/>
            <w:shd w:val="clear" w:color="auto" w:fill="auto"/>
          </w:tcPr>
          <w:p w:rsidR="0031601E" w:rsidRPr="0020305E" w:rsidRDefault="0031601E" w:rsidP="00C450C6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30%</w:t>
            </w:r>
          </w:p>
        </w:tc>
      </w:tr>
      <w:tr w:rsidR="0020305E" w:rsidRPr="0020305E" w:rsidTr="00C450C6">
        <w:tc>
          <w:tcPr>
            <w:tcW w:w="3085" w:type="dxa"/>
            <w:shd w:val="clear" w:color="auto" w:fill="auto"/>
          </w:tcPr>
          <w:p w:rsidR="0031601E" w:rsidRPr="0020305E" w:rsidRDefault="0031601E" w:rsidP="00C450C6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中級英文打字遊戲</w:t>
            </w:r>
          </w:p>
        </w:tc>
        <w:tc>
          <w:tcPr>
            <w:tcW w:w="1701" w:type="dxa"/>
            <w:shd w:val="clear" w:color="auto" w:fill="auto"/>
          </w:tcPr>
          <w:p w:rsidR="0031601E" w:rsidRPr="0020305E" w:rsidRDefault="0031601E" w:rsidP="00C450C6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30%</w:t>
            </w:r>
          </w:p>
        </w:tc>
      </w:tr>
      <w:tr w:rsidR="0020305E" w:rsidRPr="0020305E" w:rsidTr="00C450C6">
        <w:tc>
          <w:tcPr>
            <w:tcW w:w="3085" w:type="dxa"/>
            <w:shd w:val="clear" w:color="auto" w:fill="auto"/>
          </w:tcPr>
          <w:p w:rsidR="0031601E" w:rsidRPr="0020305E" w:rsidRDefault="0031601E" w:rsidP="00C450C6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高級英文打字遊戲</w:t>
            </w:r>
          </w:p>
        </w:tc>
        <w:tc>
          <w:tcPr>
            <w:tcW w:w="1701" w:type="dxa"/>
            <w:shd w:val="clear" w:color="auto" w:fill="auto"/>
          </w:tcPr>
          <w:p w:rsidR="0031601E" w:rsidRPr="0020305E" w:rsidRDefault="0031601E" w:rsidP="00C450C6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40%</w:t>
            </w:r>
          </w:p>
        </w:tc>
      </w:tr>
      <w:tr w:rsidR="0020305E" w:rsidRPr="0020305E" w:rsidTr="00C450C6">
        <w:tc>
          <w:tcPr>
            <w:tcW w:w="3085" w:type="dxa"/>
            <w:shd w:val="clear" w:color="auto" w:fill="auto"/>
          </w:tcPr>
          <w:p w:rsidR="0031601E" w:rsidRPr="0020305E" w:rsidRDefault="0031601E" w:rsidP="00C450C6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總計</w:t>
            </w:r>
          </w:p>
        </w:tc>
        <w:tc>
          <w:tcPr>
            <w:tcW w:w="1701" w:type="dxa"/>
            <w:shd w:val="clear" w:color="auto" w:fill="auto"/>
          </w:tcPr>
          <w:p w:rsidR="0031601E" w:rsidRPr="0020305E" w:rsidRDefault="0031601E" w:rsidP="00C450C6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100%</w:t>
            </w:r>
          </w:p>
        </w:tc>
      </w:tr>
    </w:tbl>
    <w:p w:rsidR="0031601E" w:rsidRPr="0020305E" w:rsidRDefault="0031601E" w:rsidP="0031601E">
      <w:pPr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DF3456" w:rsidRPr="0020305E" w:rsidRDefault="00C450C6" w:rsidP="00C369C3">
      <w:pPr>
        <w:jc w:val="both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20305E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br w:type="textWrapping" w:clear="all"/>
      </w:r>
    </w:p>
    <w:p w:rsidR="00C369C3" w:rsidRPr="0020305E" w:rsidRDefault="00962129" w:rsidP="00C369C3">
      <w:pPr>
        <w:jc w:val="both"/>
        <w:rPr>
          <w:rFonts w:ascii="標楷體" w:eastAsia="標楷體" w:hAnsi="標楷體"/>
          <w:color w:val="000000" w:themeColor="text1"/>
        </w:rPr>
      </w:pPr>
      <w:r w:rsidRPr="0020305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lastRenderedPageBreak/>
        <w:t>三、</w:t>
      </w:r>
      <w:r w:rsidR="00C369C3" w:rsidRPr="0020305E">
        <w:rPr>
          <w:rFonts w:ascii="標楷體" w:eastAsia="標楷體" w:hAnsi="標楷體" w:hint="eastAsia"/>
          <w:b/>
          <w:color w:val="000000" w:themeColor="text1"/>
        </w:rPr>
        <w:t>零售專家模擬：</w:t>
      </w:r>
    </w:p>
    <w:p w:rsidR="00C369C3" w:rsidRPr="0020305E" w:rsidRDefault="00C450C6" w:rsidP="0031601E">
      <w:pPr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20305E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20305E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Pr="0020305E">
        <w:rPr>
          <w:rFonts w:ascii="標楷體" w:eastAsia="標楷體" w:hAnsi="標楷體" w:hint="eastAsia"/>
          <w:color w:val="000000" w:themeColor="text1"/>
          <w:szCs w:val="24"/>
        </w:rPr>
        <w:t>)規則：</w:t>
      </w:r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於統一的速度與環境</w:t>
      </w:r>
      <w:r w:rsidR="00C369C3" w:rsidRPr="0020305E">
        <w:rPr>
          <w:rFonts w:ascii="標楷體" w:eastAsia="標楷體" w:hAnsi="標楷體"/>
          <w:color w:val="000000" w:themeColor="text1"/>
          <w:szCs w:val="24"/>
        </w:rPr>
        <w:t>(</w:t>
      </w:r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由主辦單位設定</w:t>
      </w:r>
      <w:r w:rsidR="00C369C3" w:rsidRPr="0020305E">
        <w:rPr>
          <w:rFonts w:ascii="標楷體" w:eastAsia="標楷體" w:hAnsi="標楷體"/>
          <w:color w:val="000000" w:themeColor="text1"/>
          <w:szCs w:val="24"/>
        </w:rPr>
        <w:t>)</w:t>
      </w:r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下，</w:t>
      </w:r>
      <w:proofErr w:type="gramStart"/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進行線上競賽</w:t>
      </w:r>
      <w:proofErr w:type="gramEnd"/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，由參賽者自行決策（如訂價、銷售、人事安排、庫存量…</w:t>
      </w:r>
      <w:proofErr w:type="gramStart"/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…</w:t>
      </w:r>
      <w:proofErr w:type="gramEnd"/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等），競賽時間為2小時；競賽結果以淨利高低作為排名依據。</w:t>
      </w:r>
    </w:p>
    <w:p w:rsidR="00C450C6" w:rsidRPr="0020305E" w:rsidRDefault="00C450C6" w:rsidP="00C450C6">
      <w:pPr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20305E">
        <w:rPr>
          <w:rFonts w:ascii="標楷體" w:eastAsia="標楷體" w:hAnsi="標楷體" w:hint="eastAsia"/>
          <w:color w:val="000000" w:themeColor="text1"/>
          <w:szCs w:val="24"/>
        </w:rPr>
        <w:t>(二)評分方式及標準：</w:t>
      </w:r>
    </w:p>
    <w:tbl>
      <w:tblPr>
        <w:tblpPr w:leftFromText="180" w:rightFromText="180" w:vertAnchor="text" w:horzAnchor="margin" w:tblpX="474" w:tblpY="10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842"/>
      </w:tblGrid>
      <w:tr w:rsidR="0020305E" w:rsidRPr="0020305E" w:rsidTr="00C450C6">
        <w:tc>
          <w:tcPr>
            <w:tcW w:w="7338" w:type="dxa"/>
            <w:shd w:val="clear" w:color="auto" w:fill="auto"/>
          </w:tcPr>
          <w:p w:rsidR="00C450C6" w:rsidRPr="0020305E" w:rsidRDefault="00C450C6" w:rsidP="004A5265">
            <w:pPr>
              <w:rPr>
                <w:rFonts w:ascii="標楷體" w:eastAsia="標楷體" w:hAnsi="標楷體" w:cs="DFHei-Bd-HK-BF"/>
                <w:b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b/>
                <w:color w:val="000000" w:themeColor="text1"/>
                <w:szCs w:val="24"/>
              </w:rPr>
              <w:t>評分項目</w:t>
            </w:r>
          </w:p>
        </w:tc>
        <w:tc>
          <w:tcPr>
            <w:tcW w:w="1842" w:type="dxa"/>
            <w:shd w:val="clear" w:color="auto" w:fill="auto"/>
          </w:tcPr>
          <w:p w:rsidR="00C450C6" w:rsidRPr="0020305E" w:rsidRDefault="00C450C6" w:rsidP="004A5265">
            <w:pPr>
              <w:rPr>
                <w:rFonts w:ascii="標楷體" w:eastAsia="標楷體" w:hAnsi="標楷體" w:cs="DFHei-Bd-HK-BF"/>
                <w:b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b/>
                <w:color w:val="000000" w:themeColor="text1"/>
                <w:szCs w:val="24"/>
              </w:rPr>
              <w:t>評分比例</w:t>
            </w:r>
          </w:p>
        </w:tc>
      </w:tr>
      <w:tr w:rsidR="0020305E" w:rsidRPr="0020305E" w:rsidTr="00C450C6">
        <w:tc>
          <w:tcPr>
            <w:tcW w:w="7338" w:type="dxa"/>
            <w:shd w:val="clear" w:color="auto" w:fill="auto"/>
          </w:tcPr>
          <w:p w:rsidR="00C450C6" w:rsidRPr="0020305E" w:rsidRDefault="00C450C6" w:rsidP="004A5265">
            <w:pPr>
              <w:rPr>
                <w:rFonts w:ascii="標楷體" w:eastAsia="標楷體" w:hAnsi="標楷體"/>
                <w:color w:val="000000" w:themeColor="text1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自行設定(</w:t>
            </w:r>
            <w:r w:rsidRPr="0020305E">
              <w:rPr>
                <w:rFonts w:ascii="標楷體" w:eastAsia="標楷體" w:hAnsi="標楷體" w:hint="eastAsia"/>
                <w:color w:val="000000" w:themeColor="text1"/>
              </w:rPr>
              <w:t>定價、採購、促銷、人事、盤點)等商店經營決策事項</w:t>
            </w:r>
          </w:p>
        </w:tc>
        <w:tc>
          <w:tcPr>
            <w:tcW w:w="1842" w:type="dxa"/>
            <w:shd w:val="clear" w:color="auto" w:fill="auto"/>
          </w:tcPr>
          <w:p w:rsidR="00C450C6" w:rsidRPr="0020305E" w:rsidRDefault="00C450C6" w:rsidP="004A5265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20%</w:t>
            </w:r>
          </w:p>
        </w:tc>
      </w:tr>
      <w:tr w:rsidR="0020305E" w:rsidRPr="0020305E" w:rsidTr="00C450C6">
        <w:tc>
          <w:tcPr>
            <w:tcW w:w="7338" w:type="dxa"/>
            <w:shd w:val="clear" w:color="auto" w:fill="auto"/>
          </w:tcPr>
          <w:p w:rsidR="00C450C6" w:rsidRPr="0020305E" w:rsidRDefault="00C450C6" w:rsidP="004A5265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模擬零售商店經營淨利</w:t>
            </w:r>
          </w:p>
        </w:tc>
        <w:tc>
          <w:tcPr>
            <w:tcW w:w="1842" w:type="dxa"/>
            <w:shd w:val="clear" w:color="auto" w:fill="auto"/>
          </w:tcPr>
          <w:p w:rsidR="00C450C6" w:rsidRPr="0020305E" w:rsidRDefault="00C450C6" w:rsidP="004A5265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80%</w:t>
            </w:r>
          </w:p>
        </w:tc>
      </w:tr>
      <w:tr w:rsidR="0020305E" w:rsidRPr="0020305E" w:rsidTr="00C450C6">
        <w:tc>
          <w:tcPr>
            <w:tcW w:w="7338" w:type="dxa"/>
            <w:shd w:val="clear" w:color="auto" w:fill="auto"/>
          </w:tcPr>
          <w:p w:rsidR="00C450C6" w:rsidRPr="0020305E" w:rsidRDefault="00C450C6" w:rsidP="004A5265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總計</w:t>
            </w:r>
          </w:p>
        </w:tc>
        <w:tc>
          <w:tcPr>
            <w:tcW w:w="1842" w:type="dxa"/>
            <w:shd w:val="clear" w:color="auto" w:fill="auto"/>
          </w:tcPr>
          <w:p w:rsidR="00C450C6" w:rsidRPr="0020305E" w:rsidRDefault="00C450C6" w:rsidP="004A5265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100%</w:t>
            </w:r>
          </w:p>
        </w:tc>
      </w:tr>
      <w:tr w:rsidR="0020305E" w:rsidRPr="0020305E" w:rsidTr="00C450C6">
        <w:tc>
          <w:tcPr>
            <w:tcW w:w="7338" w:type="dxa"/>
            <w:shd w:val="clear" w:color="auto" w:fill="auto"/>
          </w:tcPr>
          <w:p w:rsidR="00C450C6" w:rsidRPr="0020305E" w:rsidRDefault="00C450C6" w:rsidP="004A5265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總計</w:t>
            </w:r>
          </w:p>
        </w:tc>
        <w:tc>
          <w:tcPr>
            <w:tcW w:w="1842" w:type="dxa"/>
            <w:shd w:val="clear" w:color="auto" w:fill="auto"/>
          </w:tcPr>
          <w:p w:rsidR="00C450C6" w:rsidRPr="0020305E" w:rsidRDefault="00C450C6" w:rsidP="004A5265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100%</w:t>
            </w:r>
          </w:p>
        </w:tc>
      </w:tr>
    </w:tbl>
    <w:p w:rsidR="00C369C3" w:rsidRPr="0020305E" w:rsidRDefault="00962129" w:rsidP="00C450C6">
      <w:pPr>
        <w:spacing w:beforeLines="25" w:before="90"/>
        <w:ind w:left="721" w:hangingChars="300" w:hanging="721"/>
        <w:jc w:val="both"/>
        <w:rPr>
          <w:rFonts w:ascii="標楷體" w:eastAsia="標楷體" w:hAnsi="標楷體" w:cs="DFHei-Bd-HK-BF"/>
          <w:b/>
          <w:color w:val="000000" w:themeColor="text1"/>
        </w:rPr>
      </w:pPr>
      <w:r w:rsidRPr="0020305E">
        <w:rPr>
          <w:rFonts w:ascii="標楷體" w:eastAsia="標楷體" w:hAnsi="標楷體" w:hint="eastAsia"/>
          <w:b/>
          <w:bCs/>
          <w:color w:val="000000" w:themeColor="text1"/>
          <w:szCs w:val="24"/>
        </w:rPr>
        <w:t>四、</w:t>
      </w:r>
      <w:proofErr w:type="gramStart"/>
      <w:r w:rsidR="00C369C3" w:rsidRPr="0020305E">
        <w:rPr>
          <w:rFonts w:ascii="標楷體" w:eastAsia="標楷體" w:hAnsi="標楷體" w:cs="DFHei-Bd-HK-BF" w:hint="eastAsia"/>
          <w:b/>
          <w:color w:val="000000" w:themeColor="text1"/>
        </w:rPr>
        <w:t>動漫繪圖</w:t>
      </w:r>
      <w:proofErr w:type="gramEnd"/>
      <w:r w:rsidR="00C369C3" w:rsidRPr="0020305E">
        <w:rPr>
          <w:rFonts w:ascii="標楷體" w:eastAsia="標楷體" w:hAnsi="標楷體" w:cs="DFHei-Bd-HK-BF" w:hint="eastAsia"/>
          <w:b/>
          <w:color w:val="000000" w:themeColor="text1"/>
        </w:rPr>
        <w:t>：</w:t>
      </w:r>
    </w:p>
    <w:p w:rsidR="00C369C3" w:rsidRPr="0020305E" w:rsidRDefault="0031601E" w:rsidP="0031601E">
      <w:pPr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20305E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20305E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Pr="0020305E">
        <w:rPr>
          <w:rFonts w:ascii="標楷體" w:eastAsia="標楷體" w:hAnsi="標楷體" w:hint="eastAsia"/>
          <w:color w:val="000000" w:themeColor="text1"/>
          <w:szCs w:val="24"/>
        </w:rPr>
        <w:t>)規則：</w:t>
      </w:r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以「</w:t>
      </w:r>
      <w:proofErr w:type="gramStart"/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獸人</w:t>
      </w:r>
      <w:proofErr w:type="gramEnd"/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」為主題，自行創作畫出未來角色。作品以A4(21*29.7cm)彩色為</w:t>
      </w:r>
      <w:proofErr w:type="gramStart"/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準</w:t>
      </w:r>
      <w:proofErr w:type="gramEnd"/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，上色材料方式不限，手繪、</w:t>
      </w:r>
      <w:proofErr w:type="gramStart"/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電繪輸出</w:t>
      </w:r>
      <w:proofErr w:type="gramEnd"/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均可。作品</w:t>
      </w:r>
      <w:proofErr w:type="gramStart"/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不得為臨摹仿</w:t>
      </w:r>
      <w:proofErr w:type="gramEnd"/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作，</w:t>
      </w:r>
      <w:proofErr w:type="gramStart"/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無須裱框</w:t>
      </w:r>
      <w:proofErr w:type="gramEnd"/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31601E" w:rsidRPr="0020305E" w:rsidRDefault="0031601E" w:rsidP="0031601E">
      <w:pPr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20305E">
        <w:rPr>
          <w:rFonts w:ascii="標楷體" w:eastAsia="標楷體" w:hAnsi="標楷體" w:hint="eastAsia"/>
          <w:color w:val="000000" w:themeColor="text1"/>
          <w:szCs w:val="24"/>
        </w:rPr>
        <w:t>(二)評分方式及標準：</w:t>
      </w:r>
    </w:p>
    <w:tbl>
      <w:tblPr>
        <w:tblpPr w:leftFromText="180" w:rightFromText="180" w:vertAnchor="text" w:horzAnchor="margin" w:tblpX="474" w:tblpY="104"/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701"/>
      </w:tblGrid>
      <w:tr w:rsidR="0020305E" w:rsidRPr="0020305E" w:rsidTr="00C450C6">
        <w:tc>
          <w:tcPr>
            <w:tcW w:w="3085" w:type="dxa"/>
            <w:shd w:val="clear" w:color="auto" w:fill="auto"/>
          </w:tcPr>
          <w:p w:rsidR="00C450C6" w:rsidRPr="0020305E" w:rsidRDefault="00C450C6" w:rsidP="00C450C6">
            <w:pPr>
              <w:rPr>
                <w:rFonts w:ascii="標楷體" w:eastAsia="標楷體" w:hAnsi="標楷體" w:cs="DFHei-Bd-HK-BF"/>
                <w:b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b/>
                <w:color w:val="000000" w:themeColor="text1"/>
                <w:szCs w:val="24"/>
              </w:rPr>
              <w:t>評分項目</w:t>
            </w:r>
          </w:p>
        </w:tc>
        <w:tc>
          <w:tcPr>
            <w:tcW w:w="1701" w:type="dxa"/>
            <w:shd w:val="clear" w:color="auto" w:fill="auto"/>
          </w:tcPr>
          <w:p w:rsidR="00C450C6" w:rsidRPr="0020305E" w:rsidRDefault="00C450C6" w:rsidP="00C450C6">
            <w:pPr>
              <w:rPr>
                <w:rFonts w:ascii="標楷體" w:eastAsia="標楷體" w:hAnsi="標楷體" w:cs="DFHei-Bd-HK-BF"/>
                <w:b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b/>
                <w:color w:val="000000" w:themeColor="text1"/>
                <w:szCs w:val="24"/>
              </w:rPr>
              <w:t>評分比例</w:t>
            </w:r>
          </w:p>
        </w:tc>
      </w:tr>
      <w:tr w:rsidR="0020305E" w:rsidRPr="0020305E" w:rsidTr="00C450C6">
        <w:tc>
          <w:tcPr>
            <w:tcW w:w="3085" w:type="dxa"/>
            <w:shd w:val="clear" w:color="auto" w:fill="auto"/>
          </w:tcPr>
          <w:p w:rsidR="00DF3456" w:rsidRPr="0020305E" w:rsidRDefault="00DF3456" w:rsidP="004A5265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畫面構圖</w:t>
            </w:r>
          </w:p>
        </w:tc>
        <w:tc>
          <w:tcPr>
            <w:tcW w:w="1701" w:type="dxa"/>
            <w:shd w:val="clear" w:color="auto" w:fill="auto"/>
          </w:tcPr>
          <w:p w:rsidR="00DF3456" w:rsidRPr="0020305E" w:rsidRDefault="00DF3456" w:rsidP="004A5265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40%</w:t>
            </w:r>
          </w:p>
        </w:tc>
      </w:tr>
      <w:tr w:rsidR="0020305E" w:rsidRPr="0020305E" w:rsidTr="00C450C6">
        <w:tc>
          <w:tcPr>
            <w:tcW w:w="3085" w:type="dxa"/>
            <w:shd w:val="clear" w:color="auto" w:fill="auto"/>
          </w:tcPr>
          <w:p w:rsidR="00DF3456" w:rsidRPr="0020305E" w:rsidRDefault="00DF3456" w:rsidP="004A5265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角色創意</w:t>
            </w:r>
          </w:p>
        </w:tc>
        <w:tc>
          <w:tcPr>
            <w:tcW w:w="1701" w:type="dxa"/>
            <w:shd w:val="clear" w:color="auto" w:fill="auto"/>
          </w:tcPr>
          <w:p w:rsidR="00DF3456" w:rsidRPr="0020305E" w:rsidRDefault="00DF3456" w:rsidP="004A5265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30%</w:t>
            </w:r>
          </w:p>
        </w:tc>
      </w:tr>
      <w:tr w:rsidR="0020305E" w:rsidRPr="0020305E" w:rsidTr="00C450C6">
        <w:tc>
          <w:tcPr>
            <w:tcW w:w="3085" w:type="dxa"/>
            <w:shd w:val="clear" w:color="auto" w:fill="auto"/>
          </w:tcPr>
          <w:p w:rsidR="00DF3456" w:rsidRPr="0020305E" w:rsidRDefault="00DF3456" w:rsidP="004A5265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繪圖技巧</w:t>
            </w:r>
          </w:p>
        </w:tc>
        <w:tc>
          <w:tcPr>
            <w:tcW w:w="1701" w:type="dxa"/>
            <w:shd w:val="clear" w:color="auto" w:fill="auto"/>
          </w:tcPr>
          <w:p w:rsidR="00DF3456" w:rsidRPr="0020305E" w:rsidRDefault="00DF3456" w:rsidP="004A5265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30%</w:t>
            </w:r>
          </w:p>
        </w:tc>
      </w:tr>
      <w:tr w:rsidR="0020305E" w:rsidRPr="0020305E" w:rsidTr="00C450C6">
        <w:tc>
          <w:tcPr>
            <w:tcW w:w="3085" w:type="dxa"/>
            <w:shd w:val="clear" w:color="auto" w:fill="auto"/>
          </w:tcPr>
          <w:p w:rsidR="00DF3456" w:rsidRPr="0020305E" w:rsidRDefault="00DF3456" w:rsidP="004A5265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總計</w:t>
            </w:r>
          </w:p>
        </w:tc>
        <w:tc>
          <w:tcPr>
            <w:tcW w:w="1701" w:type="dxa"/>
            <w:shd w:val="clear" w:color="auto" w:fill="auto"/>
          </w:tcPr>
          <w:p w:rsidR="00DF3456" w:rsidRPr="0020305E" w:rsidRDefault="00DF3456" w:rsidP="004A5265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100%</w:t>
            </w:r>
          </w:p>
        </w:tc>
      </w:tr>
    </w:tbl>
    <w:p w:rsidR="00DF3456" w:rsidRPr="0020305E" w:rsidRDefault="00DF3456" w:rsidP="00C450C6">
      <w:pPr>
        <w:spacing w:line="16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DF3456" w:rsidRPr="0020305E" w:rsidRDefault="00DF3456" w:rsidP="00C450C6">
      <w:pPr>
        <w:spacing w:line="16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DF3456" w:rsidRPr="0020305E" w:rsidRDefault="00DF3456" w:rsidP="00C450C6">
      <w:pPr>
        <w:spacing w:line="16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DF3456" w:rsidRPr="0020305E" w:rsidRDefault="00DF3456" w:rsidP="00C450C6">
      <w:pPr>
        <w:spacing w:line="16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DF3456" w:rsidRPr="0020305E" w:rsidRDefault="00DF3456" w:rsidP="00C450C6">
      <w:pPr>
        <w:spacing w:line="16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DF3456" w:rsidRPr="0020305E" w:rsidRDefault="00DF3456" w:rsidP="00C450C6">
      <w:pPr>
        <w:spacing w:line="16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DF3456" w:rsidRPr="0020305E" w:rsidRDefault="00DF3456" w:rsidP="00C450C6">
      <w:pPr>
        <w:spacing w:line="16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DF3456" w:rsidRPr="0020305E" w:rsidRDefault="00DF3456" w:rsidP="00C450C6">
      <w:pPr>
        <w:spacing w:line="16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DF3456" w:rsidRPr="0020305E" w:rsidRDefault="00DF3456" w:rsidP="00C450C6">
      <w:pPr>
        <w:spacing w:line="16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DF3456" w:rsidRPr="0020305E" w:rsidRDefault="00DF3456" w:rsidP="00C450C6">
      <w:pPr>
        <w:spacing w:line="16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DF3456" w:rsidRPr="0020305E" w:rsidRDefault="00DF3456" w:rsidP="00C450C6">
      <w:pPr>
        <w:spacing w:line="16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DF3456" w:rsidRPr="0020305E" w:rsidRDefault="00DF3456" w:rsidP="00C450C6">
      <w:pPr>
        <w:spacing w:line="16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DF3456" w:rsidRPr="0020305E" w:rsidRDefault="00DF3456" w:rsidP="00C450C6">
      <w:pPr>
        <w:spacing w:line="16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31601E" w:rsidRPr="0020305E" w:rsidRDefault="00DF3456" w:rsidP="0020305E">
      <w:pPr>
        <w:spacing w:line="320" w:lineRule="exact"/>
        <w:ind w:leftChars="150" w:left="360"/>
        <w:rPr>
          <w:rFonts w:ascii="標楷體" w:eastAsia="標楷體" w:hAnsi="標楷體"/>
          <w:color w:val="000000" w:themeColor="text1"/>
          <w:sz w:val="8"/>
          <w:szCs w:val="24"/>
        </w:rPr>
      </w:pPr>
      <w:r w:rsidRPr="0020305E">
        <w:rPr>
          <w:rFonts w:ascii="標楷體" w:eastAsia="標楷體" w:hAnsi="標楷體" w:hint="eastAsia"/>
          <w:color w:val="000000" w:themeColor="text1"/>
          <w:szCs w:val="24"/>
        </w:rPr>
        <w:t>相關</w:t>
      </w:r>
      <w:r w:rsidR="003764D7">
        <w:rPr>
          <w:rFonts w:ascii="標楷體" w:eastAsia="標楷體" w:hAnsi="標楷體" w:hint="eastAsia"/>
          <w:color w:val="000000" w:themeColor="text1"/>
          <w:szCs w:val="24"/>
        </w:rPr>
        <w:t>細則以</w:t>
      </w:r>
      <w:r w:rsidRPr="0020305E">
        <w:rPr>
          <w:rFonts w:ascii="標楷體" w:eastAsia="標楷體" w:hAnsi="標楷體" w:hint="eastAsia"/>
          <w:color w:val="000000" w:themeColor="text1"/>
          <w:szCs w:val="24"/>
        </w:rPr>
        <w:t>景文文創奬網頁公告內容為準(</w:t>
      </w:r>
      <w:r w:rsidR="003764D7" w:rsidRPr="003764D7">
        <w:t>https://www.facebook.com/jwshdesignfamily/</w:t>
      </w:r>
      <w:r w:rsidR="003764D7">
        <w:rPr>
          <w:rFonts w:hint="eastAsia"/>
        </w:rPr>
        <w:t>)</w:t>
      </w:r>
    </w:p>
    <w:p w:rsidR="00C369C3" w:rsidRPr="0020305E" w:rsidRDefault="00962129" w:rsidP="00DF3456">
      <w:pPr>
        <w:spacing w:beforeLines="25" w:before="90"/>
        <w:rPr>
          <w:rFonts w:ascii="標楷體" w:eastAsia="標楷體" w:hAnsi="標楷體"/>
          <w:b/>
          <w:color w:val="000000" w:themeColor="text1"/>
        </w:rPr>
      </w:pPr>
      <w:r w:rsidRPr="0020305E">
        <w:rPr>
          <w:rFonts w:ascii="標楷體" w:eastAsia="標楷體" w:hAnsi="標楷體" w:hint="eastAsia"/>
          <w:b/>
          <w:color w:val="000000" w:themeColor="text1"/>
        </w:rPr>
        <w:t>五、</w:t>
      </w:r>
      <w:r w:rsidR="00C369C3" w:rsidRPr="0020305E">
        <w:rPr>
          <w:rFonts w:ascii="標楷體" w:eastAsia="標楷體" w:hAnsi="標楷體" w:hint="eastAsia"/>
          <w:b/>
          <w:color w:val="000000" w:themeColor="text1"/>
        </w:rPr>
        <w:t>彩繪居家：</w:t>
      </w:r>
    </w:p>
    <w:p w:rsidR="0020305E" w:rsidRPr="0020305E" w:rsidRDefault="0031601E" w:rsidP="0031601E">
      <w:pPr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20305E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20305E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Pr="0020305E">
        <w:rPr>
          <w:rFonts w:ascii="標楷體" w:eastAsia="標楷體" w:hAnsi="標楷體" w:hint="eastAsia"/>
          <w:color w:val="000000" w:themeColor="text1"/>
          <w:szCs w:val="24"/>
        </w:rPr>
        <w:t>)規則：</w:t>
      </w:r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以「客廳」線稿為主題，自行繪製室內空間規劃。作品以A4(21*29.7cm)彩色為</w:t>
      </w:r>
      <w:proofErr w:type="gramStart"/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準</w:t>
      </w:r>
      <w:proofErr w:type="gramEnd"/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，上色材料(色鉛筆、水彩、</w:t>
      </w:r>
      <w:proofErr w:type="gramStart"/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麥克筆等</w:t>
      </w:r>
      <w:proofErr w:type="gramEnd"/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)不限，以手繪繳交。可自行增加此空間內裝飾物品及</w:t>
      </w:r>
      <w:proofErr w:type="gramStart"/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造景植栽</w:t>
      </w:r>
      <w:proofErr w:type="gramEnd"/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，</w:t>
      </w:r>
      <w:proofErr w:type="gramStart"/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無須裱框</w:t>
      </w:r>
      <w:proofErr w:type="gramEnd"/>
      <w:r w:rsidR="00C369C3" w:rsidRPr="0020305E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31601E" w:rsidRPr="0020305E" w:rsidRDefault="0031601E" w:rsidP="0031601E">
      <w:pPr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20305E">
        <w:rPr>
          <w:rFonts w:ascii="標楷體" w:eastAsia="標楷體" w:hAnsi="標楷體" w:hint="eastAsia"/>
          <w:color w:val="000000" w:themeColor="text1"/>
          <w:szCs w:val="24"/>
        </w:rPr>
        <w:t>(二)評分方式及標準：</w:t>
      </w:r>
    </w:p>
    <w:tbl>
      <w:tblPr>
        <w:tblpPr w:leftFromText="180" w:rightFromText="180" w:vertAnchor="text" w:horzAnchor="margin" w:tblpX="474" w:tblpY="104"/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701"/>
      </w:tblGrid>
      <w:tr w:rsidR="0020305E" w:rsidRPr="0020305E" w:rsidTr="00C450C6">
        <w:tc>
          <w:tcPr>
            <w:tcW w:w="3085" w:type="dxa"/>
            <w:shd w:val="clear" w:color="auto" w:fill="auto"/>
          </w:tcPr>
          <w:p w:rsidR="00C450C6" w:rsidRPr="0020305E" w:rsidRDefault="00C450C6" w:rsidP="00C450C6">
            <w:pPr>
              <w:rPr>
                <w:rFonts w:ascii="標楷體" w:eastAsia="標楷體" w:hAnsi="標楷體" w:cs="DFHei-Bd-HK-BF"/>
                <w:b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b/>
                <w:color w:val="000000" w:themeColor="text1"/>
                <w:szCs w:val="24"/>
              </w:rPr>
              <w:t>評分項目</w:t>
            </w:r>
          </w:p>
        </w:tc>
        <w:tc>
          <w:tcPr>
            <w:tcW w:w="1701" w:type="dxa"/>
            <w:shd w:val="clear" w:color="auto" w:fill="auto"/>
          </w:tcPr>
          <w:p w:rsidR="00C450C6" w:rsidRPr="0020305E" w:rsidRDefault="00C450C6" w:rsidP="00C450C6">
            <w:pPr>
              <w:rPr>
                <w:rFonts w:ascii="標楷體" w:eastAsia="標楷體" w:hAnsi="標楷體" w:cs="DFHei-Bd-HK-BF"/>
                <w:b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b/>
                <w:color w:val="000000" w:themeColor="text1"/>
                <w:szCs w:val="24"/>
              </w:rPr>
              <w:t>評分比例</w:t>
            </w:r>
          </w:p>
        </w:tc>
      </w:tr>
      <w:tr w:rsidR="0020305E" w:rsidRPr="0020305E" w:rsidTr="00C450C6">
        <w:tc>
          <w:tcPr>
            <w:tcW w:w="3085" w:type="dxa"/>
            <w:shd w:val="clear" w:color="auto" w:fill="auto"/>
          </w:tcPr>
          <w:p w:rsidR="00DF3456" w:rsidRPr="0020305E" w:rsidRDefault="00DF3456" w:rsidP="004A5265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創意構想</w:t>
            </w:r>
          </w:p>
        </w:tc>
        <w:tc>
          <w:tcPr>
            <w:tcW w:w="1701" w:type="dxa"/>
            <w:shd w:val="clear" w:color="auto" w:fill="auto"/>
          </w:tcPr>
          <w:p w:rsidR="00DF3456" w:rsidRPr="0020305E" w:rsidRDefault="00DF3456" w:rsidP="004A5265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20%</w:t>
            </w:r>
          </w:p>
        </w:tc>
      </w:tr>
      <w:tr w:rsidR="0020305E" w:rsidRPr="0020305E" w:rsidTr="00C450C6">
        <w:tc>
          <w:tcPr>
            <w:tcW w:w="3085" w:type="dxa"/>
            <w:shd w:val="clear" w:color="auto" w:fill="auto"/>
          </w:tcPr>
          <w:p w:rsidR="00DF3456" w:rsidRPr="0020305E" w:rsidRDefault="00DF3456" w:rsidP="004A5265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質感技法</w:t>
            </w:r>
          </w:p>
        </w:tc>
        <w:tc>
          <w:tcPr>
            <w:tcW w:w="1701" w:type="dxa"/>
            <w:shd w:val="clear" w:color="auto" w:fill="auto"/>
          </w:tcPr>
          <w:p w:rsidR="00DF3456" w:rsidRPr="0020305E" w:rsidRDefault="00DF3456" w:rsidP="004A5265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40%</w:t>
            </w:r>
          </w:p>
        </w:tc>
      </w:tr>
      <w:tr w:rsidR="0020305E" w:rsidRPr="0020305E" w:rsidTr="00C450C6">
        <w:tc>
          <w:tcPr>
            <w:tcW w:w="3085" w:type="dxa"/>
            <w:shd w:val="clear" w:color="auto" w:fill="auto"/>
          </w:tcPr>
          <w:p w:rsidR="00DF3456" w:rsidRPr="0020305E" w:rsidRDefault="00DF3456" w:rsidP="004A5265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美感整體表現</w:t>
            </w:r>
          </w:p>
        </w:tc>
        <w:tc>
          <w:tcPr>
            <w:tcW w:w="1701" w:type="dxa"/>
            <w:shd w:val="clear" w:color="auto" w:fill="auto"/>
          </w:tcPr>
          <w:p w:rsidR="00DF3456" w:rsidRPr="0020305E" w:rsidRDefault="00DF3456" w:rsidP="004A5265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40%</w:t>
            </w:r>
          </w:p>
        </w:tc>
      </w:tr>
      <w:tr w:rsidR="0020305E" w:rsidRPr="0020305E" w:rsidTr="00C450C6">
        <w:tc>
          <w:tcPr>
            <w:tcW w:w="3085" w:type="dxa"/>
            <w:shd w:val="clear" w:color="auto" w:fill="auto"/>
          </w:tcPr>
          <w:p w:rsidR="00DF3456" w:rsidRPr="0020305E" w:rsidRDefault="00DF3456" w:rsidP="004A5265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總計</w:t>
            </w:r>
          </w:p>
        </w:tc>
        <w:tc>
          <w:tcPr>
            <w:tcW w:w="1701" w:type="dxa"/>
            <w:shd w:val="clear" w:color="auto" w:fill="auto"/>
          </w:tcPr>
          <w:p w:rsidR="00DF3456" w:rsidRPr="0020305E" w:rsidRDefault="00DF3456" w:rsidP="004A5265">
            <w:pPr>
              <w:rPr>
                <w:rFonts w:ascii="標楷體" w:eastAsia="標楷體" w:hAnsi="標楷體" w:cs="DFHei-Bd-HK-BF"/>
                <w:color w:val="000000" w:themeColor="text1"/>
                <w:szCs w:val="24"/>
              </w:rPr>
            </w:pPr>
            <w:r w:rsidRPr="0020305E">
              <w:rPr>
                <w:rFonts w:ascii="標楷體" w:eastAsia="標楷體" w:hAnsi="標楷體" w:cs="DFHei-Bd-HK-BF" w:hint="eastAsia"/>
                <w:color w:val="000000" w:themeColor="text1"/>
                <w:szCs w:val="24"/>
              </w:rPr>
              <w:t>100%</w:t>
            </w:r>
          </w:p>
        </w:tc>
      </w:tr>
    </w:tbl>
    <w:p w:rsidR="00DF3456" w:rsidRPr="0020305E" w:rsidRDefault="00DF3456" w:rsidP="00C450C6">
      <w:pPr>
        <w:spacing w:line="16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DF3456" w:rsidRPr="0020305E" w:rsidRDefault="00DF3456" w:rsidP="00C450C6">
      <w:pPr>
        <w:spacing w:line="16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DF3456" w:rsidRPr="0020305E" w:rsidRDefault="00DF3456" w:rsidP="00C450C6">
      <w:pPr>
        <w:spacing w:line="16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DF3456" w:rsidRPr="0020305E" w:rsidRDefault="00DF3456" w:rsidP="00C450C6">
      <w:pPr>
        <w:spacing w:line="16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DF3456" w:rsidRPr="0020305E" w:rsidRDefault="00DF3456" w:rsidP="00C450C6">
      <w:pPr>
        <w:spacing w:line="16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DF3456" w:rsidRPr="0020305E" w:rsidRDefault="00DF3456" w:rsidP="00C450C6">
      <w:pPr>
        <w:spacing w:line="16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DF3456" w:rsidRPr="0020305E" w:rsidRDefault="00DF3456" w:rsidP="00C450C6">
      <w:pPr>
        <w:spacing w:line="16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DF3456" w:rsidRPr="0020305E" w:rsidRDefault="00DF3456" w:rsidP="00C450C6">
      <w:pPr>
        <w:spacing w:line="16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DF3456" w:rsidRPr="0020305E" w:rsidRDefault="00DF3456" w:rsidP="00C450C6">
      <w:pPr>
        <w:spacing w:line="16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DF3456" w:rsidRPr="0020305E" w:rsidRDefault="00DF3456" w:rsidP="00C450C6">
      <w:pPr>
        <w:spacing w:line="16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DF3456" w:rsidRPr="0020305E" w:rsidRDefault="00DF3456" w:rsidP="00C450C6">
      <w:pPr>
        <w:spacing w:line="16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DF3456" w:rsidRPr="0020305E" w:rsidRDefault="00DF3456" w:rsidP="00C450C6">
      <w:pPr>
        <w:spacing w:line="16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DF3456" w:rsidRPr="0020305E" w:rsidRDefault="00DF3456" w:rsidP="00C450C6">
      <w:pPr>
        <w:spacing w:line="16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p w:rsidR="003764D7" w:rsidRPr="0020305E" w:rsidRDefault="003764D7" w:rsidP="003764D7">
      <w:pPr>
        <w:spacing w:line="320" w:lineRule="exact"/>
        <w:ind w:leftChars="150" w:left="360"/>
        <w:rPr>
          <w:rFonts w:ascii="標楷體" w:eastAsia="標楷體" w:hAnsi="標楷體"/>
          <w:color w:val="000000" w:themeColor="text1"/>
          <w:sz w:val="8"/>
          <w:szCs w:val="24"/>
        </w:rPr>
      </w:pPr>
      <w:r w:rsidRPr="0020305E">
        <w:rPr>
          <w:rFonts w:ascii="標楷體" w:eastAsia="標楷體" w:hAnsi="標楷體" w:hint="eastAsia"/>
          <w:color w:val="000000" w:themeColor="text1"/>
          <w:szCs w:val="24"/>
        </w:rPr>
        <w:t>相關</w:t>
      </w:r>
      <w:r>
        <w:rPr>
          <w:rFonts w:ascii="標楷體" w:eastAsia="標楷體" w:hAnsi="標楷體" w:hint="eastAsia"/>
          <w:color w:val="000000" w:themeColor="text1"/>
          <w:szCs w:val="24"/>
        </w:rPr>
        <w:t>細則以</w:t>
      </w:r>
      <w:r w:rsidRPr="0020305E">
        <w:rPr>
          <w:rFonts w:ascii="標楷體" w:eastAsia="標楷體" w:hAnsi="標楷體" w:hint="eastAsia"/>
          <w:color w:val="000000" w:themeColor="text1"/>
          <w:szCs w:val="24"/>
        </w:rPr>
        <w:t>景文文創奬網頁公告內容為準(</w:t>
      </w:r>
      <w:r w:rsidRPr="003764D7">
        <w:t>https://www.facebook.com/jwshdesignfamily/</w:t>
      </w:r>
      <w:r>
        <w:rPr>
          <w:rFonts w:hint="eastAsia"/>
        </w:rPr>
        <w:t>)</w:t>
      </w:r>
    </w:p>
    <w:p w:rsidR="00C369C3" w:rsidRPr="003764D7" w:rsidRDefault="00C369C3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DF3456" w:rsidRPr="0020305E" w:rsidRDefault="00DF3456">
      <w:pPr>
        <w:widowControl/>
        <w:rPr>
          <w:rFonts w:ascii="標楷體" w:eastAsia="標楷體" w:cs="標楷體"/>
          <w:b/>
          <w:color w:val="000000" w:themeColor="text1"/>
          <w:sz w:val="28"/>
          <w:szCs w:val="28"/>
        </w:rPr>
      </w:pPr>
      <w:r w:rsidRPr="0020305E">
        <w:rPr>
          <w:rFonts w:ascii="標楷體" w:eastAsia="標楷體" w:cs="標楷體"/>
          <w:b/>
          <w:color w:val="000000" w:themeColor="text1"/>
          <w:sz w:val="28"/>
          <w:szCs w:val="28"/>
        </w:rPr>
        <w:br w:type="page"/>
      </w:r>
    </w:p>
    <w:p w:rsidR="0049360E" w:rsidRPr="0020305E" w:rsidRDefault="0049360E" w:rsidP="0049360E">
      <w:pPr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</w:pPr>
      <w:r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</w:rPr>
        <w:lastRenderedPageBreak/>
        <w:t>附件</w:t>
      </w:r>
      <w:r w:rsidR="00C369C3"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  <w:lang w:eastAsia="zh-HK"/>
        </w:rPr>
        <w:t>三</w:t>
      </w:r>
      <w:r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</w:rPr>
        <w:t>、</w:t>
      </w:r>
      <w:r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  <w:lang w:eastAsia="zh-HK"/>
        </w:rPr>
        <w:t>體驗營</w:t>
      </w:r>
      <w:r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</w:rPr>
        <w:t>報名表(</w:t>
      </w:r>
      <w:proofErr w:type="gramStart"/>
      <w:r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  <w:lang w:eastAsia="zh-HK"/>
        </w:rPr>
        <w:t>個</w:t>
      </w:r>
      <w:proofErr w:type="gramEnd"/>
      <w:r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  <w:lang w:eastAsia="zh-HK"/>
        </w:rPr>
        <w:t>報)</w:t>
      </w:r>
    </w:p>
    <w:tbl>
      <w:tblPr>
        <w:tblW w:w="102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4"/>
        <w:gridCol w:w="2691"/>
        <w:gridCol w:w="1701"/>
        <w:gridCol w:w="4279"/>
      </w:tblGrid>
      <w:tr w:rsidR="0049360E" w:rsidRPr="0020305E" w:rsidTr="00FD3B29">
        <w:trPr>
          <w:trHeight w:val="1032"/>
          <w:jc w:val="center"/>
        </w:trPr>
        <w:tc>
          <w:tcPr>
            <w:tcW w:w="10205" w:type="dxa"/>
            <w:gridSpan w:val="4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 w:type="page"/>
            </w: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「2019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進擊的景文</w:t>
            </w: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」</w:t>
            </w: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HK"/>
              </w:rPr>
              <w:t>體驗營</w:t>
            </w:r>
            <w:r w:rsidRPr="0020305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報名表(</w:t>
            </w:r>
            <w:proofErr w:type="gramStart"/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HK"/>
              </w:rPr>
              <w:t>個</w:t>
            </w:r>
            <w:proofErr w:type="gramEnd"/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HK"/>
              </w:rPr>
              <w:t>報)</w:t>
            </w: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參</w:t>
            </w: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  <w:szCs w:val="28"/>
                <w:lang w:eastAsia="zh-HK"/>
              </w:rPr>
              <w:t>加營</w:t>
            </w: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別</w:t>
            </w:r>
            <w:proofErr w:type="gramEnd"/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8671" w:type="dxa"/>
            <w:gridSpan w:val="3"/>
            <w:tcBorders>
              <w:left w:val="single" w:sz="4" w:space="0" w:color="auto"/>
            </w:tcBorders>
            <w:vAlign w:val="center"/>
          </w:tcPr>
          <w:p w:rsidR="00D224D9" w:rsidRPr="0020305E" w:rsidRDefault="0049360E" w:rsidP="0049360E">
            <w:pPr>
              <w:adjustRightInd w:val="0"/>
              <w:snapToGrid w:val="0"/>
              <w:rPr>
                <w:rFonts w:ascii="標楷體" w:eastAsia="標楷體" w:hAnsi="標楷體" w:cs="DFHei-Bd-HK-BF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□無人機競技飛行</w:t>
            </w:r>
            <w:r w:rsidRPr="0020305E">
              <w:rPr>
                <w:rFonts w:ascii="標楷體" w:eastAsia="標楷體" w:hAnsi="標楷體" w:cs="DFHei-Bd-HK-BF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□英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K"/>
              </w:rPr>
              <w:t>文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打擊手</w:t>
            </w:r>
            <w:r w:rsidRPr="0020305E">
              <w:rPr>
                <w:rFonts w:ascii="標楷體" w:eastAsia="標楷體" w:hAnsi="標楷體" w:cs="DFHei-Bd-HK-BF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□零售專家模擬</w:t>
            </w:r>
            <w:r w:rsidRPr="0020305E">
              <w:rPr>
                <w:rFonts w:ascii="標楷體" w:eastAsia="標楷體" w:hAnsi="標楷體" w:cs="DFHei-Bd-HK-BF" w:hint="eastAsia"/>
                <w:b/>
                <w:color w:val="000000" w:themeColor="text1"/>
                <w:sz w:val="28"/>
                <w:szCs w:val="28"/>
              </w:rPr>
              <w:t xml:space="preserve">   </w:t>
            </w:r>
          </w:p>
          <w:p w:rsidR="0049360E" w:rsidRPr="0020305E" w:rsidRDefault="00D224D9" w:rsidP="0049360E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proofErr w:type="gramStart"/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動漫繪圖</w:t>
            </w:r>
            <w:proofErr w:type="gramEnd"/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     □彩繪居家</w:t>
            </w:r>
          </w:p>
        </w:tc>
      </w:tr>
      <w:tr w:rsidR="0049360E" w:rsidRPr="0020305E" w:rsidTr="00FD3B29">
        <w:trPr>
          <w:trHeight w:val="638"/>
          <w:jc w:val="center"/>
        </w:trPr>
        <w:tc>
          <w:tcPr>
            <w:tcW w:w="1534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9360E" w:rsidRPr="0020305E" w:rsidRDefault="0049360E" w:rsidP="0049360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2691" w:type="dxa"/>
            <w:tcBorders>
              <w:top w:val="double" w:sz="4" w:space="0" w:color="auto"/>
              <w:bottom w:val="single" w:sz="6" w:space="0" w:color="auto"/>
            </w:tcBorders>
          </w:tcPr>
          <w:p w:rsidR="0049360E" w:rsidRPr="0020305E" w:rsidRDefault="0049360E" w:rsidP="0049360E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9360E" w:rsidRPr="0020305E" w:rsidRDefault="0049360E" w:rsidP="0049360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K"/>
              </w:rPr>
              <w:t>班級</w:t>
            </w:r>
          </w:p>
        </w:tc>
        <w:tc>
          <w:tcPr>
            <w:tcW w:w="4279" w:type="dxa"/>
            <w:tcBorders>
              <w:top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9360E" w:rsidRPr="0020305E" w:rsidRDefault="0049360E" w:rsidP="0049360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38"/>
          <w:jc w:val="center"/>
        </w:trPr>
        <w:tc>
          <w:tcPr>
            <w:tcW w:w="1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360E" w:rsidRPr="0020305E" w:rsidRDefault="0049360E" w:rsidP="0049360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6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360E" w:rsidRPr="0020305E" w:rsidRDefault="0049360E" w:rsidP="0049360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9360E" w:rsidRPr="0020305E" w:rsidRDefault="0049360E" w:rsidP="0049360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427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9360E" w:rsidRPr="0020305E" w:rsidRDefault="0049360E" w:rsidP="0049360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男□</w:t>
            </w:r>
            <w:r w:rsidRPr="0020305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 xml:space="preserve">   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女□</w:t>
            </w:r>
          </w:p>
        </w:tc>
      </w:tr>
      <w:tr w:rsidR="0049360E" w:rsidRPr="0020305E" w:rsidTr="00FD3B29">
        <w:trPr>
          <w:trHeight w:val="582"/>
          <w:jc w:val="center"/>
        </w:trPr>
        <w:tc>
          <w:tcPr>
            <w:tcW w:w="1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360E" w:rsidRPr="0020305E" w:rsidRDefault="00DF3456" w:rsidP="00DF34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家用</w:t>
            </w:r>
            <w:r w:rsidR="0049360E" w:rsidRPr="0020305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6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360E" w:rsidRPr="0020305E" w:rsidRDefault="0049360E" w:rsidP="0049360E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360E" w:rsidRPr="0020305E" w:rsidRDefault="0049360E" w:rsidP="0049360E">
            <w:pPr>
              <w:adjustRightInd w:val="0"/>
              <w:spacing w:line="320" w:lineRule="exact"/>
              <w:ind w:left="561" w:hangingChars="200" w:hanging="56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0305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手機號碼</w:t>
            </w:r>
          </w:p>
        </w:tc>
        <w:tc>
          <w:tcPr>
            <w:tcW w:w="42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360E" w:rsidRPr="0020305E" w:rsidRDefault="0049360E" w:rsidP="0049360E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25"/>
          <w:jc w:val="center"/>
        </w:trPr>
        <w:tc>
          <w:tcPr>
            <w:tcW w:w="1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360E" w:rsidRPr="0020305E" w:rsidRDefault="0049360E" w:rsidP="0049360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L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ine </w:t>
            </w:r>
            <w:r w:rsidRPr="0020305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ID</w:t>
            </w:r>
          </w:p>
        </w:tc>
        <w:tc>
          <w:tcPr>
            <w:tcW w:w="26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360E" w:rsidRPr="0020305E" w:rsidRDefault="0049360E" w:rsidP="0049360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360E" w:rsidRPr="0020305E" w:rsidRDefault="0049360E" w:rsidP="0049360E">
            <w:pPr>
              <w:adjustRightInd w:val="0"/>
              <w:spacing w:line="320" w:lineRule="exact"/>
              <w:ind w:left="561" w:hangingChars="200" w:hanging="56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E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-</w:t>
            </w:r>
            <w:r w:rsidRPr="0020305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42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360E" w:rsidRPr="0020305E" w:rsidRDefault="0049360E" w:rsidP="0049360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64"/>
          <w:jc w:val="center"/>
        </w:trPr>
        <w:tc>
          <w:tcPr>
            <w:tcW w:w="1534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9360E" w:rsidRPr="0020305E" w:rsidRDefault="0049360E" w:rsidP="0049360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8671" w:type="dxa"/>
            <w:gridSpan w:val="3"/>
            <w:tcBorders>
              <w:top w:val="single" w:sz="6" w:space="0" w:color="auto"/>
              <w:bottom w:val="double" w:sz="4" w:space="0" w:color="auto"/>
            </w:tcBorders>
          </w:tcPr>
          <w:p w:rsidR="0049360E" w:rsidRPr="0020305E" w:rsidRDefault="0049360E" w:rsidP="0049360E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□□□□□</w:t>
            </w:r>
          </w:p>
        </w:tc>
      </w:tr>
    </w:tbl>
    <w:p w:rsidR="0049360E" w:rsidRPr="0020305E" w:rsidRDefault="0049360E" w:rsidP="0049360E">
      <w:pPr>
        <w:rPr>
          <w:rFonts w:ascii="標楷體" w:eastAsia="標楷體" w:hAnsi="標楷體" w:cs="新細明體"/>
          <w:color w:val="000000" w:themeColor="text1"/>
          <w:kern w:val="0"/>
          <w:sz w:val="17"/>
          <w:szCs w:val="17"/>
        </w:rPr>
      </w:pPr>
    </w:p>
    <w:p w:rsidR="0049360E" w:rsidRPr="0020305E" w:rsidRDefault="0049360E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49360E" w:rsidRPr="0020305E" w:rsidRDefault="0049360E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200129" w:rsidRPr="0020305E" w:rsidRDefault="00200129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200129" w:rsidRPr="0020305E" w:rsidRDefault="00200129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200129" w:rsidRPr="0020305E" w:rsidRDefault="00200129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200129" w:rsidRPr="0020305E" w:rsidRDefault="00200129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200129" w:rsidRPr="0020305E" w:rsidRDefault="00200129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200129" w:rsidRPr="0020305E" w:rsidRDefault="00200129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200129" w:rsidRPr="0020305E" w:rsidRDefault="00200129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200129" w:rsidRPr="0020305E" w:rsidRDefault="00200129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200129" w:rsidRPr="0020305E" w:rsidRDefault="00200129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200129" w:rsidRPr="0020305E" w:rsidRDefault="00200129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200129" w:rsidRPr="0020305E" w:rsidRDefault="00200129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05137C" w:rsidRPr="0020305E" w:rsidRDefault="0005137C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49360E" w:rsidRPr="0020305E" w:rsidRDefault="0049360E" w:rsidP="0049360E">
      <w:pPr>
        <w:rPr>
          <w:rFonts w:ascii="標楷體" w:eastAsia="標楷體" w:hAnsi="標楷體"/>
          <w:b/>
          <w:color w:val="000000" w:themeColor="text1"/>
          <w:sz w:val="28"/>
          <w:szCs w:val="28"/>
          <w:shd w:val="clear" w:color="auto" w:fill="FFFFFF"/>
        </w:rPr>
      </w:pPr>
      <w:r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</w:rPr>
        <w:lastRenderedPageBreak/>
        <w:t>附件</w:t>
      </w:r>
      <w:r w:rsidR="00DF3456"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  <w:lang w:eastAsia="zh-HK"/>
        </w:rPr>
        <w:t>四</w:t>
      </w:r>
      <w:r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</w:rPr>
        <w:t>、</w:t>
      </w:r>
      <w:r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  <w:lang w:eastAsia="zh-HK"/>
        </w:rPr>
        <w:t>體驗營</w:t>
      </w:r>
      <w:r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</w:rPr>
        <w:t>報名表(</w:t>
      </w:r>
      <w:proofErr w:type="gramStart"/>
      <w:r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  <w:lang w:eastAsia="zh-HK"/>
        </w:rPr>
        <w:t>團報</w:t>
      </w:r>
      <w:proofErr w:type="gramEnd"/>
      <w:r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  <w:lang w:eastAsia="zh-HK"/>
        </w:rPr>
        <w:t>)</w:t>
      </w:r>
    </w:p>
    <w:tbl>
      <w:tblPr>
        <w:tblW w:w="102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2"/>
        <w:gridCol w:w="1485"/>
        <w:gridCol w:w="941"/>
        <w:gridCol w:w="1701"/>
        <w:gridCol w:w="1701"/>
        <w:gridCol w:w="1559"/>
        <w:gridCol w:w="1546"/>
      </w:tblGrid>
      <w:tr w:rsidR="0049360E" w:rsidRPr="0020305E" w:rsidTr="00FD3B29">
        <w:trPr>
          <w:trHeight w:val="1032"/>
          <w:jc w:val="center"/>
        </w:trPr>
        <w:tc>
          <w:tcPr>
            <w:tcW w:w="10205" w:type="dxa"/>
            <w:gridSpan w:val="7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 w:type="page"/>
            </w: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「2019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進擊的景文</w:t>
            </w: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」</w:t>
            </w: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HK"/>
              </w:rPr>
              <w:t>體驗營</w:t>
            </w:r>
            <w:r w:rsidRPr="0020305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報名表(</w:t>
            </w: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HK"/>
              </w:rPr>
              <w:t>以學校為</w:t>
            </w:r>
            <w:proofErr w:type="gramStart"/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HK"/>
              </w:rPr>
              <w:t>單位團報</w:t>
            </w:r>
            <w:proofErr w:type="gramEnd"/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HK"/>
              </w:rPr>
              <w:t>)</w:t>
            </w: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  <w:szCs w:val="28"/>
                <w:lang w:eastAsia="zh-HK"/>
              </w:rPr>
              <w:t>體驗營</w:t>
            </w:r>
          </w:p>
        </w:tc>
        <w:tc>
          <w:tcPr>
            <w:tcW w:w="8933" w:type="dxa"/>
            <w:gridSpan w:val="6"/>
            <w:tcBorders>
              <w:left w:val="single" w:sz="4" w:space="0" w:color="auto"/>
            </w:tcBorders>
            <w:vAlign w:val="center"/>
          </w:tcPr>
          <w:p w:rsidR="00D224D9" w:rsidRPr="0020305E" w:rsidRDefault="0049360E" w:rsidP="0049360E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A無人機競技飛行</w:t>
            </w:r>
            <w:r w:rsidRPr="0020305E">
              <w:rPr>
                <w:rFonts w:ascii="標楷體" w:eastAsia="標楷體" w:hAnsi="標楷體" w:cs="DFHei-Bd-HK-BF" w:hint="eastAsia"/>
                <w:b/>
                <w:color w:val="000000" w:themeColor="text1"/>
                <w:sz w:val="28"/>
                <w:szCs w:val="28"/>
              </w:rPr>
              <w:t xml:space="preserve">  B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英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K"/>
              </w:rPr>
              <w:t>文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打擊手</w:t>
            </w:r>
            <w:r w:rsidRPr="0020305E">
              <w:rPr>
                <w:rFonts w:ascii="標楷體" w:eastAsia="標楷體" w:hAnsi="標楷體" w:cs="DFHei-Bd-HK-BF" w:hint="eastAsia"/>
                <w:b/>
                <w:color w:val="000000" w:themeColor="text1"/>
                <w:sz w:val="28"/>
                <w:szCs w:val="28"/>
              </w:rPr>
              <w:t xml:space="preserve">  C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零售專家模擬 </w:t>
            </w:r>
          </w:p>
          <w:p w:rsidR="0049360E" w:rsidRPr="0020305E" w:rsidRDefault="00D224D9" w:rsidP="0049360E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D</w:t>
            </w:r>
            <w:proofErr w:type="gramStart"/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動漫繪圖</w:t>
            </w:r>
            <w:proofErr w:type="gramEnd"/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     E彩繪居家</w:t>
            </w: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8933" w:type="dxa"/>
            <w:gridSpan w:val="6"/>
            <w:tcBorders>
              <w:left w:val="single" w:sz="4" w:space="0" w:color="auto"/>
            </w:tcBorders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0C1272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0C1272" w:rsidRPr="0020305E" w:rsidRDefault="000C1272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K"/>
              </w:rPr>
              <w:t>班級</w:t>
            </w:r>
          </w:p>
        </w:tc>
        <w:tc>
          <w:tcPr>
            <w:tcW w:w="1485" w:type="dxa"/>
            <w:vAlign w:val="center"/>
          </w:tcPr>
          <w:p w:rsidR="000C1272" w:rsidRPr="0020305E" w:rsidRDefault="000C1272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941" w:type="dxa"/>
            <w:vAlign w:val="center"/>
          </w:tcPr>
          <w:p w:rsidR="000C1272" w:rsidRPr="0020305E" w:rsidRDefault="000C1272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K"/>
              </w:rPr>
              <w:t>性別</w:t>
            </w:r>
          </w:p>
        </w:tc>
        <w:tc>
          <w:tcPr>
            <w:tcW w:w="1701" w:type="dxa"/>
            <w:vAlign w:val="center"/>
          </w:tcPr>
          <w:p w:rsidR="000C1272" w:rsidRPr="0020305E" w:rsidRDefault="000C1272" w:rsidP="003F4D3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住家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K"/>
              </w:rPr>
              <w:t>電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話</w:t>
            </w:r>
          </w:p>
        </w:tc>
        <w:tc>
          <w:tcPr>
            <w:tcW w:w="1701" w:type="dxa"/>
            <w:vAlign w:val="center"/>
          </w:tcPr>
          <w:p w:rsidR="000C1272" w:rsidRPr="0020305E" w:rsidRDefault="000C1272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手機號碼</w:t>
            </w:r>
          </w:p>
        </w:tc>
        <w:tc>
          <w:tcPr>
            <w:tcW w:w="1559" w:type="dxa"/>
            <w:vAlign w:val="center"/>
          </w:tcPr>
          <w:p w:rsidR="000C1272" w:rsidRPr="0020305E" w:rsidRDefault="000C1272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L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ine </w:t>
            </w:r>
            <w:r w:rsidRPr="0020305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ID</w:t>
            </w:r>
          </w:p>
        </w:tc>
        <w:tc>
          <w:tcPr>
            <w:tcW w:w="1546" w:type="dxa"/>
            <w:vAlign w:val="center"/>
          </w:tcPr>
          <w:p w:rsidR="000C1272" w:rsidRPr="0020305E" w:rsidRDefault="000C1272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  <w:szCs w:val="28"/>
                <w:lang w:eastAsia="zh-HK"/>
              </w:rPr>
              <w:t>營別</w:t>
            </w: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代號</w:t>
            </w:r>
            <w:proofErr w:type="gramEnd"/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49360E" w:rsidRPr="0020305E" w:rsidRDefault="0049360E" w:rsidP="0049360E">
      <w:pPr>
        <w:rPr>
          <w:rFonts w:ascii="標楷體" w:eastAsia="標楷體" w:hAnsi="標楷體"/>
          <w:b/>
          <w:color w:val="000000" w:themeColor="text1"/>
          <w:sz w:val="28"/>
          <w:szCs w:val="28"/>
          <w:shd w:val="clear" w:color="auto" w:fill="FFFFFF"/>
        </w:rPr>
      </w:pPr>
    </w:p>
    <w:p w:rsidR="0005137C" w:rsidRPr="0020305E" w:rsidRDefault="0005137C" w:rsidP="0049360E">
      <w:pPr>
        <w:rPr>
          <w:rFonts w:ascii="標楷體" w:eastAsia="標楷體" w:hAnsi="標楷體"/>
          <w:b/>
          <w:color w:val="000000" w:themeColor="text1"/>
          <w:sz w:val="28"/>
          <w:szCs w:val="28"/>
          <w:shd w:val="clear" w:color="auto" w:fill="FFFFFF"/>
        </w:rPr>
      </w:pPr>
    </w:p>
    <w:p w:rsidR="0049360E" w:rsidRPr="0020305E" w:rsidRDefault="0049360E" w:rsidP="0049360E">
      <w:pPr>
        <w:rPr>
          <w:rFonts w:ascii="標楷體" w:eastAsia="標楷體" w:hAnsi="標楷體"/>
          <w:b/>
          <w:color w:val="000000" w:themeColor="text1"/>
          <w:sz w:val="28"/>
          <w:szCs w:val="28"/>
          <w:shd w:val="clear" w:color="auto" w:fill="FFFFFF"/>
        </w:rPr>
      </w:pPr>
      <w:r w:rsidRPr="0020305E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clear" w:color="auto" w:fill="FFFFFF"/>
          <w:lang w:eastAsia="zh-HK"/>
        </w:rPr>
        <w:lastRenderedPageBreak/>
        <w:t>附件</w:t>
      </w:r>
      <w:r w:rsidR="00DF3456" w:rsidRPr="0020305E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clear" w:color="auto" w:fill="FFFFFF"/>
          <w:lang w:eastAsia="zh-HK"/>
        </w:rPr>
        <w:t>五</w:t>
      </w:r>
      <w:r w:rsidRPr="0020305E">
        <w:rPr>
          <w:rFonts w:ascii="新細明體" w:hAnsi="新細明體" w:hint="eastAsia"/>
          <w:b/>
          <w:color w:val="000000" w:themeColor="text1"/>
          <w:sz w:val="28"/>
          <w:szCs w:val="28"/>
          <w:shd w:val="clear" w:color="auto" w:fill="FFFFFF"/>
          <w:lang w:eastAsia="zh-HK"/>
        </w:rPr>
        <w:t>、</w:t>
      </w:r>
      <w:r w:rsidRPr="0020305E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clear" w:color="auto" w:fill="FFFFFF"/>
          <w:lang w:eastAsia="zh-HK"/>
        </w:rPr>
        <w:t>競賽報名表</w:t>
      </w:r>
      <w:r w:rsidR="00DF3456"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</w:rPr>
        <w:t>(</w:t>
      </w:r>
      <w:proofErr w:type="gramStart"/>
      <w:r w:rsidR="00DF3456"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  <w:lang w:eastAsia="zh-HK"/>
        </w:rPr>
        <w:t>個</w:t>
      </w:r>
      <w:proofErr w:type="gramEnd"/>
      <w:r w:rsidR="00DF3456"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  <w:lang w:eastAsia="zh-HK"/>
        </w:rPr>
        <w:t>報)</w:t>
      </w:r>
    </w:p>
    <w:tbl>
      <w:tblPr>
        <w:tblW w:w="102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4"/>
        <w:gridCol w:w="2691"/>
        <w:gridCol w:w="1701"/>
        <w:gridCol w:w="4279"/>
      </w:tblGrid>
      <w:tr w:rsidR="0020305E" w:rsidRPr="0020305E" w:rsidTr="00FD3B29">
        <w:trPr>
          <w:trHeight w:val="1032"/>
          <w:jc w:val="center"/>
        </w:trPr>
        <w:tc>
          <w:tcPr>
            <w:tcW w:w="10205" w:type="dxa"/>
            <w:gridSpan w:val="4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 w:type="page"/>
            </w: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「2019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進擊的景文</w:t>
            </w: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」</w:t>
            </w: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HK"/>
              </w:rPr>
              <w:t>競賽</w:t>
            </w:r>
            <w:r w:rsidRPr="0020305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報名表(</w:t>
            </w:r>
            <w:proofErr w:type="gramStart"/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HK"/>
              </w:rPr>
              <w:t>個</w:t>
            </w:r>
            <w:proofErr w:type="gramEnd"/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HK"/>
              </w:rPr>
              <w:t>報)</w:t>
            </w:r>
          </w:p>
        </w:tc>
      </w:tr>
      <w:tr w:rsidR="0020305E" w:rsidRPr="0020305E" w:rsidTr="00FD3B29">
        <w:trPr>
          <w:trHeight w:val="690"/>
          <w:jc w:val="center"/>
        </w:trPr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  <w:szCs w:val="28"/>
                <w:lang w:eastAsia="zh-HK"/>
              </w:rPr>
              <w:t>競賽項目</w:t>
            </w: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8671" w:type="dxa"/>
            <w:gridSpan w:val="3"/>
            <w:tcBorders>
              <w:left w:val="single" w:sz="4" w:space="0" w:color="auto"/>
            </w:tcBorders>
            <w:vAlign w:val="center"/>
          </w:tcPr>
          <w:p w:rsidR="0049360E" w:rsidRPr="0020305E" w:rsidRDefault="00D224D9" w:rsidP="00D224D9">
            <w:pPr>
              <w:adjustRightInd w:val="0"/>
              <w:snapToGrid w:val="0"/>
              <w:rPr>
                <w:rFonts w:ascii="標楷體" w:eastAsia="標楷體" w:hAnsi="標楷體" w:cs="DFHei-Bd-HK-BF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□無人機競技飛行</w:t>
            </w:r>
            <w:r w:rsidRPr="0020305E">
              <w:rPr>
                <w:rFonts w:ascii="標楷體" w:eastAsia="標楷體" w:hAnsi="標楷體" w:cs="DFHei-Bd-HK-BF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□英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K"/>
              </w:rPr>
              <w:t>文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打擊手</w:t>
            </w:r>
            <w:r w:rsidRPr="0020305E">
              <w:rPr>
                <w:rFonts w:ascii="標楷體" w:eastAsia="標楷體" w:hAnsi="標楷體" w:cs="DFHei-Bd-HK-BF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□零售專家模擬</w:t>
            </w:r>
            <w:r w:rsidRPr="0020305E">
              <w:rPr>
                <w:rFonts w:ascii="標楷體" w:eastAsia="標楷體" w:hAnsi="標楷體" w:cs="DFHei-Bd-HK-BF" w:hint="eastAsia"/>
                <w:b/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  <w:tr w:rsidR="0020305E" w:rsidRPr="0020305E" w:rsidTr="00FD3B29">
        <w:trPr>
          <w:trHeight w:val="638"/>
          <w:jc w:val="center"/>
        </w:trPr>
        <w:tc>
          <w:tcPr>
            <w:tcW w:w="1534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9360E" w:rsidRPr="0020305E" w:rsidRDefault="0049360E" w:rsidP="0049360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2691" w:type="dxa"/>
            <w:tcBorders>
              <w:top w:val="double" w:sz="4" w:space="0" w:color="auto"/>
              <w:bottom w:val="single" w:sz="6" w:space="0" w:color="auto"/>
            </w:tcBorders>
          </w:tcPr>
          <w:p w:rsidR="0049360E" w:rsidRPr="0020305E" w:rsidRDefault="0049360E" w:rsidP="0049360E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9360E" w:rsidRPr="0020305E" w:rsidRDefault="0049360E" w:rsidP="0049360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K"/>
              </w:rPr>
              <w:t>班級</w:t>
            </w:r>
          </w:p>
        </w:tc>
        <w:tc>
          <w:tcPr>
            <w:tcW w:w="4279" w:type="dxa"/>
            <w:tcBorders>
              <w:top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9360E" w:rsidRPr="0020305E" w:rsidRDefault="0049360E" w:rsidP="0049360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0305E" w:rsidRPr="0020305E" w:rsidTr="00FD3B29">
        <w:trPr>
          <w:trHeight w:val="638"/>
          <w:jc w:val="center"/>
        </w:trPr>
        <w:tc>
          <w:tcPr>
            <w:tcW w:w="1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360E" w:rsidRPr="0020305E" w:rsidRDefault="0049360E" w:rsidP="0049360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6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360E" w:rsidRPr="0020305E" w:rsidRDefault="0049360E" w:rsidP="0049360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9360E" w:rsidRPr="0020305E" w:rsidRDefault="0049360E" w:rsidP="0049360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427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9360E" w:rsidRPr="0020305E" w:rsidRDefault="0049360E" w:rsidP="0049360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男□</w:t>
            </w:r>
            <w:r w:rsidRPr="0020305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 xml:space="preserve">   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女□</w:t>
            </w:r>
          </w:p>
        </w:tc>
      </w:tr>
      <w:tr w:rsidR="0020305E" w:rsidRPr="0020305E" w:rsidTr="00FD3B29">
        <w:trPr>
          <w:trHeight w:val="582"/>
          <w:jc w:val="center"/>
        </w:trPr>
        <w:tc>
          <w:tcPr>
            <w:tcW w:w="1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456" w:rsidRPr="0020305E" w:rsidRDefault="00DF3456" w:rsidP="004A526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家用</w:t>
            </w:r>
            <w:r w:rsidRPr="0020305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6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456" w:rsidRPr="0020305E" w:rsidRDefault="00DF3456" w:rsidP="0049360E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456" w:rsidRPr="0020305E" w:rsidRDefault="00DF3456" w:rsidP="0049360E">
            <w:pPr>
              <w:adjustRightInd w:val="0"/>
              <w:spacing w:line="320" w:lineRule="exact"/>
              <w:ind w:left="561" w:hangingChars="200" w:hanging="56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0305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手機號碼</w:t>
            </w:r>
          </w:p>
        </w:tc>
        <w:tc>
          <w:tcPr>
            <w:tcW w:w="42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456" w:rsidRPr="0020305E" w:rsidRDefault="00DF3456" w:rsidP="0049360E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0305E" w:rsidRPr="0020305E" w:rsidTr="00FD3B29">
        <w:trPr>
          <w:trHeight w:val="625"/>
          <w:jc w:val="center"/>
        </w:trPr>
        <w:tc>
          <w:tcPr>
            <w:tcW w:w="1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360E" w:rsidRPr="0020305E" w:rsidRDefault="0049360E" w:rsidP="0049360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L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ine </w:t>
            </w:r>
            <w:r w:rsidRPr="0020305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ID</w:t>
            </w:r>
          </w:p>
        </w:tc>
        <w:tc>
          <w:tcPr>
            <w:tcW w:w="26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360E" w:rsidRPr="0020305E" w:rsidRDefault="0049360E" w:rsidP="0049360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360E" w:rsidRPr="0020305E" w:rsidRDefault="0049360E" w:rsidP="0049360E">
            <w:pPr>
              <w:adjustRightInd w:val="0"/>
              <w:spacing w:line="320" w:lineRule="exact"/>
              <w:ind w:left="561" w:hangingChars="200" w:hanging="56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E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-</w:t>
            </w:r>
            <w:r w:rsidRPr="0020305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42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360E" w:rsidRPr="0020305E" w:rsidRDefault="0049360E" w:rsidP="0049360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0305E" w:rsidRPr="0020305E" w:rsidTr="00FD3B29">
        <w:trPr>
          <w:trHeight w:val="664"/>
          <w:jc w:val="center"/>
        </w:trPr>
        <w:tc>
          <w:tcPr>
            <w:tcW w:w="1534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9360E" w:rsidRPr="0020305E" w:rsidRDefault="0049360E" w:rsidP="0049360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8671" w:type="dxa"/>
            <w:gridSpan w:val="3"/>
            <w:tcBorders>
              <w:top w:val="single" w:sz="6" w:space="0" w:color="auto"/>
              <w:bottom w:val="double" w:sz="4" w:space="0" w:color="auto"/>
            </w:tcBorders>
          </w:tcPr>
          <w:p w:rsidR="0049360E" w:rsidRPr="0020305E" w:rsidRDefault="0049360E" w:rsidP="0049360E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□□□□□</w:t>
            </w:r>
          </w:p>
        </w:tc>
      </w:tr>
    </w:tbl>
    <w:p w:rsidR="0049360E" w:rsidRPr="0020305E" w:rsidRDefault="0049360E" w:rsidP="0049360E">
      <w:pPr>
        <w:rPr>
          <w:rFonts w:ascii="標楷體" w:eastAsia="標楷體" w:hAnsi="標楷體"/>
          <w:b/>
          <w:color w:val="000000" w:themeColor="text1"/>
          <w:sz w:val="28"/>
          <w:szCs w:val="28"/>
          <w:shd w:val="clear" w:color="auto" w:fill="FFFFFF"/>
        </w:rPr>
      </w:pPr>
    </w:p>
    <w:p w:rsidR="0049360E" w:rsidRPr="0020305E" w:rsidRDefault="0049360E" w:rsidP="0049360E">
      <w:pPr>
        <w:rPr>
          <w:rFonts w:ascii="標楷體" w:eastAsia="標楷體" w:hAnsi="標楷體"/>
          <w:b/>
          <w:color w:val="000000" w:themeColor="text1"/>
          <w:sz w:val="28"/>
          <w:szCs w:val="28"/>
          <w:shd w:val="clear" w:color="auto" w:fill="FFFFFF"/>
        </w:rPr>
      </w:pPr>
    </w:p>
    <w:p w:rsidR="0049360E" w:rsidRPr="0020305E" w:rsidRDefault="0049360E" w:rsidP="0049360E">
      <w:pPr>
        <w:rPr>
          <w:rFonts w:ascii="標楷體" w:eastAsia="標楷體" w:hAnsi="標楷體"/>
          <w:b/>
          <w:color w:val="000000" w:themeColor="text1"/>
          <w:sz w:val="28"/>
          <w:szCs w:val="28"/>
          <w:shd w:val="clear" w:color="auto" w:fill="FFFFFF"/>
        </w:rPr>
      </w:pPr>
    </w:p>
    <w:p w:rsidR="0049360E" w:rsidRPr="0020305E" w:rsidRDefault="0049360E" w:rsidP="0049360E">
      <w:pPr>
        <w:rPr>
          <w:rFonts w:ascii="標楷體" w:eastAsia="標楷體" w:hAnsi="標楷體"/>
          <w:b/>
          <w:color w:val="000000" w:themeColor="text1"/>
          <w:sz w:val="28"/>
          <w:szCs w:val="28"/>
          <w:shd w:val="clear" w:color="auto" w:fill="FFFFFF"/>
        </w:rPr>
      </w:pPr>
    </w:p>
    <w:p w:rsidR="0049360E" w:rsidRPr="0020305E" w:rsidRDefault="0049360E" w:rsidP="0049360E">
      <w:pPr>
        <w:rPr>
          <w:rFonts w:ascii="標楷體" w:eastAsia="標楷體" w:hAnsi="標楷體"/>
          <w:b/>
          <w:color w:val="000000" w:themeColor="text1"/>
          <w:sz w:val="28"/>
          <w:szCs w:val="28"/>
          <w:shd w:val="clear" w:color="auto" w:fill="FFFFFF"/>
        </w:rPr>
      </w:pPr>
    </w:p>
    <w:p w:rsidR="0049360E" w:rsidRPr="0020305E" w:rsidRDefault="0049360E" w:rsidP="0049360E">
      <w:pPr>
        <w:rPr>
          <w:rFonts w:ascii="標楷體" w:eastAsia="標楷體" w:hAnsi="標楷體"/>
          <w:b/>
          <w:color w:val="000000" w:themeColor="text1"/>
          <w:sz w:val="28"/>
          <w:szCs w:val="28"/>
          <w:shd w:val="clear" w:color="auto" w:fill="FFFFFF"/>
        </w:rPr>
      </w:pPr>
    </w:p>
    <w:p w:rsidR="0049360E" w:rsidRPr="0020305E" w:rsidRDefault="0049360E" w:rsidP="0049360E">
      <w:pPr>
        <w:rPr>
          <w:rFonts w:ascii="標楷體" w:eastAsia="標楷體" w:hAnsi="標楷體"/>
          <w:b/>
          <w:color w:val="000000" w:themeColor="text1"/>
          <w:sz w:val="28"/>
          <w:szCs w:val="28"/>
          <w:shd w:val="clear" w:color="auto" w:fill="FFFFFF"/>
        </w:rPr>
      </w:pPr>
    </w:p>
    <w:p w:rsidR="0049360E" w:rsidRPr="0020305E" w:rsidRDefault="0049360E" w:rsidP="0049360E">
      <w:pPr>
        <w:rPr>
          <w:rFonts w:ascii="標楷體" w:eastAsia="標楷體" w:hAnsi="標楷體"/>
          <w:b/>
          <w:color w:val="000000" w:themeColor="text1"/>
          <w:sz w:val="28"/>
          <w:szCs w:val="28"/>
          <w:shd w:val="clear" w:color="auto" w:fill="FFFFFF"/>
        </w:rPr>
      </w:pPr>
    </w:p>
    <w:p w:rsidR="0049360E" w:rsidRPr="0020305E" w:rsidRDefault="0049360E" w:rsidP="0049360E">
      <w:pPr>
        <w:rPr>
          <w:rFonts w:ascii="標楷體" w:eastAsia="標楷體" w:hAnsi="標楷體"/>
          <w:b/>
          <w:color w:val="000000" w:themeColor="text1"/>
          <w:sz w:val="28"/>
          <w:szCs w:val="28"/>
          <w:shd w:val="clear" w:color="auto" w:fill="FFFFFF"/>
        </w:rPr>
      </w:pPr>
    </w:p>
    <w:p w:rsidR="0049360E" w:rsidRPr="0020305E" w:rsidRDefault="0049360E" w:rsidP="0049360E">
      <w:pPr>
        <w:rPr>
          <w:rFonts w:ascii="標楷體" w:eastAsia="標楷體" w:hAnsi="標楷體"/>
          <w:b/>
          <w:color w:val="000000" w:themeColor="text1"/>
          <w:sz w:val="28"/>
          <w:szCs w:val="28"/>
          <w:shd w:val="clear" w:color="auto" w:fill="FFFFFF"/>
        </w:rPr>
      </w:pPr>
    </w:p>
    <w:p w:rsidR="0049360E" w:rsidRPr="0020305E" w:rsidRDefault="0049360E" w:rsidP="0049360E">
      <w:pPr>
        <w:rPr>
          <w:rFonts w:ascii="標楷體" w:eastAsia="標楷體" w:hAnsi="標楷體"/>
          <w:b/>
          <w:color w:val="000000" w:themeColor="text1"/>
          <w:sz w:val="28"/>
          <w:szCs w:val="28"/>
          <w:shd w:val="clear" w:color="auto" w:fill="FFFFFF"/>
        </w:rPr>
      </w:pPr>
    </w:p>
    <w:p w:rsidR="0049360E" w:rsidRPr="0020305E" w:rsidRDefault="0049360E" w:rsidP="0049360E">
      <w:pPr>
        <w:rPr>
          <w:rFonts w:ascii="標楷體" w:eastAsia="標楷體" w:hAnsi="標楷體"/>
          <w:b/>
          <w:color w:val="000000" w:themeColor="text1"/>
          <w:sz w:val="28"/>
          <w:szCs w:val="28"/>
          <w:shd w:val="clear" w:color="auto" w:fill="FFFFFF"/>
        </w:rPr>
      </w:pPr>
    </w:p>
    <w:p w:rsidR="009320AA" w:rsidRPr="0020305E" w:rsidRDefault="009320AA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05137C" w:rsidRPr="0020305E" w:rsidRDefault="0005137C" w:rsidP="0049360E">
      <w:pPr>
        <w:rPr>
          <w:rFonts w:ascii="標楷體" w:eastAsia="標楷體" w:cs="標楷體"/>
          <w:b/>
          <w:color w:val="000000" w:themeColor="text1"/>
          <w:sz w:val="28"/>
          <w:szCs w:val="28"/>
        </w:rPr>
      </w:pPr>
    </w:p>
    <w:p w:rsidR="0049360E" w:rsidRPr="0020305E" w:rsidRDefault="0049360E" w:rsidP="0049360E">
      <w:pPr>
        <w:rPr>
          <w:rFonts w:ascii="標楷體" w:eastAsia="標楷體" w:hAnsi="標楷體"/>
          <w:b/>
          <w:color w:val="000000" w:themeColor="text1"/>
          <w:sz w:val="28"/>
          <w:szCs w:val="28"/>
          <w:shd w:val="clear" w:color="auto" w:fill="FFFFFF"/>
        </w:rPr>
      </w:pPr>
      <w:r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  <w:lang w:eastAsia="zh-HK"/>
        </w:rPr>
        <w:lastRenderedPageBreak/>
        <w:t>附件</w:t>
      </w:r>
      <w:r w:rsidR="00DF3456"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  <w:lang w:eastAsia="zh-HK"/>
        </w:rPr>
        <w:t>六</w:t>
      </w:r>
      <w:r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</w:rPr>
        <w:t>、</w:t>
      </w:r>
      <w:r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  <w:lang w:eastAsia="zh-HK"/>
        </w:rPr>
        <w:t>競賽</w:t>
      </w:r>
      <w:r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</w:rPr>
        <w:t>報名表(</w:t>
      </w:r>
      <w:proofErr w:type="gramStart"/>
      <w:r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  <w:lang w:eastAsia="zh-HK"/>
        </w:rPr>
        <w:t>團報</w:t>
      </w:r>
      <w:proofErr w:type="gramEnd"/>
      <w:r w:rsidRPr="0020305E">
        <w:rPr>
          <w:rFonts w:ascii="標楷體" w:eastAsia="標楷體" w:cs="標楷體" w:hint="eastAsia"/>
          <w:b/>
          <w:color w:val="000000" w:themeColor="text1"/>
          <w:sz w:val="28"/>
          <w:szCs w:val="28"/>
          <w:lang w:eastAsia="zh-HK"/>
        </w:rPr>
        <w:t>)</w:t>
      </w:r>
    </w:p>
    <w:tbl>
      <w:tblPr>
        <w:tblW w:w="102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2"/>
        <w:gridCol w:w="1485"/>
        <w:gridCol w:w="941"/>
        <w:gridCol w:w="1701"/>
        <w:gridCol w:w="1701"/>
        <w:gridCol w:w="1559"/>
        <w:gridCol w:w="1546"/>
      </w:tblGrid>
      <w:tr w:rsidR="0049360E" w:rsidRPr="0020305E" w:rsidTr="00FD3B29">
        <w:trPr>
          <w:trHeight w:val="1032"/>
          <w:jc w:val="center"/>
        </w:trPr>
        <w:tc>
          <w:tcPr>
            <w:tcW w:w="10205" w:type="dxa"/>
            <w:gridSpan w:val="7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 w:type="page"/>
            </w: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「2019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進擊的景文</w:t>
            </w: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」</w:t>
            </w: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HK"/>
              </w:rPr>
              <w:t>競賽</w:t>
            </w:r>
            <w:r w:rsidRPr="0020305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報名表(</w:t>
            </w: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HK"/>
              </w:rPr>
              <w:t>以學校為</w:t>
            </w:r>
            <w:proofErr w:type="gramStart"/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HK"/>
              </w:rPr>
              <w:t>單位團報</w:t>
            </w:r>
            <w:proofErr w:type="gramEnd"/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HK"/>
              </w:rPr>
              <w:t>)</w:t>
            </w: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  <w:szCs w:val="28"/>
                <w:lang w:eastAsia="zh-HK"/>
              </w:rPr>
              <w:t>競賽項目</w:t>
            </w:r>
          </w:p>
        </w:tc>
        <w:tc>
          <w:tcPr>
            <w:tcW w:w="8933" w:type="dxa"/>
            <w:gridSpan w:val="6"/>
            <w:tcBorders>
              <w:left w:val="single" w:sz="4" w:space="0" w:color="auto"/>
            </w:tcBorders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A無人機競技飛行</w:t>
            </w:r>
            <w:r w:rsidRPr="0020305E">
              <w:rPr>
                <w:rFonts w:ascii="標楷體" w:eastAsia="標楷體" w:hAnsi="標楷體" w:cs="DFHei-Bd-HK-BF" w:hint="eastAsia"/>
                <w:b/>
                <w:color w:val="000000" w:themeColor="text1"/>
                <w:sz w:val="28"/>
                <w:szCs w:val="28"/>
              </w:rPr>
              <w:t xml:space="preserve">  B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英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K"/>
              </w:rPr>
              <w:t>文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打擊手</w:t>
            </w:r>
            <w:r w:rsidRPr="0020305E">
              <w:rPr>
                <w:rFonts w:ascii="標楷體" w:eastAsia="標楷體" w:hAnsi="標楷體" w:cs="DFHei-Bd-HK-BF" w:hint="eastAsia"/>
                <w:b/>
                <w:color w:val="000000" w:themeColor="text1"/>
                <w:sz w:val="28"/>
                <w:szCs w:val="28"/>
              </w:rPr>
              <w:t xml:space="preserve">  C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零售專家模擬  </w:t>
            </w: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8933" w:type="dxa"/>
            <w:gridSpan w:val="6"/>
            <w:tcBorders>
              <w:left w:val="single" w:sz="4" w:space="0" w:color="auto"/>
            </w:tcBorders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K"/>
              </w:rPr>
              <w:t>班級</w:t>
            </w: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K"/>
              </w:rPr>
              <w:t>性別</w:t>
            </w:r>
          </w:p>
        </w:tc>
        <w:tc>
          <w:tcPr>
            <w:tcW w:w="1701" w:type="dxa"/>
            <w:vAlign w:val="center"/>
          </w:tcPr>
          <w:p w:rsidR="0049360E" w:rsidRPr="0020305E" w:rsidRDefault="000C1272" w:rsidP="000C127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住家</w:t>
            </w:r>
            <w:r w:rsidR="0049360E"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K"/>
              </w:rPr>
              <w:t>電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話</w:t>
            </w: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手機號碼</w:t>
            </w: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L</w:t>
            </w:r>
            <w:r w:rsidRPr="002030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ine </w:t>
            </w:r>
            <w:r w:rsidRPr="0020305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ID</w:t>
            </w:r>
          </w:p>
        </w:tc>
        <w:tc>
          <w:tcPr>
            <w:tcW w:w="1546" w:type="dxa"/>
            <w:vAlign w:val="center"/>
          </w:tcPr>
          <w:p w:rsidR="0049360E" w:rsidRPr="0020305E" w:rsidRDefault="0049360E" w:rsidP="0027784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  <w:szCs w:val="28"/>
                <w:lang w:eastAsia="zh-HK"/>
              </w:rPr>
              <w:t>競賽</w:t>
            </w:r>
            <w:r w:rsidR="00277843" w:rsidRPr="0020305E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代號</w:t>
            </w: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9360E" w:rsidRPr="0020305E" w:rsidTr="00FD3B29">
        <w:trPr>
          <w:trHeight w:val="690"/>
          <w:jc w:val="center"/>
        </w:trPr>
        <w:tc>
          <w:tcPr>
            <w:tcW w:w="1272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94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49360E" w:rsidRPr="0020305E" w:rsidRDefault="0049360E" w:rsidP="0049360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49360E" w:rsidRPr="0020305E" w:rsidRDefault="0049360E" w:rsidP="00A259D6">
      <w:pPr>
        <w:spacing w:line="280" w:lineRule="exact"/>
        <w:ind w:leftChars="119" w:left="286"/>
        <w:rPr>
          <w:rFonts w:ascii="標楷體" w:eastAsia="標楷體" w:hAnsi="標楷體"/>
          <w:color w:val="000000" w:themeColor="text1"/>
          <w:szCs w:val="24"/>
        </w:rPr>
      </w:pPr>
    </w:p>
    <w:sectPr w:rsidR="0049360E" w:rsidRPr="0020305E" w:rsidSect="00C37D7F">
      <w:pgSz w:w="11906" w:h="16838"/>
      <w:pgMar w:top="340" w:right="1021" w:bottom="3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353" w:rsidRDefault="00784353" w:rsidP="00451008">
      <w:r>
        <w:separator/>
      </w:r>
    </w:p>
  </w:endnote>
  <w:endnote w:type="continuationSeparator" w:id="0">
    <w:p w:rsidR="00784353" w:rsidRDefault="00784353" w:rsidP="0045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FHei-Bd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353" w:rsidRDefault="00784353" w:rsidP="00451008">
      <w:r>
        <w:separator/>
      </w:r>
    </w:p>
  </w:footnote>
  <w:footnote w:type="continuationSeparator" w:id="0">
    <w:p w:rsidR="00784353" w:rsidRDefault="00784353" w:rsidP="00451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898"/>
    <w:multiLevelType w:val="hybridMultilevel"/>
    <w:tmpl w:val="9F04C8C6"/>
    <w:lvl w:ilvl="0" w:tplc="56648DB4">
      <w:start w:val="6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0E7534"/>
    <w:multiLevelType w:val="hybridMultilevel"/>
    <w:tmpl w:val="B20ABAC6"/>
    <w:lvl w:ilvl="0" w:tplc="DA2C49DA">
      <w:start w:val="1"/>
      <w:numFmt w:val="taiwaneseCountingThousand"/>
      <w:lvlText w:val="%1、"/>
      <w:lvlJc w:val="left"/>
      <w:pPr>
        <w:ind w:left="55" w:hanging="480"/>
      </w:pPr>
      <w:rPr>
        <w:rFonts w:hint="default"/>
        <w:lang w:val="en-US"/>
      </w:rPr>
    </w:lvl>
    <w:lvl w:ilvl="1" w:tplc="C3D43F00">
      <w:start w:val="1"/>
      <w:numFmt w:val="taiwaneseCountingThousand"/>
      <w:lvlText w:val="(%2)"/>
      <w:lvlJc w:val="left"/>
      <w:pPr>
        <w:ind w:left="53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2">
    <w:nsid w:val="07D5273F"/>
    <w:multiLevelType w:val="hybridMultilevel"/>
    <w:tmpl w:val="EC5879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7234FE"/>
    <w:multiLevelType w:val="hybridMultilevel"/>
    <w:tmpl w:val="0B24CF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95E0BB3"/>
    <w:multiLevelType w:val="hybridMultilevel"/>
    <w:tmpl w:val="D02E035E"/>
    <w:lvl w:ilvl="0" w:tplc="C004E976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11C0BBC"/>
    <w:multiLevelType w:val="hybridMultilevel"/>
    <w:tmpl w:val="DBCCD16C"/>
    <w:lvl w:ilvl="0" w:tplc="48BCC5B2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>
    <w:nsid w:val="13880622"/>
    <w:multiLevelType w:val="hybridMultilevel"/>
    <w:tmpl w:val="C7F0C3DE"/>
    <w:lvl w:ilvl="0" w:tplc="6FE64E2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282F4DD2"/>
    <w:multiLevelType w:val="hybridMultilevel"/>
    <w:tmpl w:val="4106158A"/>
    <w:lvl w:ilvl="0" w:tplc="5D2A690E">
      <w:start w:val="6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A2AC1D50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B8E6D9AE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5FE1EE3"/>
    <w:multiLevelType w:val="hybridMultilevel"/>
    <w:tmpl w:val="15363BE6"/>
    <w:lvl w:ilvl="0" w:tplc="845E7A02">
      <w:start w:val="1"/>
      <w:numFmt w:val="taiwaneseCountingThousand"/>
      <w:lvlText w:val="%1、"/>
      <w:lvlJc w:val="left"/>
      <w:pPr>
        <w:ind w:left="840" w:hanging="72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72965B5"/>
    <w:multiLevelType w:val="hybridMultilevel"/>
    <w:tmpl w:val="C5445EDA"/>
    <w:lvl w:ilvl="0" w:tplc="70F4B81E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8100246"/>
    <w:multiLevelType w:val="hybridMultilevel"/>
    <w:tmpl w:val="9F867C46"/>
    <w:lvl w:ilvl="0" w:tplc="2F009C02">
      <w:start w:val="1"/>
      <w:numFmt w:val="taiwaneseCountingThousand"/>
      <w:lvlText w:val="(%1)"/>
      <w:lvlJc w:val="left"/>
      <w:pPr>
        <w:ind w:left="744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1">
    <w:nsid w:val="3A89672D"/>
    <w:multiLevelType w:val="hybridMultilevel"/>
    <w:tmpl w:val="2EF025EE"/>
    <w:lvl w:ilvl="0" w:tplc="583C70AE">
      <w:start w:val="3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>
    <w:nsid w:val="3B6B2E06"/>
    <w:multiLevelType w:val="hybridMultilevel"/>
    <w:tmpl w:val="AA725E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D7500BC"/>
    <w:multiLevelType w:val="hybridMultilevel"/>
    <w:tmpl w:val="8FD8EBC4"/>
    <w:lvl w:ilvl="0" w:tplc="3C9A4B78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F822F24"/>
    <w:multiLevelType w:val="hybridMultilevel"/>
    <w:tmpl w:val="06949B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D3D526B"/>
    <w:multiLevelType w:val="hybridMultilevel"/>
    <w:tmpl w:val="6E705B86"/>
    <w:lvl w:ilvl="0" w:tplc="DC08AA08">
      <w:start w:val="1"/>
      <w:numFmt w:val="taiwaneseCountingThousand"/>
      <w:lvlText w:val="%1、"/>
      <w:lvlJc w:val="left"/>
      <w:pPr>
        <w:ind w:left="175" w:hanging="60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6">
    <w:nsid w:val="517700CE"/>
    <w:multiLevelType w:val="hybridMultilevel"/>
    <w:tmpl w:val="6624F89E"/>
    <w:lvl w:ilvl="0" w:tplc="002CFEA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17F3CD5"/>
    <w:multiLevelType w:val="hybridMultilevel"/>
    <w:tmpl w:val="BC3A6F6E"/>
    <w:lvl w:ilvl="0" w:tplc="7A64CF6E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6CB3A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39D6B1C"/>
    <w:multiLevelType w:val="hybridMultilevel"/>
    <w:tmpl w:val="B04A9410"/>
    <w:lvl w:ilvl="0" w:tplc="BE1E0EFA">
      <w:start w:val="1"/>
      <w:numFmt w:val="taiwaneseCountingThousand"/>
      <w:lvlText w:val="%1、"/>
      <w:lvlJc w:val="left"/>
      <w:pPr>
        <w:ind w:left="502" w:hanging="360"/>
      </w:pPr>
      <w:rPr>
        <w:rFonts w:ascii="標楷體" w:eastAsia="標楷體" w:hAnsi="標楷體" w:cs="Times New Roman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9">
    <w:nsid w:val="59530265"/>
    <w:multiLevelType w:val="hybridMultilevel"/>
    <w:tmpl w:val="E33886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9FE2BE2"/>
    <w:multiLevelType w:val="hybridMultilevel"/>
    <w:tmpl w:val="6CAEC9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3370196"/>
    <w:multiLevelType w:val="hybridMultilevel"/>
    <w:tmpl w:val="1528E6A0"/>
    <w:lvl w:ilvl="0" w:tplc="87624E4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E697A34"/>
    <w:multiLevelType w:val="hybridMultilevel"/>
    <w:tmpl w:val="C2E6779C"/>
    <w:lvl w:ilvl="0" w:tplc="63F2AE5E">
      <w:start w:val="1"/>
      <w:numFmt w:val="taiwaneseCountingThousand"/>
      <w:lvlText w:val="%1、"/>
      <w:lvlJc w:val="left"/>
      <w:pPr>
        <w:ind w:left="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23">
    <w:nsid w:val="71D417C3"/>
    <w:multiLevelType w:val="hybridMultilevel"/>
    <w:tmpl w:val="D7963E2C"/>
    <w:lvl w:ilvl="0" w:tplc="EF8EAD60">
      <w:start w:val="1"/>
      <w:numFmt w:val="taiwaneseCountingThousand"/>
      <w:lvlText w:val="%1、"/>
      <w:lvlJc w:val="left"/>
      <w:pPr>
        <w:ind w:left="960" w:hanging="72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>
    <w:nsid w:val="7C5809EB"/>
    <w:multiLevelType w:val="hybridMultilevel"/>
    <w:tmpl w:val="2E4EBE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E7B0C77"/>
    <w:multiLevelType w:val="hybridMultilevel"/>
    <w:tmpl w:val="8780C3B6"/>
    <w:lvl w:ilvl="0" w:tplc="B302E8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F801335"/>
    <w:multiLevelType w:val="hybridMultilevel"/>
    <w:tmpl w:val="D8E0BB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0"/>
  </w:num>
  <w:num w:numId="5">
    <w:abstractNumId w:val="6"/>
  </w:num>
  <w:num w:numId="6">
    <w:abstractNumId w:val="22"/>
  </w:num>
  <w:num w:numId="7">
    <w:abstractNumId w:val="1"/>
  </w:num>
  <w:num w:numId="8">
    <w:abstractNumId w:val="18"/>
  </w:num>
  <w:num w:numId="9">
    <w:abstractNumId w:val="26"/>
  </w:num>
  <w:num w:numId="10">
    <w:abstractNumId w:val="2"/>
  </w:num>
  <w:num w:numId="11">
    <w:abstractNumId w:val="21"/>
  </w:num>
  <w:num w:numId="12">
    <w:abstractNumId w:val="20"/>
  </w:num>
  <w:num w:numId="13">
    <w:abstractNumId w:val="14"/>
  </w:num>
  <w:num w:numId="14">
    <w:abstractNumId w:val="3"/>
  </w:num>
  <w:num w:numId="15">
    <w:abstractNumId w:val="11"/>
  </w:num>
  <w:num w:numId="16">
    <w:abstractNumId w:val="25"/>
  </w:num>
  <w:num w:numId="17">
    <w:abstractNumId w:val="13"/>
  </w:num>
  <w:num w:numId="18">
    <w:abstractNumId w:val="15"/>
  </w:num>
  <w:num w:numId="19">
    <w:abstractNumId w:val="10"/>
  </w:num>
  <w:num w:numId="20">
    <w:abstractNumId w:val="16"/>
  </w:num>
  <w:num w:numId="21">
    <w:abstractNumId w:val="8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3"/>
  </w:num>
  <w:num w:numId="26">
    <w:abstractNumId w:val="12"/>
  </w:num>
  <w:num w:numId="27">
    <w:abstractNumId w:val="24"/>
  </w:num>
  <w:num w:numId="28">
    <w:abstractNumId w:val="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C42"/>
    <w:rsid w:val="00006B54"/>
    <w:rsid w:val="000179C6"/>
    <w:rsid w:val="00037422"/>
    <w:rsid w:val="0005137C"/>
    <w:rsid w:val="000516ED"/>
    <w:rsid w:val="0005239B"/>
    <w:rsid w:val="0005391A"/>
    <w:rsid w:val="00066DA0"/>
    <w:rsid w:val="00072AD8"/>
    <w:rsid w:val="00082480"/>
    <w:rsid w:val="0009506F"/>
    <w:rsid w:val="000A0431"/>
    <w:rsid w:val="000B41C8"/>
    <w:rsid w:val="000C1272"/>
    <w:rsid w:val="000D5B63"/>
    <w:rsid w:val="000E52D4"/>
    <w:rsid w:val="001023E1"/>
    <w:rsid w:val="001032BA"/>
    <w:rsid w:val="001056DB"/>
    <w:rsid w:val="001062F4"/>
    <w:rsid w:val="00106861"/>
    <w:rsid w:val="00107963"/>
    <w:rsid w:val="0011424E"/>
    <w:rsid w:val="00122487"/>
    <w:rsid w:val="00122D7E"/>
    <w:rsid w:val="0012533D"/>
    <w:rsid w:val="00137485"/>
    <w:rsid w:val="00150786"/>
    <w:rsid w:val="00154CEC"/>
    <w:rsid w:val="00162103"/>
    <w:rsid w:val="00165E07"/>
    <w:rsid w:val="00183B0E"/>
    <w:rsid w:val="001849BD"/>
    <w:rsid w:val="001B133B"/>
    <w:rsid w:val="001B1B0D"/>
    <w:rsid w:val="001C3B85"/>
    <w:rsid w:val="001C3C10"/>
    <w:rsid w:val="001D4A49"/>
    <w:rsid w:val="001D5717"/>
    <w:rsid w:val="001E0E4A"/>
    <w:rsid w:val="001E7696"/>
    <w:rsid w:val="001F3ECD"/>
    <w:rsid w:val="001F65C6"/>
    <w:rsid w:val="00200129"/>
    <w:rsid w:val="0020305E"/>
    <w:rsid w:val="002071EF"/>
    <w:rsid w:val="00222343"/>
    <w:rsid w:val="002251AB"/>
    <w:rsid w:val="00241677"/>
    <w:rsid w:val="0027177B"/>
    <w:rsid w:val="00277843"/>
    <w:rsid w:val="00286F0E"/>
    <w:rsid w:val="00292CBE"/>
    <w:rsid w:val="0029355B"/>
    <w:rsid w:val="00293C18"/>
    <w:rsid w:val="00294169"/>
    <w:rsid w:val="002C4628"/>
    <w:rsid w:val="002C49C3"/>
    <w:rsid w:val="002D539E"/>
    <w:rsid w:val="002D61B7"/>
    <w:rsid w:val="002D7277"/>
    <w:rsid w:val="002E4FD5"/>
    <w:rsid w:val="002F53C4"/>
    <w:rsid w:val="002F6CD6"/>
    <w:rsid w:val="003105DB"/>
    <w:rsid w:val="0031062E"/>
    <w:rsid w:val="0031601E"/>
    <w:rsid w:val="00324DC8"/>
    <w:rsid w:val="00326B09"/>
    <w:rsid w:val="00335FA1"/>
    <w:rsid w:val="00345711"/>
    <w:rsid w:val="00345C79"/>
    <w:rsid w:val="003463EC"/>
    <w:rsid w:val="00350499"/>
    <w:rsid w:val="003742F0"/>
    <w:rsid w:val="003764D7"/>
    <w:rsid w:val="00386A6A"/>
    <w:rsid w:val="0039424D"/>
    <w:rsid w:val="0039476D"/>
    <w:rsid w:val="003B393A"/>
    <w:rsid w:val="003D3E2B"/>
    <w:rsid w:val="003D7C1B"/>
    <w:rsid w:val="003E23B4"/>
    <w:rsid w:val="003E50A0"/>
    <w:rsid w:val="003F16EE"/>
    <w:rsid w:val="003F4D3C"/>
    <w:rsid w:val="0040017B"/>
    <w:rsid w:val="0040281E"/>
    <w:rsid w:val="00416BCA"/>
    <w:rsid w:val="00426F83"/>
    <w:rsid w:val="004341B0"/>
    <w:rsid w:val="004507F9"/>
    <w:rsid w:val="00451008"/>
    <w:rsid w:val="0047517E"/>
    <w:rsid w:val="00486BE1"/>
    <w:rsid w:val="00487A89"/>
    <w:rsid w:val="0049360E"/>
    <w:rsid w:val="00497E70"/>
    <w:rsid w:val="004A134A"/>
    <w:rsid w:val="004A2F16"/>
    <w:rsid w:val="004B1188"/>
    <w:rsid w:val="004B1490"/>
    <w:rsid w:val="004C0C42"/>
    <w:rsid w:val="004F0A63"/>
    <w:rsid w:val="004F1713"/>
    <w:rsid w:val="004F1EB6"/>
    <w:rsid w:val="00513617"/>
    <w:rsid w:val="005146D6"/>
    <w:rsid w:val="00520285"/>
    <w:rsid w:val="00520DB4"/>
    <w:rsid w:val="005218EF"/>
    <w:rsid w:val="0052387E"/>
    <w:rsid w:val="00525E26"/>
    <w:rsid w:val="005531AC"/>
    <w:rsid w:val="00560B9D"/>
    <w:rsid w:val="00561FFD"/>
    <w:rsid w:val="0056282A"/>
    <w:rsid w:val="00564A7D"/>
    <w:rsid w:val="00565645"/>
    <w:rsid w:val="00565C85"/>
    <w:rsid w:val="00583FEE"/>
    <w:rsid w:val="0058433C"/>
    <w:rsid w:val="00585FB7"/>
    <w:rsid w:val="005861B6"/>
    <w:rsid w:val="00591048"/>
    <w:rsid w:val="00593751"/>
    <w:rsid w:val="005A0793"/>
    <w:rsid w:val="005B173F"/>
    <w:rsid w:val="005C0761"/>
    <w:rsid w:val="005D1D31"/>
    <w:rsid w:val="005D25E7"/>
    <w:rsid w:val="005F248E"/>
    <w:rsid w:val="005F3E2F"/>
    <w:rsid w:val="005F7C6E"/>
    <w:rsid w:val="006052D7"/>
    <w:rsid w:val="00616EC9"/>
    <w:rsid w:val="006259A5"/>
    <w:rsid w:val="00632718"/>
    <w:rsid w:val="00634678"/>
    <w:rsid w:val="00654BB3"/>
    <w:rsid w:val="00662C46"/>
    <w:rsid w:val="00666B25"/>
    <w:rsid w:val="00667A84"/>
    <w:rsid w:val="00670197"/>
    <w:rsid w:val="00675C48"/>
    <w:rsid w:val="006A0B44"/>
    <w:rsid w:val="006B04EF"/>
    <w:rsid w:val="006C0D9A"/>
    <w:rsid w:val="006F11C7"/>
    <w:rsid w:val="006F4E07"/>
    <w:rsid w:val="007005EB"/>
    <w:rsid w:val="00711F4C"/>
    <w:rsid w:val="00712E2D"/>
    <w:rsid w:val="00716F84"/>
    <w:rsid w:val="00722682"/>
    <w:rsid w:val="007371AF"/>
    <w:rsid w:val="00740B05"/>
    <w:rsid w:val="00744C0A"/>
    <w:rsid w:val="007662E5"/>
    <w:rsid w:val="0076715A"/>
    <w:rsid w:val="00784353"/>
    <w:rsid w:val="00787817"/>
    <w:rsid w:val="00794C45"/>
    <w:rsid w:val="007A4BD9"/>
    <w:rsid w:val="007B0105"/>
    <w:rsid w:val="007B5367"/>
    <w:rsid w:val="007B70E8"/>
    <w:rsid w:val="007B7C89"/>
    <w:rsid w:val="007C3DC1"/>
    <w:rsid w:val="007E3FD0"/>
    <w:rsid w:val="007F5111"/>
    <w:rsid w:val="00802FB5"/>
    <w:rsid w:val="00812E3A"/>
    <w:rsid w:val="00813354"/>
    <w:rsid w:val="00831B1E"/>
    <w:rsid w:val="008444FC"/>
    <w:rsid w:val="00847204"/>
    <w:rsid w:val="00850DDF"/>
    <w:rsid w:val="00854ABB"/>
    <w:rsid w:val="00856EFA"/>
    <w:rsid w:val="00862267"/>
    <w:rsid w:val="00863C4C"/>
    <w:rsid w:val="008834D1"/>
    <w:rsid w:val="00885C8D"/>
    <w:rsid w:val="00890509"/>
    <w:rsid w:val="00892A3C"/>
    <w:rsid w:val="00895E27"/>
    <w:rsid w:val="008A5EE8"/>
    <w:rsid w:val="008A7372"/>
    <w:rsid w:val="008B1F92"/>
    <w:rsid w:val="008C7263"/>
    <w:rsid w:val="008D687D"/>
    <w:rsid w:val="008E5A0C"/>
    <w:rsid w:val="008F187F"/>
    <w:rsid w:val="00900EDB"/>
    <w:rsid w:val="00904CB3"/>
    <w:rsid w:val="00905185"/>
    <w:rsid w:val="00907DFB"/>
    <w:rsid w:val="009123CE"/>
    <w:rsid w:val="00913822"/>
    <w:rsid w:val="00915DC9"/>
    <w:rsid w:val="00917BB9"/>
    <w:rsid w:val="009320AA"/>
    <w:rsid w:val="00946953"/>
    <w:rsid w:val="0094753B"/>
    <w:rsid w:val="00960824"/>
    <w:rsid w:val="00962129"/>
    <w:rsid w:val="00962453"/>
    <w:rsid w:val="0096441B"/>
    <w:rsid w:val="0097788E"/>
    <w:rsid w:val="00993666"/>
    <w:rsid w:val="009B4D8F"/>
    <w:rsid w:val="009D2C9E"/>
    <w:rsid w:val="009D3000"/>
    <w:rsid w:val="009D3BDB"/>
    <w:rsid w:val="009D6A5F"/>
    <w:rsid w:val="009D772A"/>
    <w:rsid w:val="009E3F64"/>
    <w:rsid w:val="009E6A6F"/>
    <w:rsid w:val="009F2EB9"/>
    <w:rsid w:val="009F4F78"/>
    <w:rsid w:val="009F7D46"/>
    <w:rsid w:val="00A02D7B"/>
    <w:rsid w:val="00A07C23"/>
    <w:rsid w:val="00A17330"/>
    <w:rsid w:val="00A22508"/>
    <w:rsid w:val="00A2313F"/>
    <w:rsid w:val="00A259D6"/>
    <w:rsid w:val="00A37E8F"/>
    <w:rsid w:val="00A50AAA"/>
    <w:rsid w:val="00A60D45"/>
    <w:rsid w:val="00A62ED8"/>
    <w:rsid w:val="00A7338E"/>
    <w:rsid w:val="00A73C1D"/>
    <w:rsid w:val="00A7548E"/>
    <w:rsid w:val="00A94C59"/>
    <w:rsid w:val="00AA1800"/>
    <w:rsid w:val="00AA4411"/>
    <w:rsid w:val="00AA46AF"/>
    <w:rsid w:val="00AB1662"/>
    <w:rsid w:val="00AB47BE"/>
    <w:rsid w:val="00AC065D"/>
    <w:rsid w:val="00AC3C7B"/>
    <w:rsid w:val="00AC62D4"/>
    <w:rsid w:val="00AD7452"/>
    <w:rsid w:val="00AE2BEA"/>
    <w:rsid w:val="00AE4E3B"/>
    <w:rsid w:val="00AE7978"/>
    <w:rsid w:val="00AF7C5A"/>
    <w:rsid w:val="00B10A88"/>
    <w:rsid w:val="00B231E3"/>
    <w:rsid w:val="00B30FBE"/>
    <w:rsid w:val="00B4266D"/>
    <w:rsid w:val="00B43109"/>
    <w:rsid w:val="00B45E40"/>
    <w:rsid w:val="00B53E69"/>
    <w:rsid w:val="00B61A4D"/>
    <w:rsid w:val="00B63845"/>
    <w:rsid w:val="00B63FD8"/>
    <w:rsid w:val="00B87EA6"/>
    <w:rsid w:val="00B91C06"/>
    <w:rsid w:val="00B976AF"/>
    <w:rsid w:val="00BA6C69"/>
    <w:rsid w:val="00BA6F5C"/>
    <w:rsid w:val="00BB2078"/>
    <w:rsid w:val="00BC0586"/>
    <w:rsid w:val="00BD1701"/>
    <w:rsid w:val="00C00379"/>
    <w:rsid w:val="00C02768"/>
    <w:rsid w:val="00C02BA0"/>
    <w:rsid w:val="00C17341"/>
    <w:rsid w:val="00C26FFA"/>
    <w:rsid w:val="00C3644F"/>
    <w:rsid w:val="00C369C3"/>
    <w:rsid w:val="00C37D7F"/>
    <w:rsid w:val="00C450C6"/>
    <w:rsid w:val="00C67BC4"/>
    <w:rsid w:val="00C72F3C"/>
    <w:rsid w:val="00C868E3"/>
    <w:rsid w:val="00C919F0"/>
    <w:rsid w:val="00C92054"/>
    <w:rsid w:val="00CA6054"/>
    <w:rsid w:val="00CB0E8D"/>
    <w:rsid w:val="00CB161A"/>
    <w:rsid w:val="00CB7D03"/>
    <w:rsid w:val="00CD6FA6"/>
    <w:rsid w:val="00CF20E1"/>
    <w:rsid w:val="00CF27DF"/>
    <w:rsid w:val="00D10FCF"/>
    <w:rsid w:val="00D22311"/>
    <w:rsid w:val="00D224D9"/>
    <w:rsid w:val="00D25B0B"/>
    <w:rsid w:val="00D25BAF"/>
    <w:rsid w:val="00D26484"/>
    <w:rsid w:val="00D44016"/>
    <w:rsid w:val="00D47E5A"/>
    <w:rsid w:val="00D63050"/>
    <w:rsid w:val="00D719E9"/>
    <w:rsid w:val="00D748AB"/>
    <w:rsid w:val="00D83B94"/>
    <w:rsid w:val="00D83BE2"/>
    <w:rsid w:val="00D85320"/>
    <w:rsid w:val="00DB0B9C"/>
    <w:rsid w:val="00DB63D2"/>
    <w:rsid w:val="00DC11F6"/>
    <w:rsid w:val="00DC5E7B"/>
    <w:rsid w:val="00DD1503"/>
    <w:rsid w:val="00DD1600"/>
    <w:rsid w:val="00DF3456"/>
    <w:rsid w:val="00E4173A"/>
    <w:rsid w:val="00E440AB"/>
    <w:rsid w:val="00E52301"/>
    <w:rsid w:val="00E64010"/>
    <w:rsid w:val="00E673F7"/>
    <w:rsid w:val="00EA213B"/>
    <w:rsid w:val="00EB4EE4"/>
    <w:rsid w:val="00EC2267"/>
    <w:rsid w:val="00EC7AC1"/>
    <w:rsid w:val="00ED7D97"/>
    <w:rsid w:val="00EE46FE"/>
    <w:rsid w:val="00EE70A5"/>
    <w:rsid w:val="00F01109"/>
    <w:rsid w:val="00F017C6"/>
    <w:rsid w:val="00F03325"/>
    <w:rsid w:val="00F072E4"/>
    <w:rsid w:val="00F07F75"/>
    <w:rsid w:val="00F42363"/>
    <w:rsid w:val="00F438DB"/>
    <w:rsid w:val="00F45D82"/>
    <w:rsid w:val="00F5566A"/>
    <w:rsid w:val="00F5666D"/>
    <w:rsid w:val="00F64994"/>
    <w:rsid w:val="00F705AC"/>
    <w:rsid w:val="00F76FE5"/>
    <w:rsid w:val="00F77DD6"/>
    <w:rsid w:val="00F868DB"/>
    <w:rsid w:val="00FA3A07"/>
    <w:rsid w:val="00FD3B29"/>
    <w:rsid w:val="00FD4C5F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FD4C5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510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1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51008"/>
    <w:rPr>
      <w:sz w:val="20"/>
      <w:szCs w:val="20"/>
    </w:rPr>
  </w:style>
  <w:style w:type="paragraph" w:styleId="a7">
    <w:name w:val="List Paragraph"/>
    <w:basedOn w:val="a"/>
    <w:uiPriority w:val="34"/>
    <w:qFormat/>
    <w:rsid w:val="00451008"/>
    <w:pPr>
      <w:ind w:leftChars="200" w:left="480"/>
    </w:pPr>
  </w:style>
  <w:style w:type="paragraph" w:customStyle="1" w:styleId="Default">
    <w:name w:val="Default"/>
    <w:rsid w:val="00345C7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unhideWhenUsed/>
    <w:rsid w:val="00345C79"/>
    <w:rPr>
      <w:rFonts w:hAnsi="Courier New" w:cs="Courier New"/>
      <w:szCs w:val="24"/>
    </w:rPr>
  </w:style>
  <w:style w:type="character" w:customStyle="1" w:styleId="a9">
    <w:name w:val="純文字 字元"/>
    <w:link w:val="a8"/>
    <w:uiPriority w:val="99"/>
    <w:rsid w:val="00345C79"/>
    <w:rPr>
      <w:rFonts w:ascii="Calibri" w:eastAsia="新細明體" w:hAnsi="Courier New" w:cs="Courier New"/>
      <w:szCs w:val="24"/>
    </w:rPr>
  </w:style>
  <w:style w:type="character" w:styleId="aa">
    <w:name w:val="annotation reference"/>
    <w:uiPriority w:val="99"/>
    <w:semiHidden/>
    <w:unhideWhenUsed/>
    <w:rsid w:val="00B4266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4266D"/>
  </w:style>
  <w:style w:type="character" w:customStyle="1" w:styleId="ac">
    <w:name w:val="註解文字 字元"/>
    <w:link w:val="ab"/>
    <w:uiPriority w:val="99"/>
    <w:semiHidden/>
    <w:rsid w:val="00B4266D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4266D"/>
    <w:rPr>
      <w:b/>
      <w:bCs/>
    </w:rPr>
  </w:style>
  <w:style w:type="character" w:customStyle="1" w:styleId="ae">
    <w:name w:val="註解主旨 字元"/>
    <w:link w:val="ad"/>
    <w:uiPriority w:val="99"/>
    <w:semiHidden/>
    <w:rsid w:val="00B4266D"/>
    <w:rPr>
      <w:b/>
      <w:bCs/>
      <w:kern w:val="2"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B4266D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B4266D"/>
    <w:rPr>
      <w:rFonts w:ascii="Calibri Light" w:eastAsia="新細明體" w:hAnsi="Calibri Light" w:cs="Times New Roman"/>
      <w:kern w:val="2"/>
      <w:sz w:val="18"/>
      <w:szCs w:val="18"/>
    </w:rPr>
  </w:style>
  <w:style w:type="paragraph" w:styleId="2">
    <w:name w:val="Body Text 2"/>
    <w:basedOn w:val="a"/>
    <w:link w:val="20"/>
    <w:uiPriority w:val="99"/>
    <w:rsid w:val="00BB2078"/>
    <w:pPr>
      <w:spacing w:after="120" w:line="480" w:lineRule="auto"/>
    </w:pPr>
    <w:rPr>
      <w:rFonts w:ascii="Times New Roman" w:hAnsi="Times New Roman"/>
      <w:szCs w:val="24"/>
      <w:lang w:val="x-none" w:eastAsia="x-none"/>
    </w:rPr>
  </w:style>
  <w:style w:type="character" w:customStyle="1" w:styleId="20">
    <w:name w:val="本文 2 字元"/>
    <w:link w:val="2"/>
    <w:uiPriority w:val="99"/>
    <w:rsid w:val="00BB2078"/>
    <w:rPr>
      <w:rFonts w:ascii="Times New Roman" w:hAnsi="Times New Roman"/>
      <w:kern w:val="2"/>
      <w:sz w:val="24"/>
      <w:szCs w:val="24"/>
      <w:lang w:val="x-none" w:eastAsia="x-none"/>
    </w:rPr>
  </w:style>
  <w:style w:type="table" w:styleId="af1">
    <w:name w:val="Table Grid"/>
    <w:basedOn w:val="a1"/>
    <w:uiPriority w:val="59"/>
    <w:rsid w:val="00C02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f1"/>
    <w:uiPriority w:val="59"/>
    <w:rsid w:val="00F017C6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表格格線2"/>
    <w:basedOn w:val="a1"/>
    <w:next w:val="af1"/>
    <w:uiPriority w:val="59"/>
    <w:rsid w:val="0094753B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表格格線3"/>
    <w:basedOn w:val="a1"/>
    <w:next w:val="af1"/>
    <w:uiPriority w:val="59"/>
    <w:rsid w:val="00326B0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格格線4"/>
    <w:basedOn w:val="a1"/>
    <w:next w:val="af1"/>
    <w:uiPriority w:val="59"/>
    <w:rsid w:val="00326B0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表格格線5"/>
    <w:basedOn w:val="a1"/>
    <w:next w:val="af1"/>
    <w:uiPriority w:val="59"/>
    <w:rsid w:val="009E6A6F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格格線6"/>
    <w:basedOn w:val="a1"/>
    <w:next w:val="af1"/>
    <w:uiPriority w:val="59"/>
    <w:rsid w:val="00525E26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表格格線7"/>
    <w:basedOn w:val="a1"/>
    <w:next w:val="af1"/>
    <w:uiPriority w:val="59"/>
    <w:rsid w:val="00993666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表格格線8"/>
    <w:basedOn w:val="a1"/>
    <w:next w:val="af1"/>
    <w:uiPriority w:val="59"/>
    <w:rsid w:val="0049360E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unhideWhenUsed/>
    <w:rsid w:val="00183B0E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FD4C5F"/>
    <w:rPr>
      <w:rFonts w:ascii="新細明體" w:hAnsi="新細明體" w:cs="新細明體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FD4C5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510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1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51008"/>
    <w:rPr>
      <w:sz w:val="20"/>
      <w:szCs w:val="20"/>
    </w:rPr>
  </w:style>
  <w:style w:type="paragraph" w:styleId="a7">
    <w:name w:val="List Paragraph"/>
    <w:basedOn w:val="a"/>
    <w:uiPriority w:val="34"/>
    <w:qFormat/>
    <w:rsid w:val="00451008"/>
    <w:pPr>
      <w:ind w:leftChars="200" w:left="480"/>
    </w:pPr>
  </w:style>
  <w:style w:type="paragraph" w:customStyle="1" w:styleId="Default">
    <w:name w:val="Default"/>
    <w:rsid w:val="00345C7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unhideWhenUsed/>
    <w:rsid w:val="00345C79"/>
    <w:rPr>
      <w:rFonts w:hAnsi="Courier New" w:cs="Courier New"/>
      <w:szCs w:val="24"/>
    </w:rPr>
  </w:style>
  <w:style w:type="character" w:customStyle="1" w:styleId="a9">
    <w:name w:val="純文字 字元"/>
    <w:link w:val="a8"/>
    <w:uiPriority w:val="99"/>
    <w:rsid w:val="00345C79"/>
    <w:rPr>
      <w:rFonts w:ascii="Calibri" w:eastAsia="新細明體" w:hAnsi="Courier New" w:cs="Courier New"/>
      <w:szCs w:val="24"/>
    </w:rPr>
  </w:style>
  <w:style w:type="character" w:styleId="aa">
    <w:name w:val="annotation reference"/>
    <w:uiPriority w:val="99"/>
    <w:semiHidden/>
    <w:unhideWhenUsed/>
    <w:rsid w:val="00B4266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4266D"/>
  </w:style>
  <w:style w:type="character" w:customStyle="1" w:styleId="ac">
    <w:name w:val="註解文字 字元"/>
    <w:link w:val="ab"/>
    <w:uiPriority w:val="99"/>
    <w:semiHidden/>
    <w:rsid w:val="00B4266D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4266D"/>
    <w:rPr>
      <w:b/>
      <w:bCs/>
    </w:rPr>
  </w:style>
  <w:style w:type="character" w:customStyle="1" w:styleId="ae">
    <w:name w:val="註解主旨 字元"/>
    <w:link w:val="ad"/>
    <w:uiPriority w:val="99"/>
    <w:semiHidden/>
    <w:rsid w:val="00B4266D"/>
    <w:rPr>
      <w:b/>
      <w:bCs/>
      <w:kern w:val="2"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B4266D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B4266D"/>
    <w:rPr>
      <w:rFonts w:ascii="Calibri Light" w:eastAsia="新細明體" w:hAnsi="Calibri Light" w:cs="Times New Roman"/>
      <w:kern w:val="2"/>
      <w:sz w:val="18"/>
      <w:szCs w:val="18"/>
    </w:rPr>
  </w:style>
  <w:style w:type="paragraph" w:styleId="2">
    <w:name w:val="Body Text 2"/>
    <w:basedOn w:val="a"/>
    <w:link w:val="20"/>
    <w:uiPriority w:val="99"/>
    <w:rsid w:val="00BB2078"/>
    <w:pPr>
      <w:spacing w:after="120" w:line="480" w:lineRule="auto"/>
    </w:pPr>
    <w:rPr>
      <w:rFonts w:ascii="Times New Roman" w:hAnsi="Times New Roman"/>
      <w:szCs w:val="24"/>
      <w:lang w:val="x-none" w:eastAsia="x-none"/>
    </w:rPr>
  </w:style>
  <w:style w:type="character" w:customStyle="1" w:styleId="20">
    <w:name w:val="本文 2 字元"/>
    <w:link w:val="2"/>
    <w:uiPriority w:val="99"/>
    <w:rsid w:val="00BB2078"/>
    <w:rPr>
      <w:rFonts w:ascii="Times New Roman" w:hAnsi="Times New Roman"/>
      <w:kern w:val="2"/>
      <w:sz w:val="24"/>
      <w:szCs w:val="24"/>
      <w:lang w:val="x-none" w:eastAsia="x-none"/>
    </w:rPr>
  </w:style>
  <w:style w:type="table" w:styleId="af1">
    <w:name w:val="Table Grid"/>
    <w:basedOn w:val="a1"/>
    <w:uiPriority w:val="59"/>
    <w:rsid w:val="00C02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f1"/>
    <w:uiPriority w:val="59"/>
    <w:rsid w:val="00F017C6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表格格線2"/>
    <w:basedOn w:val="a1"/>
    <w:next w:val="af1"/>
    <w:uiPriority w:val="59"/>
    <w:rsid w:val="0094753B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表格格線3"/>
    <w:basedOn w:val="a1"/>
    <w:next w:val="af1"/>
    <w:uiPriority w:val="59"/>
    <w:rsid w:val="00326B0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格格線4"/>
    <w:basedOn w:val="a1"/>
    <w:next w:val="af1"/>
    <w:uiPriority w:val="59"/>
    <w:rsid w:val="00326B0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表格格線5"/>
    <w:basedOn w:val="a1"/>
    <w:next w:val="af1"/>
    <w:uiPriority w:val="59"/>
    <w:rsid w:val="009E6A6F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格格線6"/>
    <w:basedOn w:val="a1"/>
    <w:next w:val="af1"/>
    <w:uiPriority w:val="59"/>
    <w:rsid w:val="00525E26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表格格線7"/>
    <w:basedOn w:val="a1"/>
    <w:next w:val="af1"/>
    <w:uiPriority w:val="59"/>
    <w:rsid w:val="00993666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表格格線8"/>
    <w:basedOn w:val="a1"/>
    <w:next w:val="af1"/>
    <w:uiPriority w:val="59"/>
    <w:rsid w:val="0049360E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unhideWhenUsed/>
    <w:rsid w:val="00183B0E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FD4C5F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ennayang@jwsh.tp.edu.tw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FB1F8-9A08-48B5-9DAD-6DC44B6C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Links>
    <vt:vector size="12" baseType="variant">
      <vt:variant>
        <vt:i4>3473417</vt:i4>
      </vt:variant>
      <vt:variant>
        <vt:i4>3</vt:i4>
      </vt:variant>
      <vt:variant>
        <vt:i4>0</vt:i4>
      </vt:variant>
      <vt:variant>
        <vt:i4>5</vt:i4>
      </vt:variant>
      <vt:variant>
        <vt:lpwstr>mailto:siennayang@jwsh.tp.edu.tw</vt:lpwstr>
      </vt:variant>
      <vt:variant>
        <vt:lpwstr/>
      </vt:variant>
      <vt:variant>
        <vt:i4>543338982</vt:i4>
      </vt:variant>
      <vt:variant>
        <vt:i4>0</vt:i4>
      </vt:variant>
      <vt:variant>
        <vt:i4>0</vt:i4>
      </vt:variant>
      <vt:variant>
        <vt:i4>5</vt:i4>
      </vt:variant>
      <vt:variant>
        <vt:lpwstr>http://www.jwsh.tp.edu.tw)查詢下載，紙本報名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hcf</dc:creator>
  <cp:lastModifiedBy>user</cp:lastModifiedBy>
  <cp:revision>2</cp:revision>
  <cp:lastPrinted>2018-10-18T08:42:00Z</cp:lastPrinted>
  <dcterms:created xsi:type="dcterms:W3CDTF">2018-10-19T08:03:00Z</dcterms:created>
  <dcterms:modified xsi:type="dcterms:W3CDTF">2018-10-19T08:03:00Z</dcterms:modified>
</cp:coreProperties>
</file>