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AB" w:rsidRDefault="00FD292D">
      <w:r w:rsidRPr="00FD292D">
        <w:rPr>
          <w:noProof/>
        </w:rPr>
        <w:drawing>
          <wp:inline distT="0" distB="0" distL="0" distR="0">
            <wp:extent cx="6600825" cy="9658350"/>
            <wp:effectExtent l="0" t="0" r="9525" b="0"/>
            <wp:docPr id="1" name="圖片 1" descr="C:\Users\mhz2a\Desktop\基隆高中招生公告\基隆高中續招資料2-音樂+美術+普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\Desktop\基隆高中招生公告\基隆高中續招資料2-音樂+美術+普通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6AB" w:rsidSect="00FD2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2D"/>
    <w:rsid w:val="00F136AB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5B04A-B911-42AB-90E8-3AA4E7E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輔導室助理員</dc:creator>
  <cp:keywords/>
  <dc:description/>
  <cp:lastModifiedBy>輔導室助理員</cp:lastModifiedBy>
  <cp:revision>1</cp:revision>
  <dcterms:created xsi:type="dcterms:W3CDTF">2018-08-09T00:52:00Z</dcterms:created>
  <dcterms:modified xsi:type="dcterms:W3CDTF">2018-08-09T00:53:00Z</dcterms:modified>
</cp:coreProperties>
</file>