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5A" w:rsidRPr="008D2EA1" w:rsidRDefault="00214F5A" w:rsidP="009344FE">
      <w:pPr>
        <w:snapToGrid w:val="0"/>
        <w:spacing w:line="360" w:lineRule="auto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 xml:space="preserve">           臺北市立松山高級工農職業學校      </w:t>
      </w:r>
      <w:r>
        <w:rPr>
          <w:rFonts w:ascii="標楷體" w:eastAsia="標楷體" w:hAnsi="標楷體" w:hint="eastAsia"/>
        </w:rPr>
        <w:t xml:space="preserve">   【附件】</w:t>
      </w:r>
    </w:p>
    <w:p w:rsidR="00214F5A" w:rsidRPr="008079EC" w:rsidRDefault="00214F5A" w:rsidP="009344FE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2523E8">
        <w:rPr>
          <w:rFonts w:ascii="標楷體" w:eastAsia="標楷體" w:hAnsi="標楷體" w:hint="eastAsia"/>
          <w:sz w:val="28"/>
          <w:szCs w:val="28"/>
        </w:rPr>
        <w:t>6</w:t>
      </w:r>
      <w:r w:rsidR="00A13689">
        <w:rPr>
          <w:rFonts w:ascii="標楷體" w:eastAsia="標楷體" w:hAnsi="標楷體" w:hint="eastAsia"/>
          <w:sz w:val="28"/>
          <w:szCs w:val="28"/>
        </w:rPr>
        <w:t>學年度高級中等學校適性學習社區教育資源均質化</w:t>
      </w:r>
      <w:r w:rsidR="000C68A0">
        <w:rPr>
          <w:rFonts w:ascii="標楷體" w:eastAsia="標楷體" w:hAnsi="標楷體" w:hint="eastAsia"/>
          <w:sz w:val="28"/>
          <w:szCs w:val="28"/>
        </w:rPr>
        <w:t>106-2-2</w:t>
      </w:r>
      <w:r w:rsidR="00A13689">
        <w:rPr>
          <w:rFonts w:ascii="標楷體" w:eastAsia="標楷體" w:hAnsi="標楷體" w:hint="eastAsia"/>
          <w:sz w:val="28"/>
          <w:szCs w:val="28"/>
        </w:rPr>
        <w:t>計畫</w:t>
      </w:r>
      <w:r w:rsidRPr="008079EC">
        <w:rPr>
          <w:rFonts w:ascii="標楷體" w:eastAsia="標楷體" w:hAnsi="標楷體" w:hint="eastAsia"/>
          <w:sz w:val="28"/>
          <w:szCs w:val="28"/>
        </w:rPr>
        <w:t>實施計劃</w:t>
      </w:r>
    </w:p>
    <w:p w:rsidR="00214F5A" w:rsidRDefault="00214F5A" w:rsidP="009344FE">
      <w:pPr>
        <w:numPr>
          <w:ilvl w:val="0"/>
          <w:numId w:val="2"/>
        </w:numPr>
        <w:snapToGrid w:val="0"/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</w:t>
      </w:r>
    </w:p>
    <w:p w:rsidR="00214F5A" w:rsidRDefault="00214F5A" w:rsidP="009344FE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</w:t>
      </w:r>
      <w:r w:rsidR="00C81C1C">
        <w:rPr>
          <w:rFonts w:ascii="標楷體" w:eastAsia="標楷體" w:hAnsi="標楷體" w:hint="eastAsia"/>
          <w:sz w:val="28"/>
          <w:szCs w:val="28"/>
        </w:rPr>
        <w:t>10</w:t>
      </w:r>
      <w:r w:rsidR="006A101C">
        <w:rPr>
          <w:rFonts w:ascii="標楷體" w:eastAsia="標楷體" w:hAnsi="標楷體"/>
          <w:sz w:val="28"/>
          <w:szCs w:val="28"/>
        </w:rPr>
        <w:t>6</w:t>
      </w:r>
      <w:r w:rsidR="00C81C1C">
        <w:rPr>
          <w:rFonts w:ascii="標楷體" w:eastAsia="標楷體" w:hAnsi="標楷體" w:hint="eastAsia"/>
          <w:sz w:val="28"/>
          <w:szCs w:val="28"/>
        </w:rPr>
        <w:t>學年度高級中等學校適性學習社區教育資源均質化計畫辦理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14F5A" w:rsidRDefault="00214F5A" w:rsidP="009344FE">
      <w:pPr>
        <w:numPr>
          <w:ilvl w:val="0"/>
          <w:numId w:val="2"/>
        </w:numPr>
        <w:snapToGrid w:val="0"/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</w:t>
      </w:r>
    </w:p>
    <w:p w:rsidR="00214F5A" w:rsidRDefault="00214F5A" w:rsidP="009344FE">
      <w:pPr>
        <w:snapToGrid w:val="0"/>
        <w:spacing w:line="360" w:lineRule="auto"/>
        <w:ind w:left="720"/>
        <w:rPr>
          <w:rFonts w:ascii="標楷體" w:eastAsia="標楷體" w:hAnsi="標楷體"/>
          <w:sz w:val="28"/>
          <w:szCs w:val="28"/>
        </w:rPr>
      </w:pPr>
      <w:r w:rsidRPr="009114B8">
        <w:rPr>
          <w:rFonts w:ascii="標楷體" w:eastAsia="標楷體" w:hAnsi="標楷體" w:hint="eastAsia"/>
          <w:sz w:val="28"/>
          <w:szCs w:val="28"/>
        </w:rPr>
        <w:t>配合本校</w:t>
      </w:r>
      <w:r w:rsidR="00C81C1C">
        <w:rPr>
          <w:rFonts w:ascii="標楷體" w:eastAsia="標楷體" w:hAnsi="標楷體" w:hint="eastAsia"/>
          <w:sz w:val="28"/>
          <w:szCs w:val="28"/>
        </w:rPr>
        <w:t>10</w:t>
      </w:r>
      <w:r w:rsidR="006A101C">
        <w:rPr>
          <w:rFonts w:ascii="標楷體" w:eastAsia="標楷體" w:hAnsi="標楷體"/>
          <w:sz w:val="28"/>
          <w:szCs w:val="28"/>
        </w:rPr>
        <w:t>6</w:t>
      </w:r>
      <w:r w:rsidR="00C81C1C">
        <w:rPr>
          <w:rFonts w:ascii="標楷體" w:eastAsia="標楷體" w:hAnsi="標楷體" w:hint="eastAsia"/>
          <w:sz w:val="28"/>
          <w:szCs w:val="28"/>
        </w:rPr>
        <w:t>學年適性學習社區教育資源均質化計畫</w:t>
      </w:r>
      <w:r w:rsidRPr="009114B8">
        <w:rPr>
          <w:rFonts w:ascii="標楷體" w:eastAsia="標楷體" w:hAnsi="標楷體" w:hint="eastAsia"/>
          <w:sz w:val="28"/>
          <w:szCs w:val="28"/>
        </w:rPr>
        <w:t>10</w:t>
      </w:r>
      <w:r w:rsidR="006A101C">
        <w:rPr>
          <w:rFonts w:ascii="標楷體" w:eastAsia="標楷體" w:hAnsi="標楷體"/>
          <w:sz w:val="28"/>
          <w:szCs w:val="28"/>
        </w:rPr>
        <w:t>6</w:t>
      </w:r>
      <w:r w:rsidR="00C81C1C">
        <w:rPr>
          <w:rFonts w:ascii="標楷體" w:eastAsia="標楷體" w:hAnsi="標楷體" w:hint="eastAsia"/>
          <w:sz w:val="28"/>
          <w:szCs w:val="28"/>
        </w:rPr>
        <w:t>-2-</w:t>
      </w:r>
      <w:r w:rsidR="006A101C">
        <w:rPr>
          <w:rFonts w:ascii="標楷體" w:eastAsia="標楷體" w:hAnsi="標楷體"/>
          <w:sz w:val="28"/>
          <w:szCs w:val="28"/>
        </w:rPr>
        <w:t>2</w:t>
      </w:r>
      <w:r w:rsidR="006A101C">
        <w:rPr>
          <w:rFonts w:ascii="標楷體" w:eastAsia="標楷體" w:hAnsi="標楷體" w:hint="eastAsia"/>
          <w:sz w:val="28"/>
          <w:szCs w:val="28"/>
        </w:rPr>
        <w:t>產創</w:t>
      </w:r>
      <w:r w:rsidR="00C81C1C">
        <w:rPr>
          <w:rFonts w:ascii="標楷體" w:eastAsia="標楷體" w:hAnsi="標楷體" w:hint="eastAsia"/>
          <w:sz w:val="28"/>
          <w:szCs w:val="28"/>
        </w:rPr>
        <w:t>跨域</w:t>
      </w:r>
      <w:r w:rsidR="006A101C">
        <w:rPr>
          <w:rFonts w:ascii="標楷體" w:eastAsia="標楷體" w:hAnsi="標楷體" w:hint="eastAsia"/>
          <w:sz w:val="28"/>
          <w:szCs w:val="28"/>
        </w:rPr>
        <w:t>課程</w:t>
      </w:r>
      <w:r w:rsidRPr="009114B8">
        <w:rPr>
          <w:rFonts w:ascii="標楷體" w:eastAsia="標楷體" w:hAnsi="標楷體" w:hint="eastAsia"/>
          <w:sz w:val="28"/>
          <w:szCs w:val="28"/>
        </w:rPr>
        <w:t>計畫，</w:t>
      </w:r>
      <w:r w:rsidR="00C81C1C">
        <w:rPr>
          <w:rFonts w:ascii="標楷體" w:eastAsia="標楷體" w:hAnsi="標楷體" w:hint="eastAsia"/>
          <w:sz w:val="28"/>
          <w:szCs w:val="28"/>
        </w:rPr>
        <w:t>進行本校化工科、食品加工科及園藝科之生物科技跨領域學習計畫，</w:t>
      </w:r>
      <w:r w:rsidRPr="009114B8">
        <w:rPr>
          <w:rFonts w:ascii="標楷體" w:eastAsia="標楷體" w:hAnsi="標楷體" w:hint="eastAsia"/>
          <w:sz w:val="28"/>
          <w:szCs w:val="28"/>
        </w:rPr>
        <w:t>導入</w:t>
      </w:r>
      <w:r w:rsidR="00C81C1C">
        <w:rPr>
          <w:rFonts w:eastAsia="標楷體" w:hint="eastAsia"/>
          <w:sz w:val="28"/>
          <w:szCs w:val="28"/>
        </w:rPr>
        <w:t>香草植物在各科專業領域中，進行</w:t>
      </w:r>
      <w:r w:rsidRPr="009114B8">
        <w:rPr>
          <w:rFonts w:eastAsia="標楷體" w:hint="eastAsia"/>
          <w:sz w:val="28"/>
          <w:szCs w:val="28"/>
        </w:rPr>
        <w:t>不同層面之專業技能</w:t>
      </w:r>
      <w:r w:rsidRPr="009114B8">
        <w:rPr>
          <w:rFonts w:ascii="標楷體" w:eastAsia="標楷體" w:hAnsi="標楷體" w:hint="eastAsia"/>
          <w:sz w:val="28"/>
          <w:szCs w:val="28"/>
        </w:rPr>
        <w:t>介紹及實</w:t>
      </w:r>
      <w:r w:rsidR="00C81C1C">
        <w:rPr>
          <w:rFonts w:ascii="標楷體" w:eastAsia="標楷體" w:hAnsi="標楷體" w:hint="eastAsia"/>
          <w:sz w:val="28"/>
          <w:szCs w:val="28"/>
        </w:rPr>
        <w:t>作活動體驗</w:t>
      </w:r>
      <w:r w:rsidRPr="009114B8">
        <w:rPr>
          <w:rFonts w:ascii="標楷體" w:eastAsia="標楷體" w:hAnsi="標楷體" w:hint="eastAsia"/>
          <w:sz w:val="28"/>
          <w:szCs w:val="28"/>
        </w:rPr>
        <w:t>，以強化</w:t>
      </w:r>
      <w:r w:rsidR="00C81C1C">
        <w:rPr>
          <w:rFonts w:ascii="標楷體" w:eastAsia="標楷體" w:hAnsi="標楷體" w:hint="eastAsia"/>
          <w:sz w:val="28"/>
          <w:szCs w:val="28"/>
        </w:rPr>
        <w:t>本校及社區</w:t>
      </w:r>
      <w:r w:rsidRPr="009114B8">
        <w:rPr>
          <w:rFonts w:ascii="標楷體" w:eastAsia="標楷體" w:hAnsi="標楷體" w:hint="eastAsia"/>
          <w:sz w:val="28"/>
          <w:szCs w:val="28"/>
        </w:rPr>
        <w:t>師</w:t>
      </w:r>
      <w:r w:rsidR="00C81C1C">
        <w:rPr>
          <w:rFonts w:ascii="標楷體" w:eastAsia="標楷體" w:hAnsi="標楷體" w:hint="eastAsia"/>
          <w:sz w:val="28"/>
          <w:szCs w:val="28"/>
        </w:rPr>
        <w:t>生對於生物科技領域之</w:t>
      </w:r>
      <w:r w:rsidRPr="009114B8">
        <w:rPr>
          <w:rFonts w:ascii="標楷體" w:eastAsia="標楷體" w:hAnsi="標楷體" w:hint="eastAsia"/>
          <w:sz w:val="28"/>
          <w:szCs w:val="28"/>
        </w:rPr>
        <w:t>相關理論實務經驗及教學專業能力。</w:t>
      </w:r>
    </w:p>
    <w:p w:rsidR="00214F5A" w:rsidRDefault="00214F5A" w:rsidP="009344FE">
      <w:pPr>
        <w:numPr>
          <w:ilvl w:val="0"/>
          <w:numId w:val="2"/>
        </w:numPr>
        <w:snapToGrid w:val="0"/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</w:t>
      </w:r>
    </w:p>
    <w:p w:rsidR="00A872C6" w:rsidRPr="00A872C6" w:rsidRDefault="00214F5A" w:rsidP="00A872C6">
      <w:pPr>
        <w:pStyle w:val="a4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A872C6">
        <w:rPr>
          <w:rFonts w:ascii="標楷體" w:eastAsia="標楷體" w:hAnsi="標楷體" w:hint="eastAsia"/>
          <w:sz w:val="28"/>
          <w:szCs w:val="28"/>
        </w:rPr>
        <w:t>主辦單位：</w:t>
      </w:r>
      <w:r w:rsidR="00FE3138" w:rsidRPr="00A872C6">
        <w:rPr>
          <w:rFonts w:ascii="標楷體" w:eastAsia="標楷體" w:hAnsi="標楷體" w:hint="eastAsia"/>
          <w:sz w:val="28"/>
          <w:szCs w:val="28"/>
        </w:rPr>
        <w:t>教務處、</w:t>
      </w:r>
      <w:r w:rsidRPr="00A872C6">
        <w:rPr>
          <w:rFonts w:ascii="標楷體" w:eastAsia="標楷體" w:hAnsi="標楷體" w:hint="eastAsia"/>
          <w:sz w:val="28"/>
          <w:szCs w:val="28"/>
        </w:rPr>
        <w:t>實習處</w:t>
      </w:r>
    </w:p>
    <w:p w:rsidR="00214F5A" w:rsidRPr="00A872C6" w:rsidRDefault="00214F5A" w:rsidP="00A872C6">
      <w:pPr>
        <w:pStyle w:val="a4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A872C6">
        <w:rPr>
          <w:rFonts w:ascii="標楷體" w:eastAsia="標楷體" w:hAnsi="標楷體" w:hint="eastAsia"/>
          <w:sz w:val="28"/>
          <w:szCs w:val="28"/>
        </w:rPr>
        <w:t>承辦單位：</w:t>
      </w:r>
      <w:r w:rsidR="00C81C1C" w:rsidRPr="00A872C6">
        <w:rPr>
          <w:rFonts w:ascii="標楷體" w:eastAsia="標楷體" w:hAnsi="標楷體" w:hint="eastAsia"/>
          <w:sz w:val="28"/>
          <w:szCs w:val="28"/>
        </w:rPr>
        <w:t>化工科、食品加工科、</w:t>
      </w:r>
      <w:r w:rsidRPr="00A872C6">
        <w:rPr>
          <w:rFonts w:ascii="標楷體" w:eastAsia="標楷體" w:hAnsi="標楷體" w:hint="eastAsia"/>
          <w:sz w:val="28"/>
          <w:szCs w:val="28"/>
        </w:rPr>
        <w:t>園藝科</w:t>
      </w:r>
    </w:p>
    <w:p w:rsidR="00214F5A" w:rsidRDefault="00214F5A" w:rsidP="009344FE">
      <w:pPr>
        <w:numPr>
          <w:ilvl w:val="0"/>
          <w:numId w:val="2"/>
        </w:numPr>
        <w:snapToGrid w:val="0"/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</w:t>
      </w:r>
    </w:p>
    <w:p w:rsidR="00214F5A" w:rsidRDefault="00C81C1C" w:rsidP="009344FE">
      <w:pPr>
        <w:snapToGrid w:val="0"/>
        <w:spacing w:line="360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全校</w:t>
      </w:r>
      <w:r w:rsidR="00214F5A">
        <w:rPr>
          <w:rFonts w:ascii="標楷體" w:eastAsia="標楷體" w:hAnsi="標楷體" w:hint="eastAsia"/>
          <w:sz w:val="28"/>
          <w:szCs w:val="28"/>
        </w:rPr>
        <w:t>所有師生</w:t>
      </w:r>
      <w:r>
        <w:rPr>
          <w:rFonts w:ascii="標楷體" w:eastAsia="標楷體" w:hAnsi="標楷體" w:hint="eastAsia"/>
          <w:sz w:val="28"/>
          <w:szCs w:val="28"/>
        </w:rPr>
        <w:t>及校外</w:t>
      </w:r>
      <w:r w:rsidR="00FE3138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高中師生</w:t>
      </w:r>
      <w:r w:rsidR="00214F5A">
        <w:rPr>
          <w:rFonts w:ascii="標楷體" w:eastAsia="標楷體" w:hAnsi="標楷體" w:hint="eastAsia"/>
          <w:sz w:val="28"/>
          <w:szCs w:val="28"/>
        </w:rPr>
        <w:t>。</w:t>
      </w:r>
    </w:p>
    <w:p w:rsidR="00214F5A" w:rsidRDefault="00214F5A" w:rsidP="009344FE">
      <w:pPr>
        <w:numPr>
          <w:ilvl w:val="0"/>
          <w:numId w:val="2"/>
        </w:numPr>
        <w:snapToGrid w:val="0"/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研習內容</w:t>
      </w:r>
    </w:p>
    <w:p w:rsidR="009344FE" w:rsidRDefault="009344FE" w:rsidP="009344FE">
      <w:pPr>
        <w:snapToGrid w:val="0"/>
        <w:spacing w:beforeLines="50" w:before="180" w:line="360" w:lineRule="auto"/>
        <w:ind w:left="720"/>
        <w:rPr>
          <w:rFonts w:ascii="標楷體" w:eastAsia="標楷體" w:hAnsi="標楷體"/>
          <w:sz w:val="28"/>
          <w:szCs w:val="28"/>
        </w:rPr>
        <w:sectPr w:rsidR="009344FE" w:rsidSect="00DE0CC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14F5A" w:rsidRDefault="00214F5A" w:rsidP="009344FE">
      <w:pPr>
        <w:snapToGrid w:val="0"/>
        <w:spacing w:beforeLines="50" w:before="180" w:line="360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(一)</w:t>
      </w:r>
      <w:r w:rsidR="00DC73EE">
        <w:rPr>
          <w:rFonts w:ascii="標楷體" w:eastAsia="標楷體" w:hAnsi="標楷體" w:hint="eastAsia"/>
          <w:sz w:val="28"/>
          <w:szCs w:val="28"/>
        </w:rPr>
        <w:t>學生</w:t>
      </w:r>
      <w:r w:rsidR="00B879FF">
        <w:rPr>
          <w:rFonts w:ascii="標楷體" w:eastAsia="標楷體" w:hAnsi="標楷體" w:hint="eastAsia"/>
          <w:sz w:val="28"/>
          <w:szCs w:val="28"/>
        </w:rPr>
        <w:t>平日</w:t>
      </w:r>
      <w:r w:rsidR="00DC73EE">
        <w:rPr>
          <w:rFonts w:ascii="標楷體" w:eastAsia="標楷體" w:hAnsi="標楷體" w:hint="eastAsia"/>
          <w:sz w:val="28"/>
          <w:szCs w:val="28"/>
        </w:rPr>
        <w:t>體驗課程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559"/>
        <w:gridCol w:w="1559"/>
        <w:gridCol w:w="1276"/>
        <w:gridCol w:w="992"/>
        <w:gridCol w:w="992"/>
        <w:gridCol w:w="1276"/>
        <w:gridCol w:w="1672"/>
      </w:tblGrid>
      <w:tr w:rsidR="00214F5A" w:rsidRPr="002523E8" w:rsidTr="002523E8">
        <w:trPr>
          <w:trHeight w:val="679"/>
        </w:trPr>
        <w:tc>
          <w:tcPr>
            <w:tcW w:w="739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辦理日期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辦理時間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主題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單位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授課</w:t>
            </w:r>
          </w:p>
          <w:p w:rsidR="00214F5A" w:rsidRPr="002523E8" w:rsidRDefault="00214F5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9039A" w:rsidRPr="002523E8" w:rsidRDefault="00B9039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參與</w:t>
            </w:r>
          </w:p>
          <w:p w:rsidR="00214F5A" w:rsidRPr="002523E8" w:rsidRDefault="00B9039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對象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上課教室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</w:rPr>
            </w:pPr>
            <w:r w:rsidRPr="002523E8">
              <w:rPr>
                <w:rFonts w:eastAsia="標楷體"/>
                <w:b/>
              </w:rPr>
              <w:t>備註</w:t>
            </w:r>
          </w:p>
        </w:tc>
      </w:tr>
      <w:tr w:rsidR="002523E8" w:rsidRPr="002523E8" w:rsidTr="00A872C6">
        <w:trPr>
          <w:trHeight w:val="11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E8" w:rsidRDefault="002523E8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11/1</w:t>
            </w:r>
          </w:p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13:00-16:00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香草植物烘焙產品製作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食品加工科教師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王昭君</w:t>
            </w:r>
          </w:p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(</w:t>
            </w:r>
            <w:r w:rsidRPr="002523E8">
              <w:rPr>
                <w:rFonts w:eastAsia="標楷體"/>
              </w:rPr>
              <w:t>暫定</w:t>
            </w:r>
            <w:r w:rsidRPr="002523E8">
              <w:rPr>
                <w:rFonts w:eastAsia="標楷體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校內外</w:t>
            </w:r>
          </w:p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學生</w:t>
            </w:r>
          </w:p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E8" w:rsidRPr="002523E8" w:rsidRDefault="002523E8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加工科實習工場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3E8" w:rsidRPr="002523E8" w:rsidRDefault="00A872C6" w:rsidP="00A872C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名額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位</w:t>
            </w:r>
          </w:p>
        </w:tc>
      </w:tr>
      <w:tr w:rsidR="00A872C6" w:rsidRPr="002523E8" w:rsidTr="00A872C6">
        <w:trPr>
          <w:trHeight w:val="11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C6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11/8</w:t>
            </w:r>
          </w:p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13:00-16:00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植物認識與生活應用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園藝科</w:t>
            </w:r>
          </w:p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鍾敏君</w:t>
            </w:r>
          </w:p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(</w:t>
            </w:r>
            <w:r w:rsidRPr="002523E8">
              <w:rPr>
                <w:rFonts w:eastAsia="標楷體"/>
              </w:rPr>
              <w:t>暫定</w:t>
            </w:r>
            <w:r w:rsidRPr="002523E8">
              <w:rPr>
                <w:rFonts w:eastAsia="標楷體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加工科實習工場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2C6" w:rsidRDefault="00A872C6" w:rsidP="00A872C6">
            <w:pPr>
              <w:jc w:val="center"/>
            </w:pPr>
            <w:r w:rsidRPr="00F42B34">
              <w:rPr>
                <w:rFonts w:eastAsia="標楷體" w:hint="eastAsia"/>
              </w:rPr>
              <w:t>名額</w:t>
            </w:r>
            <w:r w:rsidRPr="00F42B34">
              <w:rPr>
                <w:rFonts w:eastAsia="標楷體" w:hint="eastAsia"/>
              </w:rPr>
              <w:t>16</w:t>
            </w:r>
            <w:r w:rsidRPr="00F42B34">
              <w:rPr>
                <w:rFonts w:eastAsia="標楷體" w:hint="eastAsia"/>
              </w:rPr>
              <w:t>位</w:t>
            </w:r>
          </w:p>
        </w:tc>
      </w:tr>
      <w:tr w:rsidR="00A872C6" w:rsidRPr="002523E8" w:rsidTr="00A872C6">
        <w:trPr>
          <w:trHeight w:val="1105"/>
        </w:trPr>
        <w:tc>
          <w:tcPr>
            <w:tcW w:w="739" w:type="dxa"/>
            <w:shd w:val="clear" w:color="auto" w:fill="auto"/>
            <w:vAlign w:val="center"/>
          </w:tcPr>
          <w:p w:rsidR="00A872C6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11/8</w:t>
            </w:r>
          </w:p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13:00-16:00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簡易植物手工皂製作</w:t>
            </w:r>
          </w:p>
        </w:tc>
        <w:tc>
          <w:tcPr>
            <w:tcW w:w="1276" w:type="dxa"/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化工科</w:t>
            </w:r>
          </w:p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教師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許華麟</w:t>
            </w:r>
          </w:p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(</w:t>
            </w:r>
            <w:r w:rsidRPr="002523E8">
              <w:rPr>
                <w:rFonts w:eastAsia="標楷體"/>
              </w:rPr>
              <w:t>暫定</w:t>
            </w:r>
            <w:r w:rsidRPr="002523E8">
              <w:rPr>
                <w:rFonts w:eastAsia="標楷體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872C6" w:rsidRPr="002523E8" w:rsidRDefault="00A872C6" w:rsidP="00A872C6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化工科實習工場</w:t>
            </w:r>
          </w:p>
        </w:tc>
        <w:tc>
          <w:tcPr>
            <w:tcW w:w="1672" w:type="dxa"/>
            <w:vAlign w:val="center"/>
          </w:tcPr>
          <w:p w:rsidR="00A872C6" w:rsidRDefault="00A872C6" w:rsidP="00A872C6">
            <w:pPr>
              <w:jc w:val="center"/>
            </w:pPr>
            <w:r w:rsidRPr="00F42B34">
              <w:rPr>
                <w:rFonts w:eastAsia="標楷體" w:hint="eastAsia"/>
              </w:rPr>
              <w:t>名額</w:t>
            </w:r>
            <w:r w:rsidRPr="00F42B34">
              <w:rPr>
                <w:rFonts w:eastAsia="標楷體" w:hint="eastAsia"/>
              </w:rPr>
              <w:t>16</w:t>
            </w:r>
            <w:r w:rsidRPr="00F42B34">
              <w:rPr>
                <w:rFonts w:eastAsia="標楷體" w:hint="eastAsia"/>
              </w:rPr>
              <w:t>位</w:t>
            </w:r>
          </w:p>
        </w:tc>
      </w:tr>
    </w:tbl>
    <w:p w:rsidR="00214F5A" w:rsidRDefault="00214F5A" w:rsidP="009344FE">
      <w:pPr>
        <w:snapToGrid w:val="0"/>
        <w:spacing w:beforeLines="50" w:before="180" w:line="360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DC73EE">
        <w:rPr>
          <w:rFonts w:ascii="標楷體" w:eastAsia="標楷體" w:hAnsi="標楷體" w:hint="eastAsia"/>
          <w:sz w:val="28"/>
          <w:szCs w:val="28"/>
        </w:rPr>
        <w:t>學生</w:t>
      </w:r>
      <w:r w:rsidR="00B879FF">
        <w:rPr>
          <w:rFonts w:ascii="標楷體" w:eastAsia="標楷體" w:hAnsi="標楷體" w:hint="eastAsia"/>
          <w:sz w:val="28"/>
          <w:szCs w:val="28"/>
        </w:rPr>
        <w:t>假日</w:t>
      </w:r>
      <w:r w:rsidR="001A3EF0" w:rsidRPr="00DC73EE">
        <w:rPr>
          <w:rFonts w:ascii="標楷體" w:eastAsia="標楷體" w:hAnsi="標楷體" w:hint="eastAsia"/>
          <w:sz w:val="28"/>
          <w:szCs w:val="28"/>
        </w:rPr>
        <w:t>工作坊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10320" w:type="dxa"/>
        <w:tblInd w:w="-431" w:type="dxa"/>
        <w:tblLook w:val="04A0" w:firstRow="1" w:lastRow="0" w:firstColumn="1" w:lastColumn="0" w:noHBand="0" w:noVBand="1"/>
      </w:tblPr>
      <w:tblGrid>
        <w:gridCol w:w="852"/>
        <w:gridCol w:w="1672"/>
        <w:gridCol w:w="1588"/>
        <w:gridCol w:w="1417"/>
        <w:gridCol w:w="2098"/>
        <w:gridCol w:w="992"/>
        <w:gridCol w:w="1701"/>
      </w:tblGrid>
      <w:tr w:rsidR="00214F5A" w:rsidRPr="002523E8" w:rsidTr="002523E8">
        <w:tc>
          <w:tcPr>
            <w:tcW w:w="852" w:type="dxa"/>
            <w:shd w:val="clear" w:color="auto" w:fill="D9D9D9" w:themeFill="background1" w:themeFillShade="D9"/>
            <w:vAlign w:val="center"/>
          </w:tcPr>
          <w:p w:rsidR="00214F5A" w:rsidRPr="002523E8" w:rsidRDefault="00AF3A2F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日期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時間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214F5A" w:rsidRPr="002523E8" w:rsidRDefault="00AF3A2F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講題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授課</w:t>
            </w:r>
          </w:p>
          <w:p w:rsidR="00214F5A" w:rsidRPr="002523E8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教師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地點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3A2F" w:rsidRPr="002523E8" w:rsidRDefault="00214F5A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參與</w:t>
            </w:r>
          </w:p>
          <w:p w:rsidR="00214F5A" w:rsidRPr="002523E8" w:rsidRDefault="00AF3A2F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對象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14F5A" w:rsidRPr="002523E8" w:rsidRDefault="00214F5A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備註</w:t>
            </w:r>
          </w:p>
        </w:tc>
      </w:tr>
      <w:tr w:rsidR="00AF3A2F" w:rsidRPr="002523E8" w:rsidTr="00A872C6">
        <w:tc>
          <w:tcPr>
            <w:tcW w:w="852" w:type="dxa"/>
            <w:vMerge w:val="restart"/>
            <w:vAlign w:val="center"/>
          </w:tcPr>
          <w:p w:rsidR="00AF3A2F" w:rsidRPr="002523E8" w:rsidRDefault="001A3EF0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11</w:t>
            </w:r>
            <w:r w:rsidR="00AF3A2F" w:rsidRPr="002523E8">
              <w:rPr>
                <w:rFonts w:eastAsia="標楷體"/>
                <w:sz w:val="24"/>
              </w:rPr>
              <w:t>/</w:t>
            </w:r>
            <w:r w:rsidRPr="002523E8">
              <w:rPr>
                <w:rFonts w:eastAsia="標楷體"/>
                <w:sz w:val="24"/>
              </w:rPr>
              <w:t>4</w:t>
            </w:r>
          </w:p>
          <w:p w:rsidR="00AF3A2F" w:rsidRPr="002523E8" w:rsidRDefault="00AF3A2F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(</w:t>
            </w:r>
            <w:r w:rsidR="001A3EF0" w:rsidRPr="002523E8">
              <w:rPr>
                <w:rFonts w:eastAsia="標楷體"/>
                <w:sz w:val="24"/>
              </w:rPr>
              <w:t>六</w:t>
            </w:r>
            <w:r w:rsidRPr="002523E8">
              <w:rPr>
                <w:rFonts w:eastAsia="標楷體"/>
                <w:sz w:val="24"/>
              </w:rPr>
              <w:t>)</w:t>
            </w:r>
          </w:p>
        </w:tc>
        <w:tc>
          <w:tcPr>
            <w:tcW w:w="1672" w:type="dxa"/>
            <w:vAlign w:val="center"/>
          </w:tcPr>
          <w:p w:rsidR="00AF3A2F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8:</w:t>
            </w:r>
            <w:r w:rsidR="00AF3A2F" w:rsidRPr="002523E8">
              <w:rPr>
                <w:rFonts w:eastAsia="標楷體"/>
                <w:sz w:val="24"/>
              </w:rPr>
              <w:t>00-1</w:t>
            </w:r>
            <w:r w:rsidRPr="002523E8">
              <w:rPr>
                <w:rFonts w:eastAsia="標楷體"/>
                <w:sz w:val="24"/>
              </w:rPr>
              <w:t>0:</w:t>
            </w:r>
            <w:r w:rsidR="00AF3A2F" w:rsidRPr="002523E8">
              <w:rPr>
                <w:rFonts w:eastAsia="標楷體"/>
                <w:sz w:val="24"/>
              </w:rPr>
              <w:t>00</w:t>
            </w:r>
          </w:p>
        </w:tc>
        <w:tc>
          <w:tcPr>
            <w:tcW w:w="1588" w:type="dxa"/>
            <w:vAlign w:val="center"/>
          </w:tcPr>
          <w:p w:rsidR="00AF3A2F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植物認識與生活應用</w:t>
            </w:r>
          </w:p>
        </w:tc>
        <w:tc>
          <w:tcPr>
            <w:tcW w:w="1417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園藝科</w:t>
            </w:r>
          </w:p>
          <w:p w:rsidR="00AF3A2F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鍾敏君</w:t>
            </w:r>
          </w:p>
        </w:tc>
        <w:tc>
          <w:tcPr>
            <w:tcW w:w="2098" w:type="dxa"/>
            <w:vAlign w:val="center"/>
          </w:tcPr>
          <w:p w:rsidR="00AF3A2F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化工科實習</w:t>
            </w:r>
            <w:r w:rsidR="009F4749" w:rsidRPr="009F4749">
              <w:rPr>
                <w:rFonts w:eastAsia="標楷體"/>
                <w:sz w:val="24"/>
              </w:rPr>
              <w:t>工場</w:t>
            </w:r>
          </w:p>
        </w:tc>
        <w:tc>
          <w:tcPr>
            <w:tcW w:w="992" w:type="dxa"/>
            <w:vAlign w:val="center"/>
          </w:tcPr>
          <w:p w:rsidR="00AF3A2F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校內外學生</w:t>
            </w:r>
          </w:p>
        </w:tc>
        <w:tc>
          <w:tcPr>
            <w:tcW w:w="1701" w:type="dxa"/>
            <w:vAlign w:val="center"/>
          </w:tcPr>
          <w:p w:rsidR="00AF3A2F" w:rsidRPr="002523E8" w:rsidRDefault="00A872C6" w:rsidP="00A872C6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名額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位</w:t>
            </w:r>
          </w:p>
        </w:tc>
      </w:tr>
      <w:tr w:rsidR="00DC73EE" w:rsidRPr="002523E8" w:rsidTr="00A872C6">
        <w:tc>
          <w:tcPr>
            <w:tcW w:w="852" w:type="dxa"/>
            <w:vMerge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10:00-13:00</w:t>
            </w:r>
          </w:p>
        </w:tc>
        <w:tc>
          <w:tcPr>
            <w:tcW w:w="1588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簡易植物手工皂製作</w:t>
            </w:r>
          </w:p>
        </w:tc>
        <w:tc>
          <w:tcPr>
            <w:tcW w:w="1417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化工科</w:t>
            </w:r>
          </w:p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許華麟</w:t>
            </w:r>
          </w:p>
        </w:tc>
        <w:tc>
          <w:tcPr>
            <w:tcW w:w="2098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化工科實習</w:t>
            </w:r>
            <w:r w:rsidR="009F4749" w:rsidRPr="009F4749">
              <w:rPr>
                <w:rFonts w:eastAsia="標楷體"/>
                <w:sz w:val="24"/>
              </w:rPr>
              <w:t>工場</w:t>
            </w:r>
          </w:p>
        </w:tc>
        <w:tc>
          <w:tcPr>
            <w:tcW w:w="992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color w:val="FF0000"/>
                <w:sz w:val="24"/>
              </w:rPr>
            </w:pPr>
            <w:r w:rsidRPr="002523E8">
              <w:rPr>
                <w:rFonts w:eastAsia="標楷體"/>
                <w:sz w:val="24"/>
              </w:rPr>
              <w:t>校內外學生</w:t>
            </w:r>
          </w:p>
        </w:tc>
        <w:tc>
          <w:tcPr>
            <w:tcW w:w="1701" w:type="dxa"/>
            <w:vAlign w:val="center"/>
          </w:tcPr>
          <w:p w:rsidR="00DC73EE" w:rsidRPr="002523E8" w:rsidRDefault="00A872C6" w:rsidP="00A872C6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名額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位</w:t>
            </w:r>
          </w:p>
        </w:tc>
      </w:tr>
      <w:tr w:rsidR="00DC73EE" w:rsidRPr="002523E8" w:rsidTr="00A872C6">
        <w:tc>
          <w:tcPr>
            <w:tcW w:w="852" w:type="dxa"/>
            <w:vMerge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13:00-16:00</w:t>
            </w:r>
          </w:p>
        </w:tc>
        <w:tc>
          <w:tcPr>
            <w:tcW w:w="1588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香草植物烘焙產品製作</w:t>
            </w:r>
          </w:p>
        </w:tc>
        <w:tc>
          <w:tcPr>
            <w:tcW w:w="1417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食品加工科</w:t>
            </w:r>
          </w:p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廖靜伃</w:t>
            </w:r>
          </w:p>
        </w:tc>
        <w:tc>
          <w:tcPr>
            <w:tcW w:w="2098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食品加工科二樓專業教室</w:t>
            </w:r>
          </w:p>
        </w:tc>
        <w:tc>
          <w:tcPr>
            <w:tcW w:w="992" w:type="dxa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校內外學生</w:t>
            </w:r>
          </w:p>
        </w:tc>
        <w:tc>
          <w:tcPr>
            <w:tcW w:w="1701" w:type="dxa"/>
            <w:vAlign w:val="center"/>
          </w:tcPr>
          <w:p w:rsidR="00DC73EE" w:rsidRPr="002523E8" w:rsidRDefault="00A872C6" w:rsidP="00A872C6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名額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位</w:t>
            </w:r>
          </w:p>
        </w:tc>
      </w:tr>
    </w:tbl>
    <w:p w:rsidR="009344FE" w:rsidRDefault="009344FE" w:rsidP="009344FE">
      <w:pPr>
        <w:snapToGrid w:val="0"/>
        <w:spacing w:beforeLines="50" w:before="180" w:line="360" w:lineRule="auto"/>
        <w:ind w:left="720"/>
        <w:rPr>
          <w:rFonts w:ascii="標楷體" w:eastAsia="標楷體" w:hAnsi="標楷體"/>
          <w:sz w:val="28"/>
          <w:szCs w:val="28"/>
        </w:rPr>
        <w:sectPr w:rsidR="009344FE" w:rsidSect="00DE0CC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C73EE" w:rsidRDefault="00DC73EE" w:rsidP="009344FE">
      <w:pPr>
        <w:snapToGrid w:val="0"/>
        <w:spacing w:beforeLines="50" w:before="180" w:line="360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="002523E8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)教師</w:t>
      </w:r>
      <w:r w:rsidR="00B879FF">
        <w:rPr>
          <w:rFonts w:ascii="標楷體" w:eastAsia="標楷體" w:hAnsi="標楷體" w:hint="eastAsia"/>
          <w:sz w:val="28"/>
          <w:szCs w:val="28"/>
        </w:rPr>
        <w:t>假日</w:t>
      </w:r>
      <w:r w:rsidRPr="005D34A3">
        <w:rPr>
          <w:rFonts w:ascii="標楷體" w:eastAsia="標楷體" w:hAnsi="標楷體" w:hint="eastAsia"/>
          <w:sz w:val="28"/>
          <w:szCs w:val="28"/>
        </w:rPr>
        <w:t>工作坊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7569A">
        <w:rPr>
          <w:rFonts w:ascii="標楷體" w:eastAsia="標楷體" w:hAnsi="標楷體" w:hint="eastAsia"/>
          <w:sz w:val="28"/>
          <w:szCs w:val="28"/>
        </w:rPr>
        <w:t>教師報名敬請上臺北市教師研習網報名</w:t>
      </w:r>
    </w:p>
    <w:tbl>
      <w:tblPr>
        <w:tblStyle w:val="a3"/>
        <w:tblW w:w="10320" w:type="dxa"/>
        <w:tblInd w:w="-431" w:type="dxa"/>
        <w:tblLook w:val="04A0" w:firstRow="1" w:lastRow="0" w:firstColumn="1" w:lastColumn="0" w:noHBand="0" w:noVBand="1"/>
      </w:tblPr>
      <w:tblGrid>
        <w:gridCol w:w="852"/>
        <w:gridCol w:w="1672"/>
        <w:gridCol w:w="1730"/>
        <w:gridCol w:w="1672"/>
        <w:gridCol w:w="1701"/>
        <w:gridCol w:w="992"/>
        <w:gridCol w:w="1701"/>
      </w:tblGrid>
      <w:tr w:rsidR="002523E8" w:rsidRPr="002523E8" w:rsidTr="002523E8">
        <w:tc>
          <w:tcPr>
            <w:tcW w:w="852" w:type="dxa"/>
            <w:shd w:val="clear" w:color="auto" w:fill="D9D9D9" w:themeFill="background1" w:themeFillShade="D9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日期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時間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講題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9C4D47" w:rsidRPr="00BC510B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講座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地點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參與</w:t>
            </w:r>
          </w:p>
          <w:p w:rsidR="00DC73EE" w:rsidRPr="002523E8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對象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C73EE" w:rsidRPr="002523E8" w:rsidRDefault="00DC73EE" w:rsidP="009344FE">
            <w:pPr>
              <w:jc w:val="center"/>
              <w:rPr>
                <w:rFonts w:eastAsia="標楷體"/>
                <w:b/>
                <w:sz w:val="24"/>
              </w:rPr>
            </w:pPr>
            <w:r w:rsidRPr="002523E8">
              <w:rPr>
                <w:rFonts w:eastAsia="標楷體"/>
                <w:b/>
                <w:sz w:val="24"/>
              </w:rPr>
              <w:t>備註</w:t>
            </w:r>
          </w:p>
        </w:tc>
      </w:tr>
      <w:tr w:rsidR="00A872C6" w:rsidRPr="002523E8" w:rsidTr="00A872C6">
        <w:tc>
          <w:tcPr>
            <w:tcW w:w="852" w:type="dxa"/>
            <w:vMerge w:val="restart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11/4</w:t>
            </w:r>
          </w:p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(</w:t>
            </w:r>
            <w:r w:rsidRPr="002523E8">
              <w:rPr>
                <w:rFonts w:eastAsia="標楷體"/>
                <w:sz w:val="24"/>
              </w:rPr>
              <w:t>六</w:t>
            </w:r>
            <w:r w:rsidRPr="002523E8">
              <w:rPr>
                <w:rFonts w:eastAsia="標楷體"/>
                <w:sz w:val="24"/>
              </w:rPr>
              <w:t>)</w:t>
            </w:r>
          </w:p>
        </w:tc>
        <w:tc>
          <w:tcPr>
            <w:tcW w:w="1672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8:00-10:00</w:t>
            </w:r>
          </w:p>
        </w:tc>
        <w:tc>
          <w:tcPr>
            <w:tcW w:w="1730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手工皂製作原理</w:t>
            </w:r>
          </w:p>
        </w:tc>
        <w:tc>
          <w:tcPr>
            <w:tcW w:w="1672" w:type="dxa"/>
            <w:vMerge w:val="restart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華夏科技大學</w:t>
            </w:r>
          </w:p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邱念華教授</w:t>
            </w:r>
          </w:p>
        </w:tc>
        <w:tc>
          <w:tcPr>
            <w:tcW w:w="1701" w:type="dxa"/>
            <w:vMerge w:val="restart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化工科</w:t>
            </w:r>
          </w:p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實習</w:t>
            </w:r>
            <w:r w:rsidRPr="009F4749">
              <w:rPr>
                <w:rFonts w:eastAsia="標楷體"/>
                <w:sz w:val="24"/>
              </w:rPr>
              <w:t>工場</w:t>
            </w:r>
          </w:p>
        </w:tc>
        <w:tc>
          <w:tcPr>
            <w:tcW w:w="992" w:type="dxa"/>
            <w:vMerge w:val="restart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校內外教師</w:t>
            </w:r>
          </w:p>
        </w:tc>
        <w:tc>
          <w:tcPr>
            <w:tcW w:w="1701" w:type="dxa"/>
            <w:vMerge w:val="restart"/>
            <w:vAlign w:val="center"/>
          </w:tcPr>
          <w:p w:rsidR="00A872C6" w:rsidRPr="00BF305E" w:rsidRDefault="00A872C6" w:rsidP="00A872C6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名額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位</w:t>
            </w:r>
          </w:p>
        </w:tc>
      </w:tr>
      <w:tr w:rsidR="00A872C6" w:rsidRPr="002523E8" w:rsidTr="00A872C6">
        <w:tc>
          <w:tcPr>
            <w:tcW w:w="852" w:type="dxa"/>
            <w:vMerge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10:00-12:00</w:t>
            </w:r>
          </w:p>
        </w:tc>
        <w:tc>
          <w:tcPr>
            <w:tcW w:w="1730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香草植物融入手工皂之前處理</w:t>
            </w:r>
          </w:p>
        </w:tc>
        <w:tc>
          <w:tcPr>
            <w:tcW w:w="1672" w:type="dxa"/>
            <w:vMerge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92" w:type="dxa"/>
            <w:vMerge/>
          </w:tcPr>
          <w:p w:rsidR="00A872C6" w:rsidRPr="002523E8" w:rsidRDefault="00A872C6" w:rsidP="009344FE">
            <w:pPr>
              <w:jc w:val="center"/>
              <w:rPr>
                <w:rFonts w:eastAsia="標楷體"/>
                <w:color w:val="FF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72C6" w:rsidRPr="00BF305E" w:rsidRDefault="00A872C6" w:rsidP="00A872C6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A872C6" w:rsidRPr="002523E8" w:rsidTr="00A872C6">
        <w:tc>
          <w:tcPr>
            <w:tcW w:w="852" w:type="dxa"/>
            <w:vMerge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12:00-13:00</w:t>
            </w:r>
          </w:p>
        </w:tc>
        <w:tc>
          <w:tcPr>
            <w:tcW w:w="1730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綜合座談</w:t>
            </w:r>
            <w:r w:rsidRPr="002523E8">
              <w:rPr>
                <w:rFonts w:eastAsia="標楷體"/>
              </w:rPr>
              <w:t>(1)</w:t>
            </w:r>
          </w:p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(</w:t>
            </w:r>
            <w:r w:rsidRPr="002523E8">
              <w:rPr>
                <w:rFonts w:eastAsia="標楷體"/>
              </w:rPr>
              <w:t>餐敘</w:t>
            </w:r>
            <w:r w:rsidRPr="002523E8">
              <w:rPr>
                <w:rFonts w:eastAsia="標楷體"/>
              </w:rPr>
              <w:t>)</w:t>
            </w:r>
          </w:p>
        </w:tc>
        <w:tc>
          <w:tcPr>
            <w:tcW w:w="1672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華夏科技大學</w:t>
            </w:r>
          </w:p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邱念華教授</w:t>
            </w:r>
          </w:p>
        </w:tc>
        <w:tc>
          <w:tcPr>
            <w:tcW w:w="1701" w:type="dxa"/>
            <w:vMerge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72C6" w:rsidRPr="00BF305E" w:rsidRDefault="00A872C6" w:rsidP="00A872C6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A872C6" w:rsidRPr="002523E8" w:rsidTr="00A872C6">
        <w:tc>
          <w:tcPr>
            <w:tcW w:w="852" w:type="dxa"/>
            <w:vMerge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13:00-16:00</w:t>
            </w:r>
          </w:p>
        </w:tc>
        <w:tc>
          <w:tcPr>
            <w:tcW w:w="1730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香草植物手工皂實作</w:t>
            </w:r>
          </w:p>
        </w:tc>
        <w:tc>
          <w:tcPr>
            <w:tcW w:w="1672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華夏科技大學</w:t>
            </w:r>
          </w:p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邱念華教授</w:t>
            </w:r>
          </w:p>
        </w:tc>
        <w:tc>
          <w:tcPr>
            <w:tcW w:w="1701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化工科</w:t>
            </w:r>
          </w:p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實習</w:t>
            </w:r>
            <w:r w:rsidRPr="009F4749">
              <w:rPr>
                <w:rFonts w:eastAsia="標楷體"/>
                <w:sz w:val="24"/>
              </w:rPr>
              <w:t>工場</w:t>
            </w:r>
          </w:p>
        </w:tc>
        <w:tc>
          <w:tcPr>
            <w:tcW w:w="992" w:type="dxa"/>
            <w:vMerge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72C6" w:rsidRPr="00BF305E" w:rsidRDefault="00A872C6" w:rsidP="00A872C6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A872C6" w:rsidRPr="002523E8" w:rsidTr="00A872C6">
        <w:tc>
          <w:tcPr>
            <w:tcW w:w="852" w:type="dxa"/>
            <w:vMerge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672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16:00-17:00</w:t>
            </w:r>
          </w:p>
        </w:tc>
        <w:tc>
          <w:tcPr>
            <w:tcW w:w="1730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課程開發設計諮詢</w:t>
            </w:r>
            <w:r w:rsidRPr="002523E8">
              <w:rPr>
                <w:rFonts w:eastAsia="標楷體"/>
              </w:rPr>
              <w:t>(1)</w:t>
            </w:r>
          </w:p>
        </w:tc>
        <w:tc>
          <w:tcPr>
            <w:tcW w:w="1672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華夏科技大學</w:t>
            </w:r>
          </w:p>
          <w:p w:rsidR="00A872C6" w:rsidRPr="002523E8" w:rsidRDefault="00A872C6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邱念華教授</w:t>
            </w:r>
          </w:p>
        </w:tc>
        <w:tc>
          <w:tcPr>
            <w:tcW w:w="1701" w:type="dxa"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化工科</w:t>
            </w:r>
          </w:p>
          <w:p w:rsidR="00A872C6" w:rsidRPr="002523E8" w:rsidRDefault="00A872C6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實習</w:t>
            </w:r>
            <w:r w:rsidRPr="009F4749">
              <w:rPr>
                <w:rFonts w:eastAsia="標楷體"/>
                <w:sz w:val="24"/>
              </w:rPr>
              <w:t>工場</w:t>
            </w:r>
          </w:p>
        </w:tc>
        <w:tc>
          <w:tcPr>
            <w:tcW w:w="992" w:type="dxa"/>
            <w:vMerge/>
            <w:vAlign w:val="center"/>
          </w:tcPr>
          <w:p w:rsidR="00A872C6" w:rsidRPr="002523E8" w:rsidRDefault="00A872C6" w:rsidP="009344FE">
            <w:pPr>
              <w:jc w:val="center"/>
              <w:rPr>
                <w:rFonts w:eastAsia="標楷體"/>
                <w:color w:val="FF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72C6" w:rsidRPr="00BF305E" w:rsidRDefault="00A872C6" w:rsidP="00A872C6">
            <w:pPr>
              <w:jc w:val="center"/>
              <w:rPr>
                <w:rFonts w:eastAsia="標楷體"/>
                <w:sz w:val="24"/>
              </w:rPr>
            </w:pPr>
          </w:p>
        </w:tc>
      </w:tr>
      <w:tr w:rsidR="00E17727" w:rsidRPr="002523E8" w:rsidTr="00A872C6">
        <w:trPr>
          <w:trHeight w:val="934"/>
        </w:trPr>
        <w:tc>
          <w:tcPr>
            <w:tcW w:w="852" w:type="dxa"/>
            <w:vMerge w:val="restart"/>
          </w:tcPr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11/5</w:t>
            </w:r>
          </w:p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(</w:t>
            </w:r>
            <w:r w:rsidRPr="002523E8">
              <w:rPr>
                <w:rFonts w:eastAsia="標楷體"/>
                <w:sz w:val="24"/>
              </w:rPr>
              <w:t>日</w:t>
            </w:r>
            <w:r w:rsidRPr="002523E8">
              <w:rPr>
                <w:rFonts w:eastAsia="標楷體"/>
                <w:sz w:val="24"/>
              </w:rPr>
              <w:t>)</w:t>
            </w: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8:00-1</w:t>
            </w:r>
            <w:r>
              <w:rPr>
                <w:rFonts w:eastAsia="標楷體" w:hint="eastAsia"/>
                <w:sz w:val="24"/>
              </w:rPr>
              <w:t>1</w:t>
            </w:r>
            <w:r w:rsidRPr="002523E8">
              <w:rPr>
                <w:rFonts w:eastAsia="標楷體"/>
                <w:sz w:val="24"/>
              </w:rPr>
              <w:t>:00</w:t>
            </w:r>
          </w:p>
        </w:tc>
        <w:tc>
          <w:tcPr>
            <w:tcW w:w="1730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香草植物介紹及認識</w:t>
            </w: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台大農</w:t>
            </w:r>
            <w:r>
              <w:rPr>
                <w:rFonts w:eastAsia="標楷體" w:hint="eastAsia"/>
              </w:rPr>
              <w:t>藝</w:t>
            </w:r>
            <w:r w:rsidRPr="002523E8">
              <w:rPr>
                <w:rFonts w:eastAsia="標楷體"/>
              </w:rPr>
              <w:t>系</w:t>
            </w:r>
          </w:p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黃文達教授</w:t>
            </w:r>
          </w:p>
        </w:tc>
        <w:tc>
          <w:tcPr>
            <w:tcW w:w="1701" w:type="dxa"/>
            <w:vMerge w:val="restart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國立台灣大學農藝系</w:t>
            </w:r>
            <w:r>
              <w:rPr>
                <w:rFonts w:eastAsia="標楷體" w:hint="eastAsia"/>
                <w:sz w:val="24"/>
              </w:rPr>
              <w:t xml:space="preserve"> </w:t>
            </w:r>
            <w:r>
              <w:rPr>
                <w:rFonts w:eastAsia="標楷體"/>
                <w:sz w:val="24"/>
              </w:rPr>
              <w:br/>
            </w:r>
            <w:r>
              <w:rPr>
                <w:rFonts w:eastAsia="標楷體" w:hint="eastAsia"/>
                <w:sz w:val="24"/>
              </w:rPr>
              <w:t>農場內考種館</w:t>
            </w:r>
          </w:p>
        </w:tc>
        <w:tc>
          <w:tcPr>
            <w:tcW w:w="992" w:type="dxa"/>
            <w:vMerge w:val="restart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校內外教師</w:t>
            </w:r>
          </w:p>
        </w:tc>
        <w:tc>
          <w:tcPr>
            <w:tcW w:w="1701" w:type="dxa"/>
            <w:vMerge w:val="restart"/>
            <w:vAlign w:val="center"/>
          </w:tcPr>
          <w:p w:rsidR="00E17727" w:rsidRPr="002523E8" w:rsidRDefault="00E17727" w:rsidP="00A872C6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</w:rPr>
              <w:t>名額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位</w:t>
            </w:r>
          </w:p>
        </w:tc>
      </w:tr>
      <w:tr w:rsidR="00E17727" w:rsidRPr="002523E8" w:rsidTr="008C49C9">
        <w:trPr>
          <w:trHeight w:val="934"/>
        </w:trPr>
        <w:tc>
          <w:tcPr>
            <w:tcW w:w="852" w:type="dxa"/>
            <w:vMerge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11</w:t>
            </w:r>
            <w:r w:rsidRPr="002523E8">
              <w:rPr>
                <w:rFonts w:eastAsia="標楷體"/>
                <w:sz w:val="24"/>
              </w:rPr>
              <w:t>:00-1</w:t>
            </w:r>
            <w:r>
              <w:rPr>
                <w:rFonts w:eastAsia="標楷體" w:hint="eastAsia"/>
                <w:sz w:val="24"/>
              </w:rPr>
              <w:t>2</w:t>
            </w:r>
            <w:r w:rsidRPr="002523E8">
              <w:rPr>
                <w:rFonts w:eastAsia="標楷體"/>
                <w:sz w:val="24"/>
              </w:rPr>
              <w:t>:00</w:t>
            </w:r>
          </w:p>
        </w:tc>
        <w:tc>
          <w:tcPr>
            <w:tcW w:w="1730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香草藥植物應用介紹</w:t>
            </w: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台大農</w:t>
            </w:r>
            <w:r>
              <w:rPr>
                <w:rFonts w:eastAsia="標楷體" w:hint="eastAsia"/>
              </w:rPr>
              <w:t>藝</w:t>
            </w:r>
            <w:r w:rsidRPr="002523E8">
              <w:rPr>
                <w:rFonts w:eastAsia="標楷體"/>
              </w:rPr>
              <w:t>系</w:t>
            </w:r>
          </w:p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鄭誠漢技正</w:t>
            </w:r>
          </w:p>
        </w:tc>
        <w:tc>
          <w:tcPr>
            <w:tcW w:w="1701" w:type="dxa"/>
            <w:vMerge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Merge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E17727" w:rsidRPr="002523E8" w:rsidRDefault="00E17727" w:rsidP="009344FE">
            <w:pPr>
              <w:jc w:val="both"/>
              <w:rPr>
                <w:rFonts w:eastAsia="標楷體"/>
              </w:rPr>
            </w:pPr>
          </w:p>
        </w:tc>
      </w:tr>
      <w:tr w:rsidR="00E17727" w:rsidRPr="002523E8" w:rsidTr="002523E8">
        <w:tc>
          <w:tcPr>
            <w:tcW w:w="852" w:type="dxa"/>
            <w:vMerge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12:00-13:00</w:t>
            </w:r>
          </w:p>
        </w:tc>
        <w:tc>
          <w:tcPr>
            <w:tcW w:w="1730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綜合座談</w:t>
            </w:r>
            <w:r w:rsidRPr="002523E8">
              <w:rPr>
                <w:rFonts w:eastAsia="標楷體"/>
              </w:rPr>
              <w:t>(2)</w:t>
            </w:r>
          </w:p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(</w:t>
            </w:r>
            <w:r w:rsidRPr="002523E8">
              <w:rPr>
                <w:rFonts w:eastAsia="標楷體"/>
              </w:rPr>
              <w:t>餐敘</w:t>
            </w:r>
            <w:r w:rsidRPr="002523E8">
              <w:rPr>
                <w:rFonts w:eastAsia="標楷體"/>
              </w:rPr>
              <w:t>)</w:t>
            </w: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台大農</w:t>
            </w:r>
            <w:r>
              <w:rPr>
                <w:rFonts w:eastAsia="標楷體" w:hint="eastAsia"/>
              </w:rPr>
              <w:t>藝</w:t>
            </w:r>
            <w:r w:rsidRPr="002523E8">
              <w:rPr>
                <w:rFonts w:eastAsia="標楷體"/>
              </w:rPr>
              <w:t>系</w:t>
            </w:r>
          </w:p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黃文達教授</w:t>
            </w:r>
          </w:p>
        </w:tc>
        <w:tc>
          <w:tcPr>
            <w:tcW w:w="1701" w:type="dxa"/>
            <w:vMerge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92" w:type="dxa"/>
            <w:vMerge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E17727" w:rsidRPr="002523E8" w:rsidRDefault="00E17727" w:rsidP="009344FE">
            <w:pPr>
              <w:rPr>
                <w:rFonts w:eastAsia="標楷體"/>
                <w:sz w:val="24"/>
              </w:rPr>
            </w:pPr>
          </w:p>
        </w:tc>
      </w:tr>
      <w:tr w:rsidR="00E17727" w:rsidRPr="002523E8" w:rsidTr="002523E8">
        <w:tc>
          <w:tcPr>
            <w:tcW w:w="852" w:type="dxa"/>
            <w:vMerge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13:00-16:00</w:t>
            </w:r>
          </w:p>
        </w:tc>
        <w:tc>
          <w:tcPr>
            <w:tcW w:w="1730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香草藥植物實作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乳霜、萬金油及牙膏製作</w:t>
            </w: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台大農</w:t>
            </w:r>
            <w:r>
              <w:rPr>
                <w:rFonts w:eastAsia="標楷體" w:hint="eastAsia"/>
              </w:rPr>
              <w:t>藝</w:t>
            </w:r>
            <w:r w:rsidRPr="002523E8">
              <w:rPr>
                <w:rFonts w:eastAsia="標楷體"/>
              </w:rPr>
              <w:t>系</w:t>
            </w:r>
          </w:p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鄭誠漢技正</w:t>
            </w:r>
          </w:p>
        </w:tc>
        <w:tc>
          <w:tcPr>
            <w:tcW w:w="1701" w:type="dxa"/>
            <w:vMerge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92" w:type="dxa"/>
            <w:vMerge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E17727" w:rsidRPr="002523E8" w:rsidRDefault="00E17727" w:rsidP="009344FE">
            <w:pPr>
              <w:rPr>
                <w:rFonts w:eastAsia="標楷體"/>
                <w:sz w:val="24"/>
              </w:rPr>
            </w:pPr>
          </w:p>
        </w:tc>
      </w:tr>
      <w:tr w:rsidR="00E17727" w:rsidRPr="002523E8" w:rsidTr="002523E8">
        <w:tc>
          <w:tcPr>
            <w:tcW w:w="852" w:type="dxa"/>
            <w:vMerge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  <w:r w:rsidRPr="002523E8">
              <w:rPr>
                <w:rFonts w:eastAsia="標楷體"/>
                <w:sz w:val="24"/>
              </w:rPr>
              <w:t>16:00-17:00</w:t>
            </w:r>
          </w:p>
        </w:tc>
        <w:tc>
          <w:tcPr>
            <w:tcW w:w="1730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課程開發設計諮詢</w:t>
            </w:r>
            <w:r w:rsidRPr="002523E8">
              <w:rPr>
                <w:rFonts w:eastAsia="標楷體"/>
              </w:rPr>
              <w:t>(2)</w:t>
            </w:r>
          </w:p>
        </w:tc>
        <w:tc>
          <w:tcPr>
            <w:tcW w:w="1672" w:type="dxa"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台大農</w:t>
            </w:r>
            <w:r>
              <w:rPr>
                <w:rFonts w:eastAsia="標楷體" w:hint="eastAsia"/>
              </w:rPr>
              <w:t>藝</w:t>
            </w:r>
            <w:r w:rsidRPr="002523E8">
              <w:rPr>
                <w:rFonts w:eastAsia="標楷體"/>
              </w:rPr>
              <w:t>系</w:t>
            </w:r>
          </w:p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  <w:r w:rsidRPr="002523E8">
              <w:rPr>
                <w:rFonts w:eastAsia="標楷體"/>
              </w:rPr>
              <w:t>黃文達教授</w:t>
            </w:r>
          </w:p>
        </w:tc>
        <w:tc>
          <w:tcPr>
            <w:tcW w:w="1701" w:type="dxa"/>
            <w:vMerge/>
            <w:vAlign w:val="center"/>
          </w:tcPr>
          <w:p w:rsidR="00E17727" w:rsidRPr="002523E8" w:rsidRDefault="00E17727" w:rsidP="009344FE">
            <w:pPr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92" w:type="dxa"/>
            <w:vMerge/>
          </w:tcPr>
          <w:p w:rsidR="00E17727" w:rsidRPr="002523E8" w:rsidRDefault="00E17727" w:rsidP="009344F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E17727" w:rsidRPr="002523E8" w:rsidRDefault="00E17727" w:rsidP="009344FE">
            <w:pPr>
              <w:rPr>
                <w:rFonts w:eastAsia="標楷體"/>
                <w:sz w:val="24"/>
              </w:rPr>
            </w:pPr>
          </w:p>
        </w:tc>
      </w:tr>
    </w:tbl>
    <w:p w:rsidR="00214F5A" w:rsidRDefault="00214F5A" w:rsidP="009344FE">
      <w:pPr>
        <w:numPr>
          <w:ilvl w:val="0"/>
          <w:numId w:val="2"/>
        </w:numPr>
        <w:snapToGrid w:val="0"/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研習方式</w:t>
      </w:r>
    </w:p>
    <w:p w:rsidR="00214F5A" w:rsidRDefault="00214F5A" w:rsidP="009344FE">
      <w:pPr>
        <w:snapToGrid w:val="0"/>
        <w:spacing w:line="360" w:lineRule="auto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實務講述介紹及操作、經驗交流分享。</w:t>
      </w:r>
    </w:p>
    <w:p w:rsidR="00214F5A" w:rsidRDefault="00214F5A" w:rsidP="009344FE">
      <w:pPr>
        <w:numPr>
          <w:ilvl w:val="0"/>
          <w:numId w:val="2"/>
        </w:numPr>
        <w:snapToGrid w:val="0"/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</w:t>
      </w:r>
    </w:p>
    <w:p w:rsidR="00214F5A" w:rsidRPr="00A872C6" w:rsidRDefault="00A872C6" w:rsidP="00A872C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14F5A" w:rsidRPr="00A872C6">
        <w:rPr>
          <w:rFonts w:ascii="標楷體" w:eastAsia="標楷體" w:hAnsi="標楷體" w:hint="eastAsia"/>
          <w:sz w:val="28"/>
          <w:szCs w:val="28"/>
        </w:rPr>
        <w:t>擬由</w:t>
      </w:r>
      <w:r w:rsidR="00967E67" w:rsidRPr="00A872C6">
        <w:rPr>
          <w:rFonts w:ascii="標楷體" w:eastAsia="標楷體" w:hAnsi="標楷體" w:hint="eastAsia"/>
          <w:sz w:val="28"/>
          <w:szCs w:val="28"/>
        </w:rPr>
        <w:t>10</w:t>
      </w:r>
      <w:r w:rsidR="00FE3138" w:rsidRPr="00A872C6">
        <w:rPr>
          <w:rFonts w:ascii="標楷體" w:eastAsia="標楷體" w:hAnsi="標楷體" w:hint="eastAsia"/>
          <w:sz w:val="28"/>
          <w:szCs w:val="28"/>
        </w:rPr>
        <w:t>6</w:t>
      </w:r>
      <w:r w:rsidR="00967E67" w:rsidRPr="00A872C6">
        <w:rPr>
          <w:rFonts w:ascii="標楷體" w:eastAsia="標楷體" w:hAnsi="標楷體" w:hint="eastAsia"/>
          <w:sz w:val="28"/>
          <w:szCs w:val="28"/>
        </w:rPr>
        <w:t>學年</w:t>
      </w:r>
      <w:r w:rsidR="00B24A36" w:rsidRPr="00A872C6">
        <w:rPr>
          <w:rFonts w:ascii="標楷體" w:eastAsia="標楷體" w:hAnsi="標楷體" w:hint="eastAsia"/>
          <w:sz w:val="28"/>
          <w:szCs w:val="28"/>
        </w:rPr>
        <w:t>度高級中等學校</w:t>
      </w:r>
      <w:r w:rsidR="00967E67" w:rsidRPr="00A872C6">
        <w:rPr>
          <w:rFonts w:ascii="標楷體" w:eastAsia="標楷體" w:hAnsi="標楷體" w:hint="eastAsia"/>
          <w:sz w:val="28"/>
          <w:szCs w:val="28"/>
        </w:rPr>
        <w:t>適性學習社區教育資源均質化計畫10</w:t>
      </w:r>
      <w:r w:rsidR="00FE3138" w:rsidRPr="00A872C6">
        <w:rPr>
          <w:rFonts w:ascii="標楷體" w:eastAsia="標楷體" w:hAnsi="標楷體" w:hint="eastAsia"/>
          <w:sz w:val="28"/>
          <w:szCs w:val="28"/>
        </w:rPr>
        <w:t>6</w:t>
      </w:r>
      <w:r w:rsidR="00967E67" w:rsidRPr="00A872C6">
        <w:rPr>
          <w:rFonts w:ascii="標楷體" w:eastAsia="標楷體" w:hAnsi="標楷體" w:hint="eastAsia"/>
          <w:sz w:val="28"/>
          <w:szCs w:val="28"/>
        </w:rPr>
        <w:t>-2-</w:t>
      </w:r>
      <w:r w:rsidR="00FE3138" w:rsidRPr="00A872C6">
        <w:rPr>
          <w:rFonts w:ascii="標楷體" w:eastAsia="標楷體" w:hAnsi="標楷體" w:hint="eastAsia"/>
          <w:sz w:val="28"/>
          <w:szCs w:val="28"/>
        </w:rPr>
        <w:t>2</w:t>
      </w:r>
      <w:r w:rsidR="00B24A36" w:rsidRPr="00A872C6">
        <w:rPr>
          <w:rFonts w:ascii="標楷體" w:eastAsia="標楷體" w:hAnsi="標楷體" w:hint="eastAsia"/>
          <w:sz w:val="28"/>
          <w:szCs w:val="28"/>
        </w:rPr>
        <w:t>產創</w:t>
      </w:r>
      <w:r w:rsidR="00967E67" w:rsidRPr="00A872C6">
        <w:rPr>
          <w:rFonts w:ascii="標楷體" w:eastAsia="標楷體" w:hAnsi="標楷體" w:hint="eastAsia"/>
          <w:sz w:val="28"/>
          <w:szCs w:val="28"/>
        </w:rPr>
        <w:t>跨域</w:t>
      </w:r>
      <w:r w:rsidR="00B24A36" w:rsidRPr="00A872C6">
        <w:rPr>
          <w:rFonts w:ascii="標楷體" w:eastAsia="標楷體" w:hAnsi="標楷體" w:hint="eastAsia"/>
          <w:sz w:val="28"/>
          <w:szCs w:val="28"/>
        </w:rPr>
        <w:t>課程</w:t>
      </w:r>
      <w:r w:rsidR="00967E67" w:rsidRPr="00A872C6">
        <w:rPr>
          <w:rFonts w:ascii="標楷體" w:eastAsia="標楷體" w:hAnsi="標楷體" w:hint="eastAsia"/>
          <w:sz w:val="28"/>
          <w:szCs w:val="28"/>
        </w:rPr>
        <w:t>計畫</w:t>
      </w:r>
      <w:r w:rsidR="00214F5A" w:rsidRPr="00A872C6">
        <w:rPr>
          <w:rFonts w:ascii="標楷體" w:eastAsia="標楷體" w:hAnsi="標楷體" w:hint="eastAsia"/>
          <w:sz w:val="28"/>
          <w:szCs w:val="28"/>
        </w:rPr>
        <w:t>項下支應。</w:t>
      </w:r>
    </w:p>
    <w:p w:rsidR="00214F5A" w:rsidRDefault="009344FE" w:rsidP="009344FE">
      <w:pPr>
        <w:numPr>
          <w:ilvl w:val="0"/>
          <w:numId w:val="2"/>
        </w:numPr>
        <w:snapToGrid w:val="0"/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本計畫經陳</w:t>
      </w:r>
      <w:r w:rsidR="00214F5A">
        <w:rPr>
          <w:rFonts w:ascii="標楷體" w:eastAsia="標楷體" w:hAnsi="標楷體" w:hint="eastAsia"/>
          <w:sz w:val="28"/>
          <w:szCs w:val="28"/>
        </w:rPr>
        <w:t>校長核可後施行，修正時亦同。</w:t>
      </w:r>
    </w:p>
    <w:p w:rsidR="00B24A36" w:rsidRDefault="00B24A36">
      <w:pPr>
        <w:widowControl/>
      </w:pPr>
      <w:r>
        <w:br w:type="page"/>
      </w:r>
    </w:p>
    <w:p w:rsidR="00B24A36" w:rsidRDefault="00B24A36" w:rsidP="00B879FF">
      <w:pPr>
        <w:jc w:val="right"/>
      </w:pPr>
    </w:p>
    <w:tbl>
      <w:tblPr>
        <w:tblStyle w:val="a3"/>
        <w:tblW w:w="10200" w:type="dxa"/>
        <w:tblLook w:val="04A0" w:firstRow="1" w:lastRow="0" w:firstColumn="1" w:lastColumn="0" w:noHBand="0" w:noVBand="1"/>
      </w:tblPr>
      <w:tblGrid>
        <w:gridCol w:w="1317"/>
        <w:gridCol w:w="1372"/>
        <w:gridCol w:w="992"/>
        <w:gridCol w:w="282"/>
        <w:gridCol w:w="1561"/>
        <w:gridCol w:w="1559"/>
        <w:gridCol w:w="112"/>
        <w:gridCol w:w="1731"/>
        <w:gridCol w:w="1274"/>
      </w:tblGrid>
      <w:tr w:rsidR="00B879FF" w:rsidTr="000133B1">
        <w:trPr>
          <w:trHeight w:val="903"/>
        </w:trPr>
        <w:tc>
          <w:tcPr>
            <w:tcW w:w="10200" w:type="dxa"/>
            <w:gridSpan w:val="9"/>
            <w:shd w:val="clear" w:color="auto" w:fill="D9D9D9" w:themeFill="background1" w:themeFillShade="D9"/>
            <w:vAlign w:val="center"/>
          </w:tcPr>
          <w:p w:rsidR="00B879FF" w:rsidRPr="008E6369" w:rsidRDefault="00B879FF" w:rsidP="00CB0FE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231815"/>
              </w:rPr>
            </w:pPr>
            <w:r w:rsidRPr="008E6369">
              <w:rPr>
                <w:rFonts w:ascii="標楷體" w:eastAsia="標楷體" w:hAnsi="標楷體" w:hint="eastAsia"/>
                <w:b/>
                <w:color w:val="231815"/>
                <w:sz w:val="44"/>
              </w:rPr>
              <w:t>活動報名表</w:t>
            </w:r>
          </w:p>
        </w:tc>
      </w:tr>
      <w:tr w:rsidR="00B879FF" w:rsidTr="00B879FF">
        <w:trPr>
          <w:trHeight w:val="627"/>
        </w:trPr>
        <w:tc>
          <w:tcPr>
            <w:tcW w:w="1317" w:type="dxa"/>
            <w:vAlign w:val="center"/>
          </w:tcPr>
          <w:p w:rsidR="00B879FF" w:rsidRPr="00125981" w:rsidRDefault="00B879FF" w:rsidP="00CB0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color w:val="231815"/>
                <w:sz w:val="24"/>
              </w:rPr>
            </w:pPr>
            <w:r w:rsidRPr="00125981">
              <w:rPr>
                <w:rFonts w:ascii="標楷體" w:eastAsia="標楷體" w:hAnsi="標楷體" w:hint="eastAsia"/>
                <w:b/>
                <w:color w:val="231815"/>
                <w:sz w:val="24"/>
              </w:rPr>
              <w:t>活動名稱</w:t>
            </w:r>
          </w:p>
        </w:tc>
        <w:tc>
          <w:tcPr>
            <w:tcW w:w="8883" w:type="dxa"/>
            <w:gridSpan w:val="8"/>
            <w:vAlign w:val="center"/>
          </w:tcPr>
          <w:p w:rsidR="00B879FF" w:rsidRPr="00125981" w:rsidRDefault="00125981" w:rsidP="0012598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  <w:sz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231815"/>
                <w:sz w:val="24"/>
              </w:rPr>
              <w:t>生物科技</w:t>
            </w:r>
            <w:r w:rsidRPr="00125981">
              <w:rPr>
                <w:rFonts w:ascii="標楷體" w:eastAsia="標楷體" w:hAnsi="標楷體" w:hint="eastAsia"/>
                <w:color w:val="231815"/>
                <w:sz w:val="24"/>
              </w:rPr>
              <w:t>產創跨域</w:t>
            </w:r>
            <w:r w:rsidR="004D37C6">
              <w:rPr>
                <w:rFonts w:ascii="標楷體" w:eastAsia="標楷體" w:hAnsi="標楷體" w:hint="eastAsia"/>
                <w:color w:val="231815"/>
                <w:sz w:val="24"/>
              </w:rPr>
              <w:t>體驗</w:t>
            </w:r>
            <w:r w:rsidRPr="00125981">
              <w:rPr>
                <w:rFonts w:ascii="標楷體" w:eastAsia="標楷體" w:hAnsi="標楷體" w:hint="eastAsia"/>
                <w:color w:val="231815"/>
                <w:sz w:val="24"/>
              </w:rPr>
              <w:t>課程</w:t>
            </w:r>
            <w:r w:rsidR="004D37C6">
              <w:rPr>
                <w:rFonts w:ascii="標楷體" w:eastAsia="標楷體" w:hAnsi="標楷體" w:hint="eastAsia"/>
                <w:color w:val="231815"/>
                <w:sz w:val="24"/>
              </w:rPr>
              <w:t>(化工科、園藝科、食品加工科)</w:t>
            </w:r>
          </w:p>
        </w:tc>
      </w:tr>
      <w:tr w:rsidR="00B879FF" w:rsidTr="00B879FF">
        <w:trPr>
          <w:trHeight w:val="657"/>
        </w:trPr>
        <w:tc>
          <w:tcPr>
            <w:tcW w:w="1317" w:type="dxa"/>
            <w:vAlign w:val="center"/>
          </w:tcPr>
          <w:p w:rsidR="00B879FF" w:rsidRPr="00125981" w:rsidRDefault="00B879FF" w:rsidP="00CB0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color w:val="231815"/>
                <w:sz w:val="24"/>
              </w:rPr>
            </w:pPr>
            <w:r w:rsidRPr="00125981">
              <w:rPr>
                <w:rFonts w:ascii="標楷體" w:eastAsia="標楷體" w:hAnsi="標楷體" w:hint="eastAsia"/>
                <w:b/>
                <w:color w:val="231815"/>
                <w:sz w:val="24"/>
              </w:rPr>
              <w:t>活動時間</w:t>
            </w:r>
          </w:p>
        </w:tc>
        <w:tc>
          <w:tcPr>
            <w:tcW w:w="8883" w:type="dxa"/>
            <w:gridSpan w:val="8"/>
            <w:vAlign w:val="center"/>
          </w:tcPr>
          <w:p w:rsidR="00B879FF" w:rsidRPr="00125981" w:rsidRDefault="00B879FF" w:rsidP="0012598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  <w:sz w:val="24"/>
              </w:rPr>
            </w:pPr>
            <w:r w:rsidRPr="00125981">
              <w:rPr>
                <w:rFonts w:ascii="標楷體" w:eastAsia="標楷體" w:hAnsi="標楷體" w:hint="eastAsia"/>
                <w:color w:val="231815"/>
                <w:sz w:val="24"/>
              </w:rPr>
              <w:t>106年1</w:t>
            </w:r>
            <w:r w:rsidR="00125981">
              <w:rPr>
                <w:rFonts w:ascii="標楷體" w:eastAsia="標楷體" w:hAnsi="標楷體" w:hint="eastAsia"/>
                <w:color w:val="231815"/>
                <w:sz w:val="24"/>
              </w:rPr>
              <w:t>1</w:t>
            </w:r>
            <w:r w:rsidRPr="00125981">
              <w:rPr>
                <w:rFonts w:ascii="標楷體" w:eastAsia="標楷體" w:hAnsi="標楷體" w:hint="eastAsia"/>
                <w:color w:val="231815"/>
                <w:sz w:val="24"/>
              </w:rPr>
              <w:t>月1日</w:t>
            </w:r>
            <w:r w:rsidR="00125981">
              <w:rPr>
                <w:rFonts w:ascii="標楷體" w:eastAsia="標楷體" w:hAnsi="標楷體" w:hint="eastAsia"/>
                <w:color w:val="231815"/>
                <w:sz w:val="24"/>
              </w:rPr>
              <w:t>~</w:t>
            </w:r>
            <w:r w:rsidR="00125981" w:rsidRPr="00125981">
              <w:rPr>
                <w:rFonts w:ascii="標楷體" w:eastAsia="標楷體" w:hAnsi="標楷體" w:hint="eastAsia"/>
                <w:color w:val="231815"/>
                <w:sz w:val="24"/>
              </w:rPr>
              <w:t>1</w:t>
            </w:r>
            <w:r w:rsidR="00125981">
              <w:rPr>
                <w:rFonts w:ascii="標楷體" w:eastAsia="標楷體" w:hAnsi="標楷體" w:hint="eastAsia"/>
                <w:color w:val="231815"/>
                <w:sz w:val="24"/>
              </w:rPr>
              <w:t>1</w:t>
            </w:r>
            <w:r w:rsidR="00125981" w:rsidRPr="00125981">
              <w:rPr>
                <w:rFonts w:ascii="標楷體" w:eastAsia="標楷體" w:hAnsi="標楷體" w:hint="eastAsia"/>
                <w:color w:val="231815"/>
                <w:sz w:val="24"/>
              </w:rPr>
              <w:t>月</w:t>
            </w:r>
            <w:r w:rsidR="00125981">
              <w:rPr>
                <w:rFonts w:ascii="標楷體" w:eastAsia="標楷體" w:hAnsi="標楷體" w:hint="eastAsia"/>
                <w:color w:val="231815"/>
                <w:sz w:val="24"/>
              </w:rPr>
              <w:t>8</w:t>
            </w:r>
            <w:r w:rsidR="00125981" w:rsidRPr="00125981">
              <w:rPr>
                <w:rFonts w:ascii="標楷體" w:eastAsia="標楷體" w:hAnsi="標楷體" w:hint="eastAsia"/>
                <w:color w:val="231815"/>
                <w:sz w:val="24"/>
              </w:rPr>
              <w:t>日</w:t>
            </w:r>
          </w:p>
        </w:tc>
      </w:tr>
      <w:tr w:rsidR="00B879FF" w:rsidTr="00B061C3">
        <w:trPr>
          <w:trHeight w:val="657"/>
        </w:trPr>
        <w:tc>
          <w:tcPr>
            <w:tcW w:w="1317" w:type="dxa"/>
            <w:tcBorders>
              <w:bottom w:val="double" w:sz="4" w:space="0" w:color="auto"/>
            </w:tcBorders>
            <w:vAlign w:val="center"/>
          </w:tcPr>
          <w:p w:rsidR="00B879FF" w:rsidRPr="00125981" w:rsidRDefault="00B879FF" w:rsidP="00CB0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color w:val="231815"/>
                <w:sz w:val="24"/>
              </w:rPr>
            </w:pPr>
            <w:r w:rsidRPr="00125981">
              <w:rPr>
                <w:rFonts w:ascii="標楷體" w:eastAsia="標楷體" w:hAnsi="標楷體" w:hint="eastAsia"/>
                <w:b/>
                <w:color w:val="231815"/>
                <w:sz w:val="24"/>
              </w:rPr>
              <w:t>承辦單位</w:t>
            </w:r>
          </w:p>
        </w:tc>
        <w:tc>
          <w:tcPr>
            <w:tcW w:w="4207" w:type="dxa"/>
            <w:gridSpan w:val="4"/>
            <w:tcBorders>
              <w:bottom w:val="double" w:sz="4" w:space="0" w:color="auto"/>
            </w:tcBorders>
            <w:vAlign w:val="center"/>
          </w:tcPr>
          <w:p w:rsidR="00B879FF" w:rsidRDefault="00125981" w:rsidP="00CB0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  <w:sz w:val="24"/>
              </w:rPr>
            </w:pPr>
            <w:r w:rsidRPr="00125981">
              <w:rPr>
                <w:rFonts w:ascii="標楷體" w:eastAsia="標楷體" w:hAnsi="標楷體" w:hint="eastAsia"/>
                <w:color w:val="231815"/>
                <w:sz w:val="24"/>
              </w:rPr>
              <w:t>臺北市立松山工農教務處實驗研究組</w:t>
            </w:r>
            <w:r w:rsidR="004D37C6">
              <w:rPr>
                <w:rFonts w:ascii="標楷體" w:eastAsia="標楷體" w:hAnsi="標楷體" w:hint="eastAsia"/>
                <w:color w:val="231815"/>
                <w:sz w:val="24"/>
              </w:rPr>
              <w:t>、</w:t>
            </w:r>
          </w:p>
          <w:p w:rsidR="004D37C6" w:rsidRPr="00125981" w:rsidRDefault="004D37C6" w:rsidP="00CB0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  <w:sz w:val="24"/>
              </w:rPr>
            </w:pPr>
            <w:r>
              <w:rPr>
                <w:rFonts w:ascii="標楷體" w:eastAsia="標楷體" w:hAnsi="標楷體" w:hint="eastAsia"/>
                <w:color w:val="231815"/>
                <w:sz w:val="24"/>
              </w:rPr>
              <w:t>化工科、園藝科、食品加工科</w:t>
            </w:r>
          </w:p>
        </w:tc>
        <w:tc>
          <w:tcPr>
            <w:tcW w:w="1671" w:type="dxa"/>
            <w:gridSpan w:val="2"/>
            <w:tcBorders>
              <w:bottom w:val="double" w:sz="4" w:space="0" w:color="auto"/>
            </w:tcBorders>
            <w:vAlign w:val="center"/>
          </w:tcPr>
          <w:p w:rsidR="00B879FF" w:rsidRPr="00125981" w:rsidRDefault="00B879FF" w:rsidP="00CB0FE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231815"/>
                <w:sz w:val="24"/>
              </w:rPr>
            </w:pPr>
            <w:r w:rsidRPr="00125981">
              <w:rPr>
                <w:rFonts w:ascii="標楷體" w:eastAsia="標楷體" w:hAnsi="標楷體" w:hint="eastAsia"/>
                <w:color w:val="231815"/>
                <w:sz w:val="24"/>
              </w:rPr>
              <w:t>地址</w:t>
            </w:r>
          </w:p>
        </w:tc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:rsidR="00B879FF" w:rsidRPr="00125981" w:rsidRDefault="00125981" w:rsidP="00CB0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  <w:sz w:val="24"/>
              </w:rPr>
            </w:pPr>
            <w:r w:rsidRPr="00125981">
              <w:rPr>
                <w:rFonts w:ascii="標楷體" w:eastAsia="標楷體" w:hAnsi="標楷體" w:hint="eastAsia"/>
                <w:color w:val="231815"/>
                <w:sz w:val="24"/>
              </w:rPr>
              <w:t>臺北市信義區忠孝東路5段236巷15號</w:t>
            </w:r>
          </w:p>
        </w:tc>
      </w:tr>
      <w:tr w:rsidR="00125981" w:rsidTr="00664B9A">
        <w:trPr>
          <w:trHeight w:val="485"/>
        </w:trPr>
        <w:tc>
          <w:tcPr>
            <w:tcW w:w="10200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5981" w:rsidRPr="008C1162" w:rsidRDefault="008C1162" w:rsidP="00CB0F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231815"/>
                <w:sz w:val="24"/>
              </w:rPr>
            </w:pPr>
            <w:r w:rsidRPr="008C1162">
              <w:rPr>
                <w:rFonts w:ascii="標楷體" w:eastAsia="標楷體" w:hAnsi="標楷體" w:hint="eastAsia"/>
                <w:b/>
                <w:color w:val="231815"/>
                <w:sz w:val="24"/>
              </w:rPr>
              <w:t>選擇報名課程</w:t>
            </w:r>
          </w:p>
        </w:tc>
      </w:tr>
      <w:tr w:rsidR="00BC510B" w:rsidTr="00664B9A">
        <w:trPr>
          <w:trHeight w:val="657"/>
        </w:trPr>
        <w:tc>
          <w:tcPr>
            <w:tcW w:w="13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C510B" w:rsidRPr="00125981" w:rsidRDefault="00BC510B" w:rsidP="004D37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課程編號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10B" w:rsidRPr="004D37C6" w:rsidRDefault="00BC510B" w:rsidP="004D37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時 間</w:t>
            </w:r>
          </w:p>
        </w:tc>
        <w:tc>
          <w:tcPr>
            <w:tcW w:w="65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10B" w:rsidRPr="008E6369" w:rsidRDefault="00BC510B" w:rsidP="00CB0FE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D37C6">
              <w:rPr>
                <w:rFonts w:ascii="標楷體" w:eastAsia="標楷體" w:hAnsi="標楷體" w:hint="eastAsia"/>
                <w:color w:val="000000" w:themeColor="text1"/>
                <w:sz w:val="24"/>
              </w:rPr>
              <w:t>課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</w:t>
            </w:r>
            <w:r w:rsidRPr="004D37C6">
              <w:rPr>
                <w:rFonts w:ascii="標楷體" w:eastAsia="標楷體" w:hAnsi="標楷體" w:hint="eastAsia"/>
                <w:color w:val="000000" w:themeColor="text1"/>
                <w:sz w:val="24"/>
              </w:rPr>
              <w:t>程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</w:t>
            </w:r>
            <w:r w:rsidRPr="004D37C6">
              <w:rPr>
                <w:rFonts w:ascii="標楷體" w:eastAsia="標楷體" w:hAnsi="標楷體" w:hint="eastAsia"/>
                <w:color w:val="000000" w:themeColor="text1"/>
                <w:sz w:val="24"/>
              </w:rPr>
              <w:t>名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</w:t>
            </w:r>
            <w:r w:rsidRPr="004D37C6">
              <w:rPr>
                <w:rFonts w:ascii="標楷體" w:eastAsia="標楷體" w:hAnsi="標楷體" w:hint="eastAsia"/>
                <w:color w:val="000000" w:themeColor="text1"/>
                <w:sz w:val="24"/>
              </w:rPr>
              <w:t>稱</w:t>
            </w:r>
          </w:p>
        </w:tc>
      </w:tr>
      <w:tr w:rsidR="00BC510B" w:rsidTr="00264175">
        <w:trPr>
          <w:trHeight w:val="657"/>
        </w:trPr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BC510B" w:rsidRPr="004D37C6" w:rsidRDefault="00BC510B" w:rsidP="004D37C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81"/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10B" w:rsidRPr="004D37C6" w:rsidRDefault="00BC510B" w:rsidP="004D37C6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4D37C6">
              <w:rPr>
                <w:rFonts w:eastAsia="標楷體"/>
                <w:sz w:val="24"/>
              </w:rPr>
              <w:t>11/1</w:t>
            </w:r>
            <w:r w:rsidRPr="004D37C6">
              <w:rPr>
                <w:rFonts w:eastAsia="標楷體" w:hint="eastAsia"/>
                <w:sz w:val="24"/>
              </w:rPr>
              <w:t>(</w:t>
            </w:r>
            <w:r w:rsidRPr="004D37C6">
              <w:rPr>
                <w:rFonts w:eastAsia="標楷體" w:hint="eastAsia"/>
                <w:sz w:val="24"/>
              </w:rPr>
              <w:t>三</w:t>
            </w:r>
            <w:r w:rsidRPr="004D37C6">
              <w:rPr>
                <w:rFonts w:eastAsia="標楷體" w:hint="eastAsia"/>
                <w:sz w:val="24"/>
              </w:rPr>
              <w:t xml:space="preserve">) </w:t>
            </w:r>
            <w:r w:rsidRPr="004D37C6">
              <w:rPr>
                <w:rFonts w:eastAsia="標楷體"/>
                <w:sz w:val="24"/>
              </w:rPr>
              <w:t>13:00-16:00</w:t>
            </w:r>
          </w:p>
        </w:tc>
        <w:tc>
          <w:tcPr>
            <w:tcW w:w="65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10B" w:rsidRPr="008E6369" w:rsidRDefault="00BC510B" w:rsidP="00CB0FE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4D37C6">
              <w:rPr>
                <w:rFonts w:eastAsia="標楷體"/>
                <w:sz w:val="24"/>
              </w:rPr>
              <w:t>香草植物烘焙產品製作</w:t>
            </w:r>
          </w:p>
        </w:tc>
      </w:tr>
      <w:tr w:rsidR="00BC510B" w:rsidTr="00321F9D">
        <w:trPr>
          <w:trHeight w:val="657"/>
        </w:trPr>
        <w:tc>
          <w:tcPr>
            <w:tcW w:w="1317" w:type="dxa"/>
            <w:vAlign w:val="center"/>
          </w:tcPr>
          <w:p w:rsidR="00BC510B" w:rsidRDefault="00BC510B" w:rsidP="004D37C6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82"/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10B" w:rsidRDefault="00BC510B" w:rsidP="004D37C6">
            <w:pPr>
              <w:jc w:val="both"/>
            </w:pPr>
            <w:r w:rsidRPr="00617517">
              <w:rPr>
                <w:rFonts w:eastAsia="標楷體"/>
                <w:sz w:val="24"/>
              </w:rPr>
              <w:t>11/</w:t>
            </w:r>
            <w:r>
              <w:rPr>
                <w:rFonts w:eastAsia="標楷體" w:hint="eastAsia"/>
                <w:sz w:val="24"/>
              </w:rPr>
              <w:t>8</w:t>
            </w:r>
            <w:r w:rsidRPr="00617517">
              <w:rPr>
                <w:rFonts w:eastAsia="標楷體" w:hint="eastAsia"/>
                <w:sz w:val="24"/>
              </w:rPr>
              <w:t>(</w:t>
            </w:r>
            <w:r w:rsidRPr="00617517">
              <w:rPr>
                <w:rFonts w:eastAsia="標楷體" w:hint="eastAsia"/>
                <w:sz w:val="24"/>
              </w:rPr>
              <w:t>三</w:t>
            </w:r>
            <w:r w:rsidRPr="00617517">
              <w:rPr>
                <w:rFonts w:eastAsia="標楷體" w:hint="eastAsia"/>
                <w:sz w:val="24"/>
              </w:rPr>
              <w:t xml:space="preserve">) </w:t>
            </w:r>
            <w:r w:rsidRPr="00617517">
              <w:rPr>
                <w:rFonts w:eastAsia="標楷體"/>
                <w:sz w:val="24"/>
              </w:rPr>
              <w:t>13:00-16:00</w:t>
            </w:r>
          </w:p>
        </w:tc>
        <w:tc>
          <w:tcPr>
            <w:tcW w:w="65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10B" w:rsidRPr="00895EC7" w:rsidRDefault="00BC510B" w:rsidP="004D37C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D37C6">
              <w:rPr>
                <w:rFonts w:ascii="標楷體" w:eastAsia="標楷體" w:hAnsi="標楷體" w:cstheme="majorHAnsi" w:hint="eastAsia"/>
                <w:color w:val="000000" w:themeColor="text1"/>
                <w:sz w:val="24"/>
              </w:rPr>
              <w:t>植物認識與生活應用</w:t>
            </w:r>
          </w:p>
        </w:tc>
      </w:tr>
      <w:tr w:rsidR="00BC510B" w:rsidTr="00764494">
        <w:trPr>
          <w:trHeight w:val="657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BC510B" w:rsidRDefault="00BC510B" w:rsidP="004D37C6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83"/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10B" w:rsidRDefault="00BC510B" w:rsidP="004D37C6">
            <w:pPr>
              <w:jc w:val="both"/>
            </w:pPr>
            <w:r w:rsidRPr="00617517">
              <w:rPr>
                <w:rFonts w:eastAsia="標楷體"/>
                <w:sz w:val="24"/>
              </w:rPr>
              <w:t>11/</w:t>
            </w:r>
            <w:r>
              <w:rPr>
                <w:rFonts w:eastAsia="標楷體" w:hint="eastAsia"/>
                <w:sz w:val="24"/>
              </w:rPr>
              <w:t>8</w:t>
            </w:r>
            <w:r w:rsidRPr="00617517">
              <w:rPr>
                <w:rFonts w:eastAsia="標楷體" w:hint="eastAsia"/>
                <w:sz w:val="24"/>
              </w:rPr>
              <w:t>(</w:t>
            </w:r>
            <w:r w:rsidRPr="00617517">
              <w:rPr>
                <w:rFonts w:eastAsia="標楷體" w:hint="eastAsia"/>
                <w:sz w:val="24"/>
              </w:rPr>
              <w:t>三</w:t>
            </w:r>
            <w:r w:rsidRPr="00617517">
              <w:rPr>
                <w:rFonts w:eastAsia="標楷體" w:hint="eastAsia"/>
                <w:sz w:val="24"/>
              </w:rPr>
              <w:t xml:space="preserve">) </w:t>
            </w:r>
            <w:r w:rsidRPr="00617517">
              <w:rPr>
                <w:rFonts w:eastAsia="標楷體"/>
                <w:sz w:val="24"/>
              </w:rPr>
              <w:t>13:00-16:00</w:t>
            </w:r>
          </w:p>
        </w:tc>
        <w:tc>
          <w:tcPr>
            <w:tcW w:w="65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10B" w:rsidRPr="00895EC7" w:rsidRDefault="00BC510B" w:rsidP="004D37C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D37C6">
              <w:rPr>
                <w:rFonts w:eastAsia="標楷體"/>
                <w:sz w:val="24"/>
              </w:rPr>
              <w:t>簡易植物手工皂製作</w:t>
            </w:r>
          </w:p>
        </w:tc>
      </w:tr>
      <w:tr w:rsidR="00BC510B" w:rsidTr="002739AC">
        <w:trPr>
          <w:trHeight w:val="657"/>
        </w:trPr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BC510B" w:rsidRDefault="00BC510B" w:rsidP="004D37C6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84"/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10B" w:rsidRDefault="00BC510B" w:rsidP="004D37C6">
            <w:pPr>
              <w:jc w:val="both"/>
            </w:pPr>
            <w:r w:rsidRPr="00617517">
              <w:rPr>
                <w:rFonts w:eastAsia="標楷體"/>
                <w:sz w:val="24"/>
              </w:rPr>
              <w:t>11/</w:t>
            </w:r>
            <w:r>
              <w:rPr>
                <w:rFonts w:eastAsia="標楷體" w:hint="eastAsia"/>
                <w:sz w:val="24"/>
              </w:rPr>
              <w:t>4</w:t>
            </w:r>
            <w:r w:rsidRPr="00617517">
              <w:rPr>
                <w:rFonts w:eastAsia="標楷體" w:hint="eastAsia"/>
                <w:sz w:val="24"/>
              </w:rPr>
              <w:t>(</w:t>
            </w:r>
            <w:r>
              <w:rPr>
                <w:rFonts w:eastAsia="標楷體" w:hint="eastAsia"/>
                <w:sz w:val="24"/>
              </w:rPr>
              <w:t>六</w:t>
            </w:r>
            <w:r w:rsidRPr="00617517">
              <w:rPr>
                <w:rFonts w:eastAsia="標楷體" w:hint="eastAsia"/>
                <w:sz w:val="24"/>
              </w:rPr>
              <w:t xml:space="preserve">) </w:t>
            </w:r>
            <w:r>
              <w:rPr>
                <w:rFonts w:eastAsia="標楷體" w:hint="eastAsia"/>
                <w:sz w:val="24"/>
              </w:rPr>
              <w:t>8</w:t>
            </w:r>
            <w:r w:rsidRPr="00617517">
              <w:rPr>
                <w:rFonts w:eastAsia="標楷體"/>
                <w:sz w:val="24"/>
              </w:rPr>
              <w:t>:00-16:00</w:t>
            </w:r>
          </w:p>
        </w:tc>
        <w:tc>
          <w:tcPr>
            <w:tcW w:w="65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10B" w:rsidRPr="00895EC7" w:rsidRDefault="00BC510B" w:rsidP="004D37C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231815"/>
              </w:rPr>
            </w:pPr>
            <w:r w:rsidRPr="004D37C6">
              <w:rPr>
                <w:rFonts w:ascii="標楷體" w:eastAsia="標楷體" w:hAnsi="標楷體" w:cstheme="majorHAnsi" w:hint="eastAsia"/>
                <w:color w:val="231815"/>
                <w:sz w:val="24"/>
              </w:rPr>
              <w:t>學生假日工作坊</w:t>
            </w:r>
          </w:p>
        </w:tc>
      </w:tr>
      <w:tr w:rsidR="00B061C3" w:rsidTr="00DE0CCA">
        <w:trPr>
          <w:trHeight w:val="491"/>
        </w:trPr>
        <w:tc>
          <w:tcPr>
            <w:tcW w:w="10200" w:type="dxa"/>
            <w:gridSpan w:val="9"/>
            <w:vAlign w:val="center"/>
          </w:tcPr>
          <w:p w:rsidR="00B061C3" w:rsidRPr="00895EC7" w:rsidRDefault="00B061C3" w:rsidP="00B061C3">
            <w:r w:rsidRPr="00B061C3">
              <w:rPr>
                <w:rFonts w:ascii="標楷體" w:eastAsia="標楷體" w:hAnsi="標楷體" w:hint="eastAsia"/>
                <w:b/>
                <w:color w:val="231815"/>
                <w:sz w:val="24"/>
              </w:rPr>
              <w:t>報名資訊</w:t>
            </w:r>
          </w:p>
        </w:tc>
      </w:tr>
      <w:tr w:rsidR="00B061C3" w:rsidTr="00B061C3">
        <w:trPr>
          <w:trHeight w:val="657"/>
        </w:trPr>
        <w:tc>
          <w:tcPr>
            <w:tcW w:w="1317" w:type="dxa"/>
            <w:vAlign w:val="center"/>
          </w:tcPr>
          <w:p w:rsidR="00B061C3" w:rsidRPr="00125981" w:rsidRDefault="00B061C3" w:rsidP="00B061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231815"/>
                <w:sz w:val="24"/>
              </w:rPr>
            </w:pPr>
            <w:r>
              <w:rPr>
                <w:rFonts w:ascii="標楷體" w:eastAsia="標楷體" w:hAnsi="標楷體" w:hint="eastAsia"/>
                <w:color w:val="231815"/>
                <w:sz w:val="24"/>
              </w:rPr>
              <w:t>就讀學校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1C3" w:rsidRPr="00B061C3" w:rsidRDefault="00B061C3" w:rsidP="00B061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231815"/>
                <w:sz w:val="24"/>
              </w:rPr>
            </w:pPr>
            <w:r w:rsidRPr="00B061C3">
              <w:rPr>
                <w:rFonts w:ascii="標楷體" w:eastAsia="標楷體" w:hAnsi="標楷體" w:hint="eastAsia"/>
                <w:color w:val="231815"/>
                <w:sz w:val="24"/>
              </w:rPr>
              <w:t>班級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1C3" w:rsidRPr="00B061C3" w:rsidRDefault="00B061C3" w:rsidP="00B061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231815"/>
                <w:sz w:val="24"/>
              </w:rPr>
            </w:pPr>
            <w:r>
              <w:rPr>
                <w:rFonts w:ascii="標楷體" w:eastAsia="標楷體" w:hAnsi="標楷體" w:hint="eastAsia"/>
                <w:color w:val="231815"/>
                <w:sz w:val="24"/>
              </w:rPr>
              <w:t>座號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1C3" w:rsidRPr="00B061C3" w:rsidRDefault="00B061C3" w:rsidP="00B061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231815"/>
                <w:sz w:val="24"/>
              </w:rPr>
            </w:pPr>
            <w:r w:rsidRPr="00B061C3">
              <w:rPr>
                <w:rFonts w:ascii="標楷體" w:eastAsia="標楷體" w:hAnsi="標楷體" w:hint="eastAsia"/>
                <w:color w:val="231815"/>
                <w:sz w:val="24"/>
              </w:rPr>
              <w:t>學號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1C3" w:rsidRPr="00895EC7" w:rsidRDefault="00B061C3" w:rsidP="00B061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231815"/>
              </w:rPr>
            </w:pPr>
            <w:r w:rsidRPr="00B061C3">
              <w:rPr>
                <w:rFonts w:ascii="標楷體" w:eastAsia="標楷體" w:hAnsi="標楷體" w:hint="eastAsia"/>
                <w:color w:val="231815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1C3" w:rsidRPr="00895EC7" w:rsidRDefault="00B061C3" w:rsidP="00B061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color w:val="231815"/>
              </w:rPr>
            </w:pPr>
            <w:r w:rsidRPr="00B061C3">
              <w:rPr>
                <w:rFonts w:ascii="標楷體" w:eastAsia="標楷體" w:hAnsi="標楷體" w:hint="eastAsia"/>
                <w:color w:val="231815"/>
                <w:sz w:val="24"/>
              </w:rPr>
              <w:t>報名課程編號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1C3" w:rsidRDefault="00B061C3" w:rsidP="00B061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231815"/>
                <w:sz w:val="24"/>
              </w:rPr>
            </w:pPr>
            <w:r w:rsidRPr="00B061C3">
              <w:rPr>
                <w:rFonts w:ascii="標楷體" w:eastAsia="標楷體" w:hAnsi="標楷體" w:hint="eastAsia"/>
                <w:color w:val="231815"/>
                <w:sz w:val="24"/>
              </w:rPr>
              <w:t>用餐註記</w:t>
            </w:r>
          </w:p>
          <w:p w:rsidR="00BC510B" w:rsidRPr="00B061C3" w:rsidRDefault="00BC510B" w:rsidP="00B061C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231815"/>
                <w:sz w:val="24"/>
              </w:rPr>
            </w:pPr>
            <w:r>
              <w:rPr>
                <w:rFonts w:ascii="標楷體" w:eastAsia="標楷體" w:hAnsi="標楷體" w:hint="eastAsia"/>
                <w:color w:val="231815"/>
                <w:sz w:val="24"/>
              </w:rPr>
              <w:t>(</w:t>
            </w:r>
            <w:r w:rsidRPr="004D37C6">
              <w:rPr>
                <w:rFonts w:ascii="標楷體" w:eastAsia="標楷體" w:hAnsi="標楷體" w:hint="eastAsia"/>
                <w:color w:val="000000" w:themeColor="text1"/>
                <w:sz w:val="24"/>
              </w:rPr>
              <w:t>葷/素</w:t>
            </w:r>
            <w:r>
              <w:rPr>
                <w:rFonts w:ascii="標楷體" w:eastAsia="標楷體" w:hAnsi="標楷體" w:hint="eastAsia"/>
                <w:color w:val="231815"/>
                <w:sz w:val="24"/>
              </w:rPr>
              <w:t>)</w:t>
            </w:r>
          </w:p>
        </w:tc>
      </w:tr>
      <w:tr w:rsidR="00B061C3" w:rsidTr="00B061C3">
        <w:trPr>
          <w:trHeight w:val="657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B061C3" w:rsidRPr="00125981" w:rsidRDefault="00B061C3" w:rsidP="00B061C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  <w:color w:val="231815"/>
              </w:rPr>
            </w:pPr>
          </w:p>
        </w:tc>
      </w:tr>
      <w:tr w:rsidR="00B061C3" w:rsidTr="00B061C3">
        <w:trPr>
          <w:trHeight w:val="657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B061C3" w:rsidRPr="00125981" w:rsidRDefault="00B061C3" w:rsidP="00B061C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  <w:color w:val="231815"/>
              </w:rPr>
            </w:pPr>
          </w:p>
        </w:tc>
      </w:tr>
      <w:tr w:rsidR="00B061C3" w:rsidTr="00B061C3">
        <w:trPr>
          <w:trHeight w:val="657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B061C3" w:rsidRPr="00125981" w:rsidRDefault="00B061C3" w:rsidP="00B061C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  <w:color w:val="231815"/>
              </w:rPr>
            </w:pPr>
          </w:p>
        </w:tc>
      </w:tr>
      <w:tr w:rsidR="00B061C3" w:rsidTr="00B061C3">
        <w:trPr>
          <w:trHeight w:val="657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B061C3" w:rsidRPr="00125981" w:rsidRDefault="00B061C3" w:rsidP="00B061C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  <w:color w:val="231815"/>
              </w:rPr>
            </w:pPr>
          </w:p>
        </w:tc>
      </w:tr>
      <w:tr w:rsidR="00B061C3" w:rsidTr="00B061C3">
        <w:trPr>
          <w:trHeight w:val="657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B061C3" w:rsidRPr="00125981" w:rsidRDefault="00B061C3" w:rsidP="00B061C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1C3" w:rsidRPr="00382CBD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B061C3" w:rsidRDefault="00B061C3" w:rsidP="00B061C3">
            <w:pPr>
              <w:autoSpaceDE w:val="0"/>
              <w:autoSpaceDN w:val="0"/>
              <w:adjustRightInd w:val="0"/>
              <w:rPr>
                <w:rFonts w:eastAsia="DFHeiStd-W3"/>
                <w:color w:val="231815"/>
              </w:rPr>
            </w:pPr>
          </w:p>
        </w:tc>
      </w:tr>
      <w:tr w:rsidR="00B061C3" w:rsidTr="00B879FF">
        <w:trPr>
          <w:trHeight w:val="657"/>
        </w:trPr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B061C3" w:rsidRPr="00125981" w:rsidRDefault="00B061C3" w:rsidP="00B061C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231815"/>
                <w:sz w:val="24"/>
              </w:rPr>
            </w:pPr>
            <w:r w:rsidRPr="00125981">
              <w:rPr>
                <w:rFonts w:ascii="標楷體" w:eastAsia="標楷體" w:hAnsi="標楷體" w:hint="eastAsia"/>
                <w:color w:val="231815"/>
                <w:sz w:val="24"/>
              </w:rPr>
              <w:t>備註</w:t>
            </w:r>
          </w:p>
        </w:tc>
        <w:tc>
          <w:tcPr>
            <w:tcW w:w="8883" w:type="dxa"/>
            <w:gridSpan w:val="8"/>
            <w:tcBorders>
              <w:top w:val="single" w:sz="4" w:space="0" w:color="auto"/>
            </w:tcBorders>
          </w:tcPr>
          <w:p w:rsidR="00BF305E" w:rsidRDefault="00BF305E" w:rsidP="00B061C3">
            <w:pPr>
              <w:numPr>
                <w:ilvl w:val="0"/>
                <w:numId w:val="4"/>
              </w:num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僅課程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84"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需填寫用餐註記，其他課程不提供便當。</w:t>
            </w:r>
          </w:p>
          <w:p w:rsidR="00B061C3" w:rsidRPr="00E7569A" w:rsidRDefault="00B061C3" w:rsidP="00E7569A">
            <w:pPr>
              <w:numPr>
                <w:ilvl w:val="0"/>
                <w:numId w:val="4"/>
              </w:num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125981">
              <w:rPr>
                <w:rFonts w:eastAsia="標楷體"/>
                <w:sz w:val="28"/>
                <w:szCs w:val="28"/>
              </w:rPr>
              <w:t>活動報名截止日期為</w:t>
            </w:r>
            <w:r w:rsidRPr="00125981">
              <w:rPr>
                <w:rFonts w:eastAsia="標楷體"/>
                <w:color w:val="FF0000"/>
                <w:sz w:val="28"/>
                <w:szCs w:val="28"/>
                <w:u w:val="single"/>
              </w:rPr>
              <w:t>106</w:t>
            </w:r>
            <w:r w:rsidRPr="00125981">
              <w:rPr>
                <w:rFonts w:eastAsia="標楷體"/>
                <w:color w:val="FF0000"/>
                <w:sz w:val="28"/>
                <w:szCs w:val="28"/>
                <w:u w:val="single"/>
              </w:rPr>
              <w:t>年</w:t>
            </w:r>
            <w:r w:rsidRPr="00125981">
              <w:rPr>
                <w:rFonts w:eastAsia="標楷體"/>
                <w:color w:val="FF0000"/>
                <w:sz w:val="28"/>
                <w:szCs w:val="28"/>
                <w:u w:val="single"/>
              </w:rPr>
              <w:t>10</w:t>
            </w:r>
            <w:r w:rsidRPr="00125981">
              <w:rPr>
                <w:rFonts w:eastAsia="標楷體"/>
                <w:color w:val="FF0000"/>
                <w:sz w:val="28"/>
                <w:szCs w:val="28"/>
                <w:u w:val="single"/>
              </w:rPr>
              <w:t>月</w:t>
            </w:r>
            <w:r w:rsidR="00DE0CCA">
              <w:rPr>
                <w:rFonts w:eastAsia="標楷體" w:hint="eastAsia"/>
                <w:color w:val="FF0000"/>
                <w:sz w:val="28"/>
                <w:szCs w:val="28"/>
                <w:u w:val="single"/>
              </w:rPr>
              <w:t>2</w:t>
            </w:r>
            <w:r w:rsidR="00E7569A">
              <w:rPr>
                <w:rFonts w:eastAsia="標楷體"/>
                <w:color w:val="FF0000"/>
                <w:sz w:val="28"/>
                <w:szCs w:val="28"/>
                <w:u w:val="single"/>
              </w:rPr>
              <w:t>6</w:t>
            </w:r>
            <w:r w:rsidRPr="00125981">
              <w:rPr>
                <w:rFonts w:eastAsia="標楷體"/>
                <w:color w:val="FF0000"/>
                <w:sz w:val="28"/>
                <w:szCs w:val="28"/>
                <w:u w:val="single"/>
              </w:rPr>
              <w:t>日</w:t>
            </w:r>
            <w:r w:rsidRPr="00125981">
              <w:rPr>
                <w:rFonts w:eastAsia="標楷體"/>
                <w:color w:val="FF0000"/>
                <w:sz w:val="28"/>
                <w:szCs w:val="28"/>
                <w:u w:val="single"/>
              </w:rPr>
              <w:t>(</w:t>
            </w:r>
            <w:r w:rsidR="00E7569A">
              <w:rPr>
                <w:rFonts w:eastAsia="標楷體" w:hint="eastAsia"/>
                <w:color w:val="FF0000"/>
                <w:sz w:val="28"/>
                <w:szCs w:val="28"/>
                <w:u w:val="single"/>
              </w:rPr>
              <w:t>四</w:t>
            </w:r>
            <w:r w:rsidRPr="00E7569A">
              <w:rPr>
                <w:rFonts w:eastAsia="標楷體"/>
                <w:color w:val="FF0000"/>
                <w:sz w:val="28"/>
                <w:szCs w:val="28"/>
                <w:u w:val="single"/>
              </w:rPr>
              <w:t>)</w:t>
            </w:r>
            <w:r w:rsidRPr="00E7569A">
              <w:rPr>
                <w:rFonts w:eastAsia="標楷體"/>
                <w:sz w:val="28"/>
                <w:szCs w:val="28"/>
                <w:u w:val="single"/>
              </w:rPr>
              <w:t>止</w:t>
            </w:r>
          </w:p>
          <w:p w:rsidR="00E7569A" w:rsidRPr="00E7569A" w:rsidRDefault="00B061C3" w:rsidP="00E7569A">
            <w:pPr>
              <w:numPr>
                <w:ilvl w:val="0"/>
                <w:numId w:val="4"/>
              </w:num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125981">
              <w:rPr>
                <w:rFonts w:eastAsia="標楷體"/>
                <w:sz w:val="28"/>
                <w:szCs w:val="28"/>
              </w:rPr>
              <w:t>報名表填妥後請回傳至</w:t>
            </w:r>
            <w:r w:rsidRPr="00125981">
              <w:rPr>
                <w:rFonts w:eastAsia="標楷體"/>
                <w:sz w:val="28"/>
                <w:szCs w:val="28"/>
              </w:rPr>
              <w:t>E-mail:</w:t>
            </w:r>
            <w:r w:rsidRPr="00125981">
              <w:rPr>
                <w:rFonts w:eastAsia="標楷體"/>
                <w:color w:val="231815"/>
                <w:sz w:val="28"/>
                <w:szCs w:val="28"/>
              </w:rPr>
              <w:t xml:space="preserve"> </w:t>
            </w:r>
            <w:hyperlink r:id="rId8" w:history="1">
              <w:r w:rsidR="00E7569A" w:rsidRPr="00C11097">
                <w:rPr>
                  <w:rStyle w:val="a9"/>
                  <w:rFonts w:eastAsia="標楷體"/>
                  <w:sz w:val="28"/>
                  <w:szCs w:val="28"/>
                  <w:shd w:val="clear" w:color="auto" w:fill="FFFFFF"/>
                </w:rPr>
                <w:t>aca_exp@saihs.edu.tw</w:t>
              </w:r>
            </w:hyperlink>
            <w:r w:rsidR="00E7569A">
              <w:rPr>
                <w:rFonts w:eastAsia="標楷體" w:hint="eastAsia"/>
                <w:sz w:val="28"/>
                <w:szCs w:val="28"/>
              </w:rPr>
              <w:t>；</w:t>
            </w:r>
            <w:r w:rsidR="00E7569A">
              <w:rPr>
                <w:rFonts w:eastAsia="標楷體"/>
                <w:sz w:val="28"/>
                <w:szCs w:val="28"/>
              </w:rPr>
              <w:br/>
            </w:r>
            <w:r w:rsidR="00E7569A">
              <w:rPr>
                <w:rFonts w:eastAsia="標楷體" w:hint="eastAsia"/>
                <w:sz w:val="28"/>
                <w:szCs w:val="28"/>
              </w:rPr>
              <w:t>傳真：</w:t>
            </w:r>
            <w:r w:rsidR="00E7569A">
              <w:rPr>
                <w:rFonts w:eastAsia="標楷體" w:hint="eastAsia"/>
                <w:sz w:val="28"/>
                <w:szCs w:val="28"/>
              </w:rPr>
              <w:t>(02)2758-1747</w:t>
            </w:r>
          </w:p>
          <w:p w:rsidR="00B061C3" w:rsidRPr="00125981" w:rsidRDefault="00B061C3" w:rsidP="00B061C3">
            <w:pPr>
              <w:numPr>
                <w:ilvl w:val="0"/>
                <w:numId w:val="4"/>
              </w:num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125981">
              <w:rPr>
                <w:rFonts w:eastAsia="標楷體"/>
                <w:sz w:val="28"/>
                <w:szCs w:val="28"/>
              </w:rPr>
              <w:t>活動詳情請洽</w:t>
            </w:r>
            <w:r>
              <w:rPr>
                <w:rFonts w:eastAsia="標楷體" w:hint="eastAsia"/>
                <w:sz w:val="28"/>
                <w:szCs w:val="28"/>
              </w:rPr>
              <w:t>：臺</w:t>
            </w:r>
            <w:r w:rsidRPr="00125981">
              <w:rPr>
                <w:rFonts w:eastAsia="標楷體"/>
                <w:sz w:val="28"/>
                <w:szCs w:val="28"/>
              </w:rPr>
              <w:t>北市立松山工農教務處實驗研究組</w:t>
            </w:r>
          </w:p>
          <w:p w:rsidR="00B061C3" w:rsidRPr="008E6369" w:rsidRDefault="00B061C3" w:rsidP="00B061C3">
            <w:pPr>
              <w:numPr>
                <w:ilvl w:val="0"/>
                <w:numId w:val="4"/>
              </w:num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5981">
              <w:rPr>
                <w:rFonts w:eastAsia="標楷體"/>
                <w:sz w:val="28"/>
                <w:szCs w:val="28"/>
              </w:rPr>
              <w:t>湯于毅組長</w:t>
            </w:r>
            <w:r w:rsidRPr="00125981">
              <w:rPr>
                <w:rFonts w:eastAsia="標楷體"/>
                <w:sz w:val="28"/>
                <w:szCs w:val="28"/>
              </w:rPr>
              <w:t xml:space="preserve">  </w:t>
            </w:r>
            <w:r w:rsidRPr="00125981">
              <w:rPr>
                <w:rFonts w:eastAsia="標楷體"/>
                <w:sz w:val="28"/>
                <w:szCs w:val="28"/>
              </w:rPr>
              <w:t>聯絡電話</w:t>
            </w:r>
            <w:r w:rsidRPr="00125981">
              <w:rPr>
                <w:rFonts w:eastAsia="標楷體"/>
                <w:sz w:val="28"/>
                <w:szCs w:val="28"/>
              </w:rPr>
              <w:t>:(02)2722-6616 # 241</w:t>
            </w:r>
          </w:p>
        </w:tc>
      </w:tr>
    </w:tbl>
    <w:p w:rsidR="00B879FF" w:rsidRPr="00214F5A" w:rsidRDefault="00B879FF"/>
    <w:sectPr w:rsidR="00B879FF" w:rsidRPr="00214F5A" w:rsidSect="00DE0C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53" w:rsidRDefault="00BB1E53" w:rsidP="00A13689">
      <w:r>
        <w:separator/>
      </w:r>
    </w:p>
  </w:endnote>
  <w:endnote w:type="continuationSeparator" w:id="0">
    <w:p w:rsidR="00BB1E53" w:rsidRDefault="00BB1E53" w:rsidP="00A1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53" w:rsidRDefault="00BB1E53" w:rsidP="00A13689">
      <w:r>
        <w:separator/>
      </w:r>
    </w:p>
  </w:footnote>
  <w:footnote w:type="continuationSeparator" w:id="0">
    <w:p w:rsidR="00BB1E53" w:rsidRDefault="00BB1E53" w:rsidP="00A1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7C702BA"/>
    <w:multiLevelType w:val="hybridMultilevel"/>
    <w:tmpl w:val="907C834C"/>
    <w:lvl w:ilvl="0" w:tplc="04B268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104FC8"/>
    <w:multiLevelType w:val="hybridMultilevel"/>
    <w:tmpl w:val="BE1EFF50"/>
    <w:lvl w:ilvl="0" w:tplc="C61C9CC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9F47C87"/>
    <w:multiLevelType w:val="hybridMultilevel"/>
    <w:tmpl w:val="7A5A4B96"/>
    <w:lvl w:ilvl="0" w:tplc="376801EE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4">
    <w:nsid w:val="70FD6267"/>
    <w:multiLevelType w:val="hybridMultilevel"/>
    <w:tmpl w:val="96408568"/>
    <w:lvl w:ilvl="0" w:tplc="B3BA60A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5A"/>
    <w:rsid w:val="00004B5B"/>
    <w:rsid w:val="000133B1"/>
    <w:rsid w:val="00021BD9"/>
    <w:rsid w:val="00045DCC"/>
    <w:rsid w:val="00053CC7"/>
    <w:rsid w:val="000C68A0"/>
    <w:rsid w:val="00125981"/>
    <w:rsid w:val="001A3EF0"/>
    <w:rsid w:val="001C43C5"/>
    <w:rsid w:val="00214F5A"/>
    <w:rsid w:val="002523E8"/>
    <w:rsid w:val="00322C99"/>
    <w:rsid w:val="003440FA"/>
    <w:rsid w:val="00354D5C"/>
    <w:rsid w:val="003E621F"/>
    <w:rsid w:val="00475CB6"/>
    <w:rsid w:val="004C75A0"/>
    <w:rsid w:val="004D37C6"/>
    <w:rsid w:val="005145F2"/>
    <w:rsid w:val="00535569"/>
    <w:rsid w:val="00540A6F"/>
    <w:rsid w:val="005617BD"/>
    <w:rsid w:val="005C6CEE"/>
    <w:rsid w:val="005D34A3"/>
    <w:rsid w:val="005E68D5"/>
    <w:rsid w:val="00664B9A"/>
    <w:rsid w:val="00664F60"/>
    <w:rsid w:val="006A101C"/>
    <w:rsid w:val="0072575B"/>
    <w:rsid w:val="007261D0"/>
    <w:rsid w:val="00734B33"/>
    <w:rsid w:val="00747C4F"/>
    <w:rsid w:val="007C1BEF"/>
    <w:rsid w:val="007F22C9"/>
    <w:rsid w:val="00814749"/>
    <w:rsid w:val="00816CEC"/>
    <w:rsid w:val="008C1162"/>
    <w:rsid w:val="008C49C9"/>
    <w:rsid w:val="008E4D56"/>
    <w:rsid w:val="009344FE"/>
    <w:rsid w:val="00967E67"/>
    <w:rsid w:val="009C0A93"/>
    <w:rsid w:val="009C4D47"/>
    <w:rsid w:val="009F4749"/>
    <w:rsid w:val="00A13689"/>
    <w:rsid w:val="00A872C6"/>
    <w:rsid w:val="00AE7A5E"/>
    <w:rsid w:val="00AF3A2F"/>
    <w:rsid w:val="00B061C3"/>
    <w:rsid w:val="00B24A36"/>
    <w:rsid w:val="00B879FF"/>
    <w:rsid w:val="00B9039A"/>
    <w:rsid w:val="00BA5E7B"/>
    <w:rsid w:val="00BB1E53"/>
    <w:rsid w:val="00BC510B"/>
    <w:rsid w:val="00BF305E"/>
    <w:rsid w:val="00C81C1C"/>
    <w:rsid w:val="00CA4973"/>
    <w:rsid w:val="00D11D36"/>
    <w:rsid w:val="00D24E37"/>
    <w:rsid w:val="00DC73EE"/>
    <w:rsid w:val="00DE0CCA"/>
    <w:rsid w:val="00DF082B"/>
    <w:rsid w:val="00E11D25"/>
    <w:rsid w:val="00E17727"/>
    <w:rsid w:val="00E7569A"/>
    <w:rsid w:val="00EB58DC"/>
    <w:rsid w:val="00EC2208"/>
    <w:rsid w:val="00F43FCD"/>
    <w:rsid w:val="00FE3138"/>
    <w:rsid w:val="00FF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F5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4F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13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368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3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3689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B879FF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4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34B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F5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4F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13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368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3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3689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B879FF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34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34B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_exp@saihs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297</Words>
  <Characters>1694</Characters>
  <Application>Microsoft Office Word</Application>
  <DocSecurity>0</DocSecurity>
  <Lines>14</Lines>
  <Paragraphs>3</Paragraphs>
  <ScaleCrop>false</ScaleCrop>
  <Company>SYNNEX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cp:lastPrinted>2017-10-13T08:54:00Z</cp:lastPrinted>
  <dcterms:created xsi:type="dcterms:W3CDTF">2017-10-23T05:26:00Z</dcterms:created>
  <dcterms:modified xsi:type="dcterms:W3CDTF">2017-10-23T05:26:00Z</dcterms:modified>
</cp:coreProperties>
</file>