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A1" w:rsidRPr="00DE50AF" w:rsidRDefault="00DE50AF" w:rsidP="00DE50AF">
      <w:pPr>
        <w:spacing w:line="500" w:lineRule="exact"/>
        <w:ind w:left="1509" w:hangingChars="471" w:hanging="1509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27A1"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EDFE10F" wp14:editId="4DC9F7EE">
            <wp:simplePos x="0" y="0"/>
            <wp:positionH relativeFrom="column">
              <wp:posOffset>-53256</wp:posOffset>
            </wp:positionH>
            <wp:positionV relativeFrom="paragraph">
              <wp:posOffset>26670</wp:posOffset>
            </wp:positionV>
            <wp:extent cx="339108" cy="327804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8" cy="3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7B6">
        <w:rPr>
          <w:rFonts w:eastAsia="標楷體" w:hint="eastAsia"/>
          <w:b/>
          <w:sz w:val="32"/>
          <w:szCs w:val="32"/>
        </w:rPr>
        <w:t xml:space="preserve">   </w:t>
      </w:r>
      <w:r w:rsidRPr="00DE50AF">
        <w:rPr>
          <w:rFonts w:eastAsia="標楷體" w:hint="eastAsia"/>
          <w:b/>
          <w:sz w:val="32"/>
          <w:szCs w:val="32"/>
        </w:rPr>
        <w:t>育達高職辦理</w:t>
      </w:r>
      <w:r w:rsidR="00C527A1" w:rsidRPr="00C527A1">
        <w:rPr>
          <w:rFonts w:eastAsia="標楷體"/>
          <w:b/>
          <w:sz w:val="32"/>
          <w:szCs w:val="32"/>
        </w:rPr>
        <w:t>臺北市</w:t>
      </w:r>
      <w:proofErr w:type="gramStart"/>
      <w:r w:rsidR="00C527A1" w:rsidRPr="00C527A1">
        <w:rPr>
          <w:rFonts w:eastAsia="標楷體"/>
          <w:b/>
          <w:sz w:val="32"/>
          <w:szCs w:val="32"/>
        </w:rPr>
        <w:t>106</w:t>
      </w:r>
      <w:proofErr w:type="gramEnd"/>
      <w:r w:rsidR="00C527A1" w:rsidRPr="00C527A1">
        <w:rPr>
          <w:rFonts w:eastAsia="標楷體"/>
          <w:b/>
          <w:sz w:val="32"/>
          <w:szCs w:val="32"/>
        </w:rPr>
        <w:t>年度｢國中教師技職教育深度研習｣實施計畫</w:t>
      </w:r>
    </w:p>
    <w:p w:rsidR="00565764" w:rsidRPr="00C527A1" w:rsidRDefault="00565764" w:rsidP="00565764">
      <w:pPr>
        <w:spacing w:line="500" w:lineRule="exact"/>
        <w:ind w:left="1697" w:hangingChars="471" w:hanging="1697"/>
        <w:jc w:val="center"/>
        <w:rPr>
          <w:rFonts w:eastAsia="標楷體"/>
          <w:b/>
          <w:sz w:val="36"/>
          <w:szCs w:val="36"/>
        </w:rPr>
      </w:pPr>
    </w:p>
    <w:p w:rsidR="00C527A1" w:rsidRPr="00C527A1" w:rsidRDefault="00C527A1" w:rsidP="00C527A1">
      <w:pPr>
        <w:spacing w:line="50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/>
          <w:color w:val="000000"/>
          <w:sz w:val="28"/>
          <w:szCs w:val="28"/>
        </w:rPr>
        <w:t>一、</w:t>
      </w:r>
      <w:r w:rsidRPr="00C527A1">
        <w:rPr>
          <w:rFonts w:eastAsia="標楷體" w:hint="eastAsia"/>
          <w:color w:val="000000"/>
          <w:sz w:val="28"/>
          <w:szCs w:val="28"/>
        </w:rPr>
        <w:t xml:space="preserve"> </w:t>
      </w:r>
      <w:r w:rsidRPr="00C527A1">
        <w:rPr>
          <w:rFonts w:eastAsia="標楷體"/>
          <w:color w:val="000000"/>
          <w:sz w:val="28"/>
          <w:szCs w:val="28"/>
        </w:rPr>
        <w:t>依據：</w:t>
      </w:r>
      <w:r w:rsidRPr="00C527A1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C527A1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C527A1">
        <w:rPr>
          <w:rFonts w:eastAsia="標楷體" w:hint="eastAsia"/>
          <w:color w:val="000000"/>
          <w:sz w:val="28"/>
          <w:szCs w:val="28"/>
        </w:rPr>
        <w:t>)105</w:t>
      </w:r>
      <w:r w:rsidRPr="00C527A1">
        <w:rPr>
          <w:rFonts w:eastAsia="標楷體" w:hint="eastAsia"/>
          <w:color w:val="000000"/>
          <w:sz w:val="28"/>
          <w:szCs w:val="28"/>
        </w:rPr>
        <w:t>年</w:t>
      </w:r>
      <w:r w:rsidRPr="00C527A1">
        <w:rPr>
          <w:rFonts w:eastAsia="標楷體" w:hint="eastAsia"/>
          <w:sz w:val="28"/>
          <w:szCs w:val="28"/>
        </w:rPr>
        <w:t>1</w:t>
      </w:r>
      <w:r w:rsidRPr="00C527A1">
        <w:rPr>
          <w:rFonts w:eastAsia="標楷體" w:hint="eastAsia"/>
          <w:sz w:val="28"/>
          <w:szCs w:val="28"/>
        </w:rPr>
        <w:t>月</w:t>
      </w:r>
      <w:r w:rsidRPr="00C527A1">
        <w:rPr>
          <w:rFonts w:eastAsia="標楷體" w:hint="eastAsia"/>
          <w:sz w:val="28"/>
          <w:szCs w:val="28"/>
        </w:rPr>
        <w:t>7</w:t>
      </w:r>
      <w:r w:rsidRPr="00C527A1">
        <w:rPr>
          <w:rFonts w:eastAsia="標楷體" w:hint="eastAsia"/>
          <w:sz w:val="28"/>
          <w:szCs w:val="28"/>
        </w:rPr>
        <w:t>日北市</w:t>
      </w:r>
      <w:proofErr w:type="gramStart"/>
      <w:r w:rsidRPr="00C527A1">
        <w:rPr>
          <w:rFonts w:eastAsia="標楷體" w:hint="eastAsia"/>
          <w:sz w:val="28"/>
          <w:szCs w:val="28"/>
        </w:rPr>
        <w:t>教中字</w:t>
      </w:r>
      <w:r w:rsidRPr="00C527A1">
        <w:rPr>
          <w:rFonts w:eastAsia="標楷體" w:hint="eastAsia"/>
          <w:sz w:val="28"/>
          <w:szCs w:val="28"/>
        </w:rPr>
        <w:t>10530441440</w:t>
      </w:r>
      <w:r w:rsidRPr="00C527A1">
        <w:rPr>
          <w:rFonts w:eastAsia="標楷體" w:hint="eastAsia"/>
          <w:sz w:val="28"/>
          <w:szCs w:val="28"/>
        </w:rPr>
        <w:t>號</w:t>
      </w:r>
      <w:proofErr w:type="gramEnd"/>
      <w:r w:rsidRPr="00C527A1">
        <w:rPr>
          <w:rFonts w:eastAsia="標楷體"/>
          <w:color w:val="000000"/>
          <w:sz w:val="28"/>
          <w:szCs w:val="28"/>
        </w:rPr>
        <w:t>臺北市技術型高</w:t>
      </w:r>
      <w:r w:rsidR="00565764" w:rsidRPr="00565764">
        <w:rPr>
          <w:rFonts w:eastAsia="標楷體" w:hint="eastAsia"/>
          <w:color w:val="000000"/>
          <w:sz w:val="28"/>
          <w:szCs w:val="28"/>
        </w:rPr>
        <w:t>中課程</w:t>
      </w:r>
    </w:p>
    <w:p w:rsidR="00C527A1" w:rsidRPr="00C527A1" w:rsidRDefault="00C527A1" w:rsidP="00C527A1">
      <w:pPr>
        <w:spacing w:line="50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 xml:space="preserve">              </w:t>
      </w:r>
      <w:r w:rsidRPr="00C527A1">
        <w:rPr>
          <w:rFonts w:eastAsia="標楷體"/>
          <w:color w:val="000000"/>
          <w:sz w:val="28"/>
          <w:szCs w:val="28"/>
        </w:rPr>
        <w:t>與教學推動工作圈實施計畫</w:t>
      </w:r>
      <w:r w:rsidRPr="00C527A1">
        <w:rPr>
          <w:rFonts w:eastAsia="標楷體" w:hint="eastAsia"/>
          <w:color w:val="000000"/>
          <w:sz w:val="28"/>
          <w:szCs w:val="28"/>
        </w:rPr>
        <w:t>辦理。</w:t>
      </w:r>
    </w:p>
    <w:p w:rsidR="00C527A1" w:rsidRPr="00C527A1" w:rsidRDefault="00C527A1" w:rsidP="00C527A1">
      <w:pPr>
        <w:spacing w:line="500" w:lineRule="exact"/>
        <w:ind w:left="1982" w:hangingChars="708" w:hanging="1982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 xml:space="preserve">           (</w:t>
      </w:r>
      <w:r w:rsidRPr="00C527A1">
        <w:rPr>
          <w:rFonts w:eastAsia="標楷體" w:hint="eastAsia"/>
          <w:color w:val="000000"/>
          <w:sz w:val="28"/>
          <w:szCs w:val="28"/>
        </w:rPr>
        <w:t>二</w:t>
      </w:r>
      <w:r w:rsidRPr="00C527A1">
        <w:rPr>
          <w:rFonts w:eastAsia="標楷體" w:hint="eastAsia"/>
          <w:color w:val="000000"/>
          <w:sz w:val="28"/>
          <w:szCs w:val="28"/>
        </w:rPr>
        <w:t>)105</w:t>
      </w:r>
      <w:r w:rsidRPr="00C527A1">
        <w:rPr>
          <w:rFonts w:eastAsia="標楷體" w:hint="eastAsia"/>
          <w:color w:val="000000"/>
          <w:sz w:val="28"/>
          <w:szCs w:val="28"/>
        </w:rPr>
        <w:t>年</w:t>
      </w:r>
      <w:r w:rsidRPr="00C527A1">
        <w:rPr>
          <w:rFonts w:eastAsia="標楷體" w:hint="eastAsia"/>
          <w:color w:val="000000"/>
          <w:sz w:val="28"/>
          <w:szCs w:val="28"/>
        </w:rPr>
        <w:t>3</w:t>
      </w:r>
      <w:r w:rsidRPr="00C527A1">
        <w:rPr>
          <w:rFonts w:eastAsia="標楷體" w:hint="eastAsia"/>
          <w:color w:val="000000"/>
          <w:sz w:val="28"/>
          <w:szCs w:val="28"/>
        </w:rPr>
        <w:t>月</w:t>
      </w:r>
      <w:r w:rsidRPr="00C527A1">
        <w:rPr>
          <w:rFonts w:eastAsia="標楷體" w:hint="eastAsia"/>
          <w:color w:val="000000"/>
          <w:sz w:val="28"/>
          <w:szCs w:val="28"/>
        </w:rPr>
        <w:t>8</w:t>
      </w:r>
      <w:r w:rsidRPr="00C527A1">
        <w:rPr>
          <w:rFonts w:eastAsia="標楷體" w:hint="eastAsia"/>
          <w:color w:val="000000"/>
          <w:sz w:val="28"/>
          <w:szCs w:val="28"/>
        </w:rPr>
        <w:t>日北市</w:t>
      </w:r>
      <w:proofErr w:type="gramStart"/>
      <w:r w:rsidRPr="00C527A1">
        <w:rPr>
          <w:rFonts w:eastAsia="標楷體" w:hint="eastAsia"/>
          <w:color w:val="000000"/>
          <w:sz w:val="28"/>
          <w:szCs w:val="28"/>
        </w:rPr>
        <w:t>教中字</w:t>
      </w:r>
      <w:r w:rsidRPr="00C527A1">
        <w:rPr>
          <w:rFonts w:eastAsia="標楷體" w:hint="eastAsia"/>
          <w:color w:val="000000"/>
          <w:sz w:val="28"/>
          <w:szCs w:val="28"/>
        </w:rPr>
        <w:t>10532070100</w:t>
      </w:r>
      <w:r w:rsidRPr="00C527A1">
        <w:rPr>
          <w:rFonts w:eastAsia="標楷體" w:hint="eastAsia"/>
          <w:color w:val="000000"/>
          <w:sz w:val="28"/>
          <w:szCs w:val="28"/>
        </w:rPr>
        <w:t>號</w:t>
      </w:r>
      <w:proofErr w:type="gramEnd"/>
      <w:r w:rsidRPr="00C527A1">
        <w:rPr>
          <w:rFonts w:eastAsia="標楷體" w:hint="eastAsia"/>
          <w:color w:val="000000"/>
          <w:sz w:val="28"/>
          <w:szCs w:val="28"/>
        </w:rPr>
        <w:t>105</w:t>
      </w:r>
      <w:r w:rsidRPr="00C527A1">
        <w:rPr>
          <w:rFonts w:eastAsia="標楷體" w:hint="eastAsia"/>
          <w:color w:val="000000"/>
          <w:sz w:val="28"/>
          <w:szCs w:val="28"/>
        </w:rPr>
        <w:t>年技術型高中課程與教學推動工作圈「國中教師技職教育深度研習」實施計畫辦理。</w:t>
      </w:r>
    </w:p>
    <w:p w:rsidR="00C527A1" w:rsidRPr="00C527A1" w:rsidRDefault="00C527A1" w:rsidP="00C527A1">
      <w:pPr>
        <w:spacing w:line="500" w:lineRule="exact"/>
        <w:ind w:left="1319" w:hangingChars="471" w:hanging="1319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/>
          <w:color w:val="000000"/>
          <w:sz w:val="28"/>
          <w:szCs w:val="28"/>
        </w:rPr>
        <w:t>二、目的：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C527A1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推廣</w:t>
      </w:r>
      <w:r w:rsidRPr="00C527A1">
        <w:rPr>
          <w:rFonts w:eastAsia="標楷體" w:hint="eastAsia"/>
          <w:color w:val="000000"/>
          <w:sz w:val="28"/>
          <w:szCs w:val="28"/>
        </w:rPr>
        <w:t>12</w:t>
      </w:r>
      <w:r w:rsidRPr="00C527A1">
        <w:rPr>
          <w:rFonts w:eastAsia="標楷體" w:hint="eastAsia"/>
          <w:color w:val="000000"/>
          <w:sz w:val="28"/>
          <w:szCs w:val="28"/>
        </w:rPr>
        <w:t>年國教適性學習之理念。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二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協助國中教師認識技職體系之學習內容、教學特色及進路發展。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ascii="標楷體" w:eastAsia="標楷體" w:hAnsi="標楷體"/>
          <w:bCs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三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ascii="標楷體" w:eastAsia="標楷體" w:hAnsi="標楷體" w:hint="eastAsia"/>
          <w:bCs/>
          <w:spacing w:val="-6"/>
          <w:sz w:val="28"/>
          <w:szCs w:val="28"/>
        </w:rPr>
        <w:t>使國中老師了解技職體系，進而發揮協助學生適性就學選擇之輔導。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四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協助學生適性選擇分流，</w:t>
      </w:r>
      <w:r w:rsidRPr="00C527A1">
        <w:rPr>
          <w:rFonts w:ascii="標楷體" w:eastAsia="標楷體" w:hAnsi="標楷體" w:hint="eastAsia"/>
          <w:bCs/>
          <w:sz w:val="28"/>
          <w:szCs w:val="28"/>
        </w:rPr>
        <w:t>提升技術型高中招生及教學成效。</w:t>
      </w:r>
    </w:p>
    <w:p w:rsidR="00C527A1" w:rsidRPr="00C527A1" w:rsidRDefault="00C527A1" w:rsidP="00C527A1">
      <w:pPr>
        <w:spacing w:line="500" w:lineRule="exact"/>
        <w:rPr>
          <w:rFonts w:eastAsia="標楷體"/>
          <w:bCs/>
          <w:sz w:val="28"/>
          <w:szCs w:val="28"/>
        </w:rPr>
      </w:pPr>
      <w:r w:rsidRPr="00C527A1">
        <w:rPr>
          <w:rFonts w:eastAsia="標楷體"/>
          <w:bCs/>
          <w:color w:val="000000"/>
          <w:sz w:val="28"/>
          <w:szCs w:val="28"/>
        </w:rPr>
        <w:t>三、主辦</w:t>
      </w:r>
      <w:r w:rsidRPr="00C527A1">
        <w:rPr>
          <w:rFonts w:eastAsia="標楷體"/>
          <w:bCs/>
          <w:sz w:val="28"/>
          <w:szCs w:val="28"/>
        </w:rPr>
        <w:t>單位：</w:t>
      </w:r>
      <w:r w:rsidRPr="00C527A1">
        <w:rPr>
          <w:rFonts w:eastAsia="標楷體" w:hint="eastAsia"/>
          <w:bCs/>
          <w:sz w:val="28"/>
          <w:szCs w:val="28"/>
        </w:rPr>
        <w:t>臺北市技術型高中課程與教學推動</w:t>
      </w:r>
      <w:proofErr w:type="gramStart"/>
      <w:r w:rsidRPr="00C527A1">
        <w:rPr>
          <w:rFonts w:eastAsia="標楷體" w:hint="eastAsia"/>
          <w:bCs/>
          <w:sz w:val="28"/>
          <w:szCs w:val="28"/>
        </w:rPr>
        <w:t>工作圈總召</w:t>
      </w:r>
      <w:proofErr w:type="gramEnd"/>
      <w:r w:rsidRPr="00C527A1">
        <w:rPr>
          <w:rFonts w:eastAsia="標楷體" w:hint="eastAsia"/>
          <w:bCs/>
          <w:sz w:val="28"/>
          <w:szCs w:val="28"/>
        </w:rPr>
        <w:t>學校松山家商。</w:t>
      </w:r>
    </w:p>
    <w:p w:rsidR="00C527A1" w:rsidRPr="00C527A1" w:rsidRDefault="00C527A1" w:rsidP="00C527A1">
      <w:pPr>
        <w:spacing w:line="500" w:lineRule="exact"/>
        <w:rPr>
          <w:rFonts w:eastAsia="標楷體"/>
          <w:bCs/>
          <w:sz w:val="28"/>
          <w:szCs w:val="28"/>
        </w:rPr>
      </w:pPr>
      <w:r w:rsidRPr="00C527A1">
        <w:rPr>
          <w:rFonts w:eastAsia="標楷體"/>
          <w:bCs/>
          <w:sz w:val="28"/>
          <w:szCs w:val="28"/>
        </w:rPr>
        <w:t>四、</w:t>
      </w:r>
      <w:r w:rsidRPr="00C527A1">
        <w:rPr>
          <w:rFonts w:eastAsia="標楷體" w:hint="eastAsia"/>
          <w:bCs/>
          <w:sz w:val="28"/>
          <w:szCs w:val="28"/>
        </w:rPr>
        <w:t>協</w:t>
      </w:r>
      <w:r w:rsidRPr="00C527A1">
        <w:rPr>
          <w:rFonts w:eastAsia="標楷體"/>
          <w:bCs/>
          <w:sz w:val="28"/>
          <w:szCs w:val="28"/>
        </w:rPr>
        <w:t>辦單位：</w:t>
      </w:r>
      <w:r w:rsidRPr="00C527A1">
        <w:rPr>
          <w:rFonts w:eastAsia="標楷體" w:hint="eastAsia"/>
          <w:bCs/>
          <w:sz w:val="28"/>
          <w:szCs w:val="28"/>
        </w:rPr>
        <w:t>臺北</w:t>
      </w:r>
      <w:r w:rsidR="00F264F2">
        <w:rPr>
          <w:rFonts w:eastAsia="標楷體" w:hint="eastAsia"/>
          <w:bCs/>
          <w:sz w:val="28"/>
          <w:szCs w:val="28"/>
        </w:rPr>
        <w:t>市</w:t>
      </w:r>
      <w:r>
        <w:rPr>
          <w:rFonts w:eastAsia="標楷體" w:hint="eastAsia"/>
          <w:bCs/>
          <w:sz w:val="28"/>
          <w:szCs w:val="28"/>
        </w:rPr>
        <w:t>育達高職</w:t>
      </w:r>
      <w:r w:rsidRPr="00C527A1">
        <w:rPr>
          <w:rFonts w:eastAsia="標楷體" w:hint="eastAsia"/>
          <w:color w:val="000000"/>
          <w:sz w:val="28"/>
          <w:szCs w:val="28"/>
        </w:rPr>
        <w:t>。</w:t>
      </w:r>
    </w:p>
    <w:p w:rsidR="00565764" w:rsidRPr="00565764" w:rsidRDefault="00D623D7" w:rsidP="00565764">
      <w:pPr>
        <w:widowControl/>
        <w:rPr>
          <w:rFonts w:eastAsia="標楷體"/>
          <w:bCs/>
          <w:sz w:val="28"/>
          <w:szCs w:val="28"/>
        </w:rPr>
      </w:pPr>
      <w:r w:rsidRPr="009C64CA">
        <w:rPr>
          <w:rFonts w:eastAsia="標楷體"/>
          <w:bCs/>
          <w:sz w:val="28"/>
          <w:szCs w:val="28"/>
        </w:rPr>
        <w:t>五、辦理日期：</w:t>
      </w:r>
      <w:r w:rsidR="00565764" w:rsidRPr="00565764">
        <w:rPr>
          <w:rFonts w:eastAsia="標楷體" w:hint="eastAsia"/>
          <w:bCs/>
          <w:sz w:val="28"/>
          <w:szCs w:val="28"/>
        </w:rPr>
        <w:t>本校辦理期程：</w:t>
      </w:r>
      <w:r w:rsidR="00565764" w:rsidRPr="00565764">
        <w:rPr>
          <w:rFonts w:eastAsia="標楷體" w:hint="eastAsia"/>
          <w:bCs/>
          <w:sz w:val="28"/>
          <w:szCs w:val="28"/>
        </w:rPr>
        <w:t>(</w:t>
      </w:r>
      <w:r w:rsidR="00565764" w:rsidRPr="00565764">
        <w:rPr>
          <w:rFonts w:eastAsia="標楷體" w:hint="eastAsia"/>
          <w:bCs/>
          <w:sz w:val="28"/>
          <w:szCs w:val="28"/>
        </w:rPr>
        <w:t>下</w:t>
      </w:r>
      <w:proofErr w:type="gramStart"/>
      <w:r w:rsidR="00565764" w:rsidRPr="00565764">
        <w:rPr>
          <w:rFonts w:eastAsia="標楷體" w:hint="eastAsia"/>
          <w:bCs/>
          <w:sz w:val="28"/>
          <w:szCs w:val="28"/>
        </w:rPr>
        <w:t>午場</w:t>
      </w:r>
      <w:proofErr w:type="gramEnd"/>
      <w:r w:rsidR="00565764" w:rsidRPr="00565764">
        <w:rPr>
          <w:rFonts w:eastAsia="標楷體" w:hint="eastAsia"/>
          <w:bCs/>
          <w:sz w:val="28"/>
          <w:szCs w:val="28"/>
        </w:rPr>
        <w:t>：</w:t>
      </w:r>
      <w:r w:rsidR="00565764" w:rsidRPr="00565764">
        <w:rPr>
          <w:rFonts w:eastAsia="標楷體" w:hint="eastAsia"/>
          <w:bCs/>
          <w:sz w:val="28"/>
          <w:szCs w:val="28"/>
        </w:rPr>
        <w:t xml:space="preserve"> 13</w:t>
      </w:r>
      <w:r w:rsidR="00565764" w:rsidRPr="00565764">
        <w:rPr>
          <w:rFonts w:eastAsia="標楷體" w:hint="eastAsia"/>
          <w:bCs/>
          <w:sz w:val="28"/>
          <w:szCs w:val="28"/>
        </w:rPr>
        <w:t>：</w:t>
      </w:r>
      <w:r w:rsidR="00565764" w:rsidRPr="00565764">
        <w:rPr>
          <w:rFonts w:eastAsia="標楷體" w:hint="eastAsia"/>
          <w:bCs/>
          <w:sz w:val="28"/>
          <w:szCs w:val="28"/>
        </w:rPr>
        <w:t>00~17</w:t>
      </w:r>
      <w:r w:rsidR="00565764" w:rsidRPr="00565764">
        <w:rPr>
          <w:rFonts w:eastAsia="標楷體" w:hint="eastAsia"/>
          <w:bCs/>
          <w:sz w:val="28"/>
          <w:szCs w:val="28"/>
        </w:rPr>
        <w:t>：</w:t>
      </w:r>
      <w:proofErr w:type="gramStart"/>
      <w:r w:rsidR="00565764" w:rsidRPr="00565764">
        <w:rPr>
          <w:rFonts w:eastAsia="標楷體" w:hint="eastAsia"/>
          <w:bCs/>
          <w:sz w:val="28"/>
          <w:szCs w:val="28"/>
        </w:rPr>
        <w:t>00 )</w:t>
      </w:r>
      <w:proofErr w:type="gramEnd"/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992"/>
        <w:gridCol w:w="1701"/>
        <w:gridCol w:w="1418"/>
        <w:gridCol w:w="1276"/>
      </w:tblGrid>
      <w:tr w:rsidR="00565764" w:rsidRPr="00565764" w:rsidTr="00565764">
        <w:trPr>
          <w:tblHeader/>
        </w:trPr>
        <w:tc>
          <w:tcPr>
            <w:tcW w:w="426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日期</w:t>
            </w:r>
            <w:r w:rsidRPr="00565764">
              <w:rPr>
                <w:rFonts w:eastAsia="標楷體" w:hint="eastAsia"/>
                <w:b/>
              </w:rPr>
              <w:t>(</w:t>
            </w:r>
            <w:r w:rsidRPr="00565764">
              <w:rPr>
                <w:rFonts w:eastAsia="標楷體" w:hint="eastAsia"/>
                <w:b/>
              </w:rPr>
              <w:t>星期</w:t>
            </w:r>
            <w:r w:rsidRPr="00565764">
              <w:rPr>
                <w:rFonts w:eastAsia="標楷體" w:hint="eastAsia"/>
                <w:b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時段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proofErr w:type="gramStart"/>
            <w:r w:rsidRPr="00565764">
              <w:rPr>
                <w:rFonts w:eastAsia="標楷體" w:hint="eastAsia"/>
                <w:b/>
              </w:rPr>
              <w:t>研習群科</w:t>
            </w:r>
            <w:proofErr w:type="gramEnd"/>
          </w:p>
        </w:tc>
        <w:tc>
          <w:tcPr>
            <w:tcW w:w="1418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講師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人數</w:t>
            </w:r>
          </w:p>
        </w:tc>
      </w:tr>
      <w:tr w:rsidR="00565764" w:rsidRPr="00565764" w:rsidTr="00565764">
        <w:trPr>
          <w:trHeight w:val="521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106/04/19(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下午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餐旅群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設計群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藝術群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家政群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商管群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外語群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5764" w:rsidRPr="00565764" w:rsidRDefault="00867D00" w:rsidP="00565764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吳櫻卿</w:t>
            </w:r>
            <w:r w:rsidR="00F264F2">
              <w:rPr>
                <w:rFonts w:eastAsia="標楷體" w:hint="eastAsia"/>
              </w:rPr>
              <w:t>主任</w:t>
            </w: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106/05/24(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106/06/14(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64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106/06/22(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</w:tbl>
    <w:p w:rsidR="00D623D7" w:rsidRDefault="00D623D7" w:rsidP="00D623D7">
      <w:pPr>
        <w:tabs>
          <w:tab w:val="left" w:pos="1985"/>
        </w:tabs>
        <w:spacing w:line="500" w:lineRule="exact"/>
        <w:rPr>
          <w:rFonts w:eastAsia="標楷體"/>
          <w:bCs/>
          <w:sz w:val="28"/>
          <w:szCs w:val="28"/>
        </w:rPr>
      </w:pPr>
      <w:r w:rsidRPr="00D02C2E">
        <w:rPr>
          <w:rFonts w:eastAsia="標楷體" w:hint="eastAsia"/>
          <w:bCs/>
          <w:sz w:val="28"/>
          <w:szCs w:val="28"/>
        </w:rPr>
        <w:t>六</w:t>
      </w:r>
      <w:r w:rsidRPr="00D02C2E">
        <w:rPr>
          <w:rFonts w:eastAsia="標楷體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研習對象</w:t>
      </w: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bCs/>
          <w:sz w:val="28"/>
          <w:szCs w:val="28"/>
        </w:rPr>
        <w:t>：</w:t>
      </w:r>
    </w:p>
    <w:p w:rsidR="00F264F2" w:rsidRPr="00F264F2" w:rsidRDefault="00D623D7" w:rsidP="00F264F2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 w:rsidRPr="008C2C6D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8C2C6D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8C2C6D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 xml:space="preserve"> </w:t>
      </w:r>
      <w:r w:rsidR="00F264F2" w:rsidRPr="00F264F2">
        <w:rPr>
          <w:rFonts w:eastAsia="標楷體" w:hint="eastAsia"/>
          <w:color w:val="000000"/>
          <w:sz w:val="28"/>
          <w:szCs w:val="28"/>
        </w:rPr>
        <w:t>105</w:t>
      </w:r>
      <w:r w:rsidR="00F264F2" w:rsidRPr="00F264F2">
        <w:rPr>
          <w:rFonts w:eastAsia="標楷體" w:hint="eastAsia"/>
          <w:color w:val="000000"/>
          <w:sz w:val="28"/>
          <w:szCs w:val="28"/>
        </w:rPr>
        <w:t>年</w:t>
      </w:r>
      <w:r w:rsidR="00F264F2" w:rsidRPr="00F264F2">
        <w:rPr>
          <w:rFonts w:eastAsia="標楷體" w:hint="eastAsia"/>
          <w:color w:val="000000"/>
          <w:sz w:val="28"/>
          <w:szCs w:val="28"/>
        </w:rPr>
        <w:t>~107</w:t>
      </w:r>
      <w:r w:rsidR="00F264F2" w:rsidRPr="00F264F2">
        <w:rPr>
          <w:rFonts w:eastAsia="標楷體" w:hint="eastAsia"/>
          <w:color w:val="000000"/>
          <w:sz w:val="28"/>
          <w:szCs w:val="28"/>
        </w:rPr>
        <w:t>年每位國中教師至少須完成</w:t>
      </w:r>
      <w:proofErr w:type="gramStart"/>
      <w:r w:rsidR="00F264F2" w:rsidRPr="00F264F2">
        <w:rPr>
          <w:rFonts w:eastAsia="標楷體" w:hint="eastAsia"/>
          <w:color w:val="000000"/>
          <w:sz w:val="28"/>
          <w:szCs w:val="28"/>
        </w:rPr>
        <w:t>一場次技</w:t>
      </w:r>
      <w:proofErr w:type="gramEnd"/>
      <w:r w:rsidR="00F264F2" w:rsidRPr="00F264F2">
        <w:rPr>
          <w:rFonts w:eastAsia="標楷體" w:hint="eastAsia"/>
          <w:color w:val="000000"/>
          <w:sz w:val="28"/>
          <w:szCs w:val="28"/>
        </w:rPr>
        <w:t>職教育深度研習。</w:t>
      </w:r>
    </w:p>
    <w:p w:rsidR="00F264F2" w:rsidRDefault="00F264F2" w:rsidP="00F264F2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 w:rsidRPr="00F264F2">
        <w:rPr>
          <w:rFonts w:eastAsia="標楷體" w:hint="eastAsia"/>
          <w:color w:val="000000"/>
          <w:sz w:val="28"/>
          <w:szCs w:val="28"/>
        </w:rPr>
        <w:t xml:space="preserve">    (3</w:t>
      </w:r>
      <w:r w:rsidRPr="00F264F2">
        <w:rPr>
          <w:rFonts w:eastAsia="標楷體" w:hint="eastAsia"/>
          <w:color w:val="000000"/>
          <w:sz w:val="28"/>
          <w:szCs w:val="28"/>
        </w:rPr>
        <w:t>年內每位教師須完成一次技職教育深度研習</w:t>
      </w:r>
      <w:r w:rsidRPr="00F264F2">
        <w:rPr>
          <w:rFonts w:eastAsia="標楷體" w:hint="eastAsia"/>
          <w:color w:val="000000"/>
          <w:sz w:val="28"/>
          <w:szCs w:val="28"/>
        </w:rPr>
        <w:t>)</w:t>
      </w:r>
    </w:p>
    <w:p w:rsidR="00D623D7" w:rsidRDefault="00F264F2" w:rsidP="006456FB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565764">
        <w:rPr>
          <w:rFonts w:eastAsia="標楷體" w:hint="eastAsia"/>
          <w:color w:val="000000"/>
          <w:sz w:val="28"/>
          <w:szCs w:val="28"/>
        </w:rPr>
        <w:t>106</w:t>
      </w:r>
      <w:r w:rsidR="00D623D7">
        <w:rPr>
          <w:rFonts w:eastAsia="標楷體" w:hint="eastAsia"/>
          <w:color w:val="000000"/>
          <w:sz w:val="28"/>
          <w:szCs w:val="28"/>
        </w:rPr>
        <w:t>年以國</w:t>
      </w:r>
      <w:r w:rsidR="00D623D7">
        <w:rPr>
          <w:rFonts w:eastAsia="標楷體" w:hint="eastAsia"/>
          <w:color w:val="000000"/>
          <w:sz w:val="28"/>
          <w:szCs w:val="28"/>
        </w:rPr>
        <w:t>8</w:t>
      </w:r>
      <w:r w:rsidR="00D623D7">
        <w:rPr>
          <w:rFonts w:eastAsia="標楷體" w:hint="eastAsia"/>
          <w:color w:val="000000"/>
          <w:sz w:val="28"/>
          <w:szCs w:val="28"/>
        </w:rPr>
        <w:t>及國</w:t>
      </w:r>
      <w:r w:rsidR="00D623D7">
        <w:rPr>
          <w:rFonts w:eastAsia="標楷體" w:hint="eastAsia"/>
          <w:color w:val="000000"/>
          <w:sz w:val="28"/>
          <w:szCs w:val="28"/>
        </w:rPr>
        <w:t>9</w:t>
      </w:r>
      <w:r w:rsidR="00D623D7">
        <w:rPr>
          <w:rFonts w:eastAsia="標楷體" w:hint="eastAsia"/>
          <w:color w:val="000000"/>
          <w:sz w:val="28"/>
          <w:szCs w:val="28"/>
        </w:rPr>
        <w:t>導師</w:t>
      </w:r>
      <w:proofErr w:type="gramStart"/>
      <w:r w:rsidR="00D623D7">
        <w:rPr>
          <w:rFonts w:eastAsia="標楷體" w:hint="eastAsia"/>
          <w:color w:val="000000"/>
          <w:sz w:val="28"/>
          <w:szCs w:val="28"/>
        </w:rPr>
        <w:t>優先薦派</w:t>
      </w:r>
      <w:proofErr w:type="gramEnd"/>
      <w:r w:rsidR="00D623D7">
        <w:rPr>
          <w:rFonts w:eastAsia="標楷體" w:hint="eastAsia"/>
          <w:color w:val="000000"/>
          <w:sz w:val="28"/>
          <w:szCs w:val="28"/>
        </w:rPr>
        <w:t>。</w:t>
      </w:r>
    </w:p>
    <w:p w:rsidR="00565764" w:rsidRDefault="00D623D7" w:rsidP="00565764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F264F2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請准予參加研習教師公假派代，</w:t>
      </w:r>
      <w:r w:rsidRPr="008C2C6D">
        <w:rPr>
          <w:rFonts w:eastAsia="標楷體" w:hint="eastAsia"/>
          <w:color w:val="000000"/>
          <w:sz w:val="28"/>
          <w:szCs w:val="28"/>
        </w:rPr>
        <w:t>完成研習後核予</w:t>
      </w:r>
      <w:r w:rsidRPr="008C2C6D">
        <w:rPr>
          <w:rFonts w:eastAsia="標楷體" w:hint="eastAsia"/>
          <w:color w:val="000000"/>
          <w:sz w:val="28"/>
          <w:szCs w:val="28"/>
        </w:rPr>
        <w:t>4</w:t>
      </w:r>
      <w:r w:rsidRPr="008C2C6D">
        <w:rPr>
          <w:rFonts w:eastAsia="標楷體" w:hint="eastAsia"/>
          <w:color w:val="000000"/>
          <w:sz w:val="28"/>
          <w:szCs w:val="28"/>
        </w:rPr>
        <w:t>小時研習時數。</w:t>
      </w:r>
    </w:p>
    <w:p w:rsidR="00952014" w:rsidRPr="00565764" w:rsidRDefault="00D623D7" w:rsidP="00565764">
      <w:pPr>
        <w:pStyle w:val="a6"/>
        <w:numPr>
          <w:ilvl w:val="0"/>
          <w:numId w:val="14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565764">
        <w:rPr>
          <w:rFonts w:eastAsia="標楷體" w:hint="eastAsia"/>
          <w:bCs/>
          <w:sz w:val="28"/>
          <w:szCs w:val="28"/>
        </w:rPr>
        <w:t>報名方式：</w:t>
      </w:r>
    </w:p>
    <w:p w:rsidR="00565764" w:rsidRDefault="00952014" w:rsidP="0095201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742690">
        <w:rPr>
          <w:rFonts w:eastAsia="標楷體" w:hint="eastAsia"/>
          <w:bCs/>
          <w:sz w:val="28"/>
          <w:szCs w:val="28"/>
        </w:rPr>
        <w:t>請上</w:t>
      </w:r>
      <w:r w:rsidR="00565764">
        <w:rPr>
          <w:rFonts w:eastAsia="標楷體" w:hint="eastAsia"/>
          <w:bCs/>
          <w:sz w:val="28"/>
          <w:szCs w:val="28"/>
        </w:rPr>
        <w:t>「</w:t>
      </w:r>
      <w:hyperlink r:id="rId9" w:tgtFrame="_blank" w:history="1">
        <w:r w:rsidRPr="00742690">
          <w:rPr>
            <w:rStyle w:val="ab"/>
            <w:rFonts w:ascii="標楷體" w:eastAsia="標楷體" w:hAnsi="標楷體" w:cs="Helvetica"/>
            <w:color w:val="auto"/>
            <w:sz w:val="28"/>
            <w:szCs w:val="28"/>
            <w:u w:val="none"/>
            <w:shd w:val="clear" w:color="auto" w:fill="FFFFFF"/>
          </w:rPr>
          <w:t>臺北市教師在職研習網</w:t>
        </w:r>
      </w:hyperlink>
      <w:r w:rsidR="00565764">
        <w:rPr>
          <w:rFonts w:ascii="標楷體" w:eastAsia="標楷體" w:hAnsi="標楷體" w:hint="eastAsia"/>
          <w:bCs/>
          <w:sz w:val="28"/>
          <w:szCs w:val="28"/>
        </w:rPr>
        <w:t>」</w:t>
      </w:r>
      <w:r w:rsidR="00565764">
        <w:rPr>
          <w:rFonts w:eastAsia="標楷體" w:hint="eastAsia"/>
          <w:bCs/>
          <w:sz w:val="28"/>
          <w:szCs w:val="28"/>
        </w:rPr>
        <w:t>報名。</w:t>
      </w:r>
    </w:p>
    <w:p w:rsidR="00952014" w:rsidRPr="006456FB" w:rsidRDefault="00952014" w:rsidP="0095201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6456FB">
        <w:rPr>
          <w:rFonts w:eastAsia="標楷體" w:hint="eastAsia"/>
          <w:bCs/>
          <w:sz w:val="28"/>
          <w:szCs w:val="28"/>
        </w:rPr>
        <w:t>報名網址如下：</w:t>
      </w:r>
      <w:r>
        <w:rPr>
          <w:rFonts w:hint="eastAsia"/>
        </w:rPr>
        <w:t xml:space="preserve"> </w:t>
      </w:r>
      <w:hyperlink r:id="rId10" w:history="1">
        <w:r w:rsidRPr="006456FB">
          <w:rPr>
            <w:rStyle w:val="ab"/>
            <w:rFonts w:eastAsia="標楷體"/>
            <w:bCs/>
            <w:sz w:val="28"/>
            <w:szCs w:val="28"/>
          </w:rPr>
          <w:t>http</w:t>
        </w:r>
        <w:r w:rsidRPr="006456FB">
          <w:rPr>
            <w:rStyle w:val="ab"/>
            <w:rFonts w:eastAsia="標楷體"/>
            <w:bCs/>
            <w:sz w:val="28"/>
            <w:szCs w:val="28"/>
          </w:rPr>
          <w:t>：</w:t>
        </w:r>
        <w:r w:rsidRPr="006456FB">
          <w:rPr>
            <w:rStyle w:val="ab"/>
            <w:rFonts w:eastAsia="標楷體"/>
            <w:bCs/>
            <w:sz w:val="28"/>
            <w:szCs w:val="28"/>
          </w:rPr>
          <w:t>//insc.tp.edu.tw/</w:t>
        </w:r>
      </w:hyperlink>
      <w:r w:rsidRPr="006456FB">
        <w:rPr>
          <w:rFonts w:ascii="標楷體" w:eastAsia="標楷體" w:hAnsi="標楷體" w:hint="eastAsia"/>
          <w:sz w:val="28"/>
          <w:szCs w:val="28"/>
        </w:rPr>
        <w:t>。</w:t>
      </w:r>
    </w:p>
    <w:p w:rsidR="00565764" w:rsidRPr="00565764" w:rsidRDefault="00952014" w:rsidP="0056576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6456FB">
        <w:rPr>
          <w:rFonts w:ascii="標楷體" w:eastAsia="標楷體" w:hAnsi="標楷體" w:hint="eastAsia"/>
          <w:sz w:val="28"/>
          <w:szCs w:val="28"/>
        </w:rPr>
        <w:t>活動承辦人：招生</w:t>
      </w:r>
      <w:r w:rsidR="00565764">
        <w:rPr>
          <w:rFonts w:ascii="標楷體" w:eastAsia="標楷體" w:hAnsi="標楷體" w:hint="eastAsia"/>
          <w:sz w:val="28"/>
          <w:szCs w:val="28"/>
        </w:rPr>
        <w:t>宣導</w:t>
      </w:r>
      <w:r w:rsidR="00565764" w:rsidRPr="00565764">
        <w:rPr>
          <w:rFonts w:eastAsia="標楷體"/>
          <w:sz w:val="28"/>
          <w:szCs w:val="28"/>
        </w:rPr>
        <w:t>組長陳柏任</w:t>
      </w:r>
      <w:r w:rsidRPr="00565764">
        <w:rPr>
          <w:rFonts w:eastAsia="標楷體"/>
          <w:sz w:val="28"/>
          <w:szCs w:val="28"/>
        </w:rPr>
        <w:t>(02)2570-6767#207</w:t>
      </w:r>
      <w:r w:rsidR="00B92918" w:rsidRPr="00565764">
        <w:rPr>
          <w:rFonts w:eastAsia="標楷體"/>
          <w:sz w:val="28"/>
          <w:szCs w:val="28"/>
        </w:rPr>
        <w:t>。</w:t>
      </w:r>
    </w:p>
    <w:p w:rsidR="00952014" w:rsidRPr="00777DE0" w:rsidRDefault="00777DE0" w:rsidP="00777DE0">
      <w:pPr>
        <w:tabs>
          <w:tab w:val="left" w:pos="1418"/>
        </w:tabs>
        <w:spacing w:line="50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八、</w:t>
      </w:r>
      <w:r w:rsidR="00B92918" w:rsidRPr="00777DE0">
        <w:rPr>
          <w:rFonts w:eastAsia="標楷體" w:hint="eastAsia"/>
          <w:bCs/>
          <w:color w:val="000000"/>
          <w:sz w:val="28"/>
          <w:szCs w:val="28"/>
        </w:rPr>
        <w:t>本計畫</w:t>
      </w:r>
      <w:r>
        <w:rPr>
          <w:rFonts w:eastAsia="標楷體" w:hint="eastAsia"/>
          <w:bCs/>
          <w:color w:val="000000"/>
          <w:sz w:val="28"/>
          <w:szCs w:val="28"/>
        </w:rPr>
        <w:t>經</w:t>
      </w:r>
      <w:r w:rsidR="00B92918" w:rsidRPr="00777DE0">
        <w:rPr>
          <w:rFonts w:eastAsia="標楷體" w:hint="eastAsia"/>
          <w:bCs/>
          <w:color w:val="000000"/>
          <w:sz w:val="28"/>
          <w:szCs w:val="28"/>
        </w:rPr>
        <w:t>核定後實施</w:t>
      </w:r>
      <w:r w:rsidR="00B92918" w:rsidRPr="00777DE0">
        <w:rPr>
          <w:rFonts w:eastAsia="標楷體" w:hint="eastAsia"/>
          <w:sz w:val="28"/>
          <w:szCs w:val="28"/>
        </w:rPr>
        <w:t>，修正時亦同</w:t>
      </w:r>
      <w:r w:rsidR="00565764" w:rsidRPr="00777DE0">
        <w:rPr>
          <w:rFonts w:eastAsia="標楷體" w:hint="eastAsia"/>
          <w:sz w:val="28"/>
          <w:szCs w:val="28"/>
        </w:rPr>
        <w:t>。</w:t>
      </w:r>
    </w:p>
    <w:sectPr w:rsidR="00952014" w:rsidRPr="00777DE0" w:rsidSect="0056387E">
      <w:pgSz w:w="11906" w:h="16838"/>
      <w:pgMar w:top="567" w:right="1134" w:bottom="142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BE" w:rsidRDefault="008548BE" w:rsidP="009F26B1">
      <w:r>
        <w:separator/>
      </w:r>
    </w:p>
  </w:endnote>
  <w:endnote w:type="continuationSeparator" w:id="0">
    <w:p w:rsidR="008548BE" w:rsidRDefault="008548BE" w:rsidP="009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BE" w:rsidRDefault="008548BE" w:rsidP="009F26B1">
      <w:r>
        <w:separator/>
      </w:r>
    </w:p>
  </w:footnote>
  <w:footnote w:type="continuationSeparator" w:id="0">
    <w:p w:rsidR="008548BE" w:rsidRDefault="008548BE" w:rsidP="009F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75pt;height:46.35pt" o:bullet="t" fillcolor="window">
        <v:imagedata r:id="rId1" o:title="ydmark"/>
      </v:shape>
    </w:pict>
  </w:numPicBullet>
  <w:abstractNum w:abstractNumId="0">
    <w:nsid w:val="0DF5177F"/>
    <w:multiLevelType w:val="hybridMultilevel"/>
    <w:tmpl w:val="26F4CF4C"/>
    <w:lvl w:ilvl="0" w:tplc="102CCD86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>
    <w:nsid w:val="162423D3"/>
    <w:multiLevelType w:val="hybridMultilevel"/>
    <w:tmpl w:val="10841690"/>
    <w:lvl w:ilvl="0" w:tplc="0F081A4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8"/>
        <w:szCs w:val="48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2">
    <w:nsid w:val="2BD827FC"/>
    <w:multiLevelType w:val="hybridMultilevel"/>
    <w:tmpl w:val="5CB62144"/>
    <w:lvl w:ilvl="0" w:tplc="B2D410D6">
      <w:start w:val="7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742208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395013"/>
    <w:multiLevelType w:val="hybridMultilevel"/>
    <w:tmpl w:val="4E465E3E"/>
    <w:lvl w:ilvl="0" w:tplc="D03AFA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720D9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16476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10B1F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97C16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94B0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4D8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44EF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D64CC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4D0918C3"/>
    <w:multiLevelType w:val="multilevel"/>
    <w:tmpl w:val="8C4E0FF6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6">
    <w:nsid w:val="55FA0F8F"/>
    <w:multiLevelType w:val="hybridMultilevel"/>
    <w:tmpl w:val="0E66DA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11E3C"/>
    <w:multiLevelType w:val="hybridMultilevel"/>
    <w:tmpl w:val="4A32B5FC"/>
    <w:lvl w:ilvl="0" w:tplc="292E2FA0">
      <w:start w:val="1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D24AF0"/>
    <w:multiLevelType w:val="hybridMultilevel"/>
    <w:tmpl w:val="C2C4629C"/>
    <w:lvl w:ilvl="0" w:tplc="A9FC9DB6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5BCA2723"/>
    <w:multiLevelType w:val="hybridMultilevel"/>
    <w:tmpl w:val="46E4284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5CD359C4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CE1153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904A69"/>
    <w:multiLevelType w:val="hybridMultilevel"/>
    <w:tmpl w:val="8C4E0FF6"/>
    <w:lvl w:ilvl="0" w:tplc="A696355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13">
    <w:nsid w:val="7E21790E"/>
    <w:multiLevelType w:val="hybridMultilevel"/>
    <w:tmpl w:val="49CC9052"/>
    <w:lvl w:ilvl="0" w:tplc="42B80B7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0E"/>
    <w:rsid w:val="00025910"/>
    <w:rsid w:val="00032ED5"/>
    <w:rsid w:val="00061719"/>
    <w:rsid w:val="000731E6"/>
    <w:rsid w:val="0008200E"/>
    <w:rsid w:val="00084A6D"/>
    <w:rsid w:val="000A4DE7"/>
    <w:rsid w:val="000B435C"/>
    <w:rsid w:val="000C150E"/>
    <w:rsid w:val="000C2A06"/>
    <w:rsid w:val="000C3D13"/>
    <w:rsid w:val="000E5DDF"/>
    <w:rsid w:val="000F1B1F"/>
    <w:rsid w:val="001231DB"/>
    <w:rsid w:val="00137785"/>
    <w:rsid w:val="00171976"/>
    <w:rsid w:val="001859DB"/>
    <w:rsid w:val="001A794E"/>
    <w:rsid w:val="001C0419"/>
    <w:rsid w:val="001C3ED0"/>
    <w:rsid w:val="001F32A3"/>
    <w:rsid w:val="001F7148"/>
    <w:rsid w:val="00201DE1"/>
    <w:rsid w:val="002026CD"/>
    <w:rsid w:val="00213A2C"/>
    <w:rsid w:val="00227B25"/>
    <w:rsid w:val="002669EE"/>
    <w:rsid w:val="00275042"/>
    <w:rsid w:val="002773FE"/>
    <w:rsid w:val="0028645B"/>
    <w:rsid w:val="002A22C5"/>
    <w:rsid w:val="002C1126"/>
    <w:rsid w:val="002E0A16"/>
    <w:rsid w:val="002E0A39"/>
    <w:rsid w:val="003055BF"/>
    <w:rsid w:val="00312947"/>
    <w:rsid w:val="0031519B"/>
    <w:rsid w:val="003342A5"/>
    <w:rsid w:val="0034717C"/>
    <w:rsid w:val="00360F3D"/>
    <w:rsid w:val="00377336"/>
    <w:rsid w:val="0038226B"/>
    <w:rsid w:val="00395CCE"/>
    <w:rsid w:val="003A285B"/>
    <w:rsid w:val="003A386D"/>
    <w:rsid w:val="003B4DDF"/>
    <w:rsid w:val="003D004B"/>
    <w:rsid w:val="003D704F"/>
    <w:rsid w:val="003F2864"/>
    <w:rsid w:val="00426337"/>
    <w:rsid w:val="00447885"/>
    <w:rsid w:val="0047370E"/>
    <w:rsid w:val="00477141"/>
    <w:rsid w:val="00495B53"/>
    <w:rsid w:val="004A61E4"/>
    <w:rsid w:val="004D43A3"/>
    <w:rsid w:val="004E40B0"/>
    <w:rsid w:val="004E7A38"/>
    <w:rsid w:val="005129CF"/>
    <w:rsid w:val="00522ABC"/>
    <w:rsid w:val="005552C8"/>
    <w:rsid w:val="00557656"/>
    <w:rsid w:val="0056387E"/>
    <w:rsid w:val="00565764"/>
    <w:rsid w:val="005938CD"/>
    <w:rsid w:val="005B377F"/>
    <w:rsid w:val="005B6070"/>
    <w:rsid w:val="0060744F"/>
    <w:rsid w:val="00615CA5"/>
    <w:rsid w:val="00623A18"/>
    <w:rsid w:val="0064428C"/>
    <w:rsid w:val="006456FB"/>
    <w:rsid w:val="00675D0C"/>
    <w:rsid w:val="00696542"/>
    <w:rsid w:val="006D42EB"/>
    <w:rsid w:val="006F0F26"/>
    <w:rsid w:val="00701234"/>
    <w:rsid w:val="007071DC"/>
    <w:rsid w:val="0071526F"/>
    <w:rsid w:val="00720C5A"/>
    <w:rsid w:val="00720FBB"/>
    <w:rsid w:val="00732BE7"/>
    <w:rsid w:val="00742690"/>
    <w:rsid w:val="0074328B"/>
    <w:rsid w:val="007625B5"/>
    <w:rsid w:val="007646A3"/>
    <w:rsid w:val="00774CB9"/>
    <w:rsid w:val="0077619C"/>
    <w:rsid w:val="007764ED"/>
    <w:rsid w:val="00777DE0"/>
    <w:rsid w:val="00780B5F"/>
    <w:rsid w:val="00796AB1"/>
    <w:rsid w:val="007B27D3"/>
    <w:rsid w:val="007C1DE1"/>
    <w:rsid w:val="007E11B1"/>
    <w:rsid w:val="00802295"/>
    <w:rsid w:val="0082680C"/>
    <w:rsid w:val="00826DCA"/>
    <w:rsid w:val="00832E60"/>
    <w:rsid w:val="008364A9"/>
    <w:rsid w:val="008548BE"/>
    <w:rsid w:val="00861B45"/>
    <w:rsid w:val="008622CA"/>
    <w:rsid w:val="00867D00"/>
    <w:rsid w:val="00876253"/>
    <w:rsid w:val="0088527B"/>
    <w:rsid w:val="008C43AA"/>
    <w:rsid w:val="008D5911"/>
    <w:rsid w:val="008F36F4"/>
    <w:rsid w:val="008F664F"/>
    <w:rsid w:val="00910E4F"/>
    <w:rsid w:val="00946995"/>
    <w:rsid w:val="009509BA"/>
    <w:rsid w:val="00952014"/>
    <w:rsid w:val="009524E0"/>
    <w:rsid w:val="009829F7"/>
    <w:rsid w:val="009A6203"/>
    <w:rsid w:val="009A7560"/>
    <w:rsid w:val="009C2383"/>
    <w:rsid w:val="009C5DC4"/>
    <w:rsid w:val="009D0FE7"/>
    <w:rsid w:val="009F26B1"/>
    <w:rsid w:val="009F561F"/>
    <w:rsid w:val="00A102C5"/>
    <w:rsid w:val="00A1488F"/>
    <w:rsid w:val="00A25C74"/>
    <w:rsid w:val="00A303A7"/>
    <w:rsid w:val="00A5758E"/>
    <w:rsid w:val="00A77C3D"/>
    <w:rsid w:val="00A86559"/>
    <w:rsid w:val="00A9463F"/>
    <w:rsid w:val="00A95F8C"/>
    <w:rsid w:val="00B56200"/>
    <w:rsid w:val="00B83ECF"/>
    <w:rsid w:val="00B867B6"/>
    <w:rsid w:val="00B9017E"/>
    <w:rsid w:val="00B92918"/>
    <w:rsid w:val="00B92C39"/>
    <w:rsid w:val="00B94534"/>
    <w:rsid w:val="00BA226F"/>
    <w:rsid w:val="00BD422B"/>
    <w:rsid w:val="00BE2CD3"/>
    <w:rsid w:val="00BF368A"/>
    <w:rsid w:val="00C05332"/>
    <w:rsid w:val="00C329E9"/>
    <w:rsid w:val="00C37E3C"/>
    <w:rsid w:val="00C527A1"/>
    <w:rsid w:val="00C57237"/>
    <w:rsid w:val="00C71402"/>
    <w:rsid w:val="00C740E7"/>
    <w:rsid w:val="00CA18A5"/>
    <w:rsid w:val="00CA6EDC"/>
    <w:rsid w:val="00CF2325"/>
    <w:rsid w:val="00D06170"/>
    <w:rsid w:val="00D129CC"/>
    <w:rsid w:val="00D22069"/>
    <w:rsid w:val="00D323DE"/>
    <w:rsid w:val="00D33599"/>
    <w:rsid w:val="00D623D7"/>
    <w:rsid w:val="00D73EF4"/>
    <w:rsid w:val="00D922CD"/>
    <w:rsid w:val="00DB3699"/>
    <w:rsid w:val="00DB78AD"/>
    <w:rsid w:val="00DE50AF"/>
    <w:rsid w:val="00DF10AD"/>
    <w:rsid w:val="00E0441A"/>
    <w:rsid w:val="00E078B3"/>
    <w:rsid w:val="00E1254B"/>
    <w:rsid w:val="00E15780"/>
    <w:rsid w:val="00E73DC5"/>
    <w:rsid w:val="00E93FAC"/>
    <w:rsid w:val="00EA11F2"/>
    <w:rsid w:val="00F04F77"/>
    <w:rsid w:val="00F11430"/>
    <w:rsid w:val="00F264F2"/>
    <w:rsid w:val="00F36880"/>
    <w:rsid w:val="00F55C9D"/>
    <w:rsid w:val="00F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sc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/index/QnaLstB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YUDA HIGH SCHOOL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yd1490</dc:creator>
  <cp:lastModifiedBy>輔導幹事  簡妤珍</cp:lastModifiedBy>
  <cp:revision>2</cp:revision>
  <cp:lastPrinted>2017-03-22T09:21:00Z</cp:lastPrinted>
  <dcterms:created xsi:type="dcterms:W3CDTF">2017-03-27T08:16:00Z</dcterms:created>
  <dcterms:modified xsi:type="dcterms:W3CDTF">2017-03-27T08:16:00Z</dcterms:modified>
</cp:coreProperties>
</file>