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6D" w:rsidRPr="00DF7AD2" w:rsidRDefault="00DF7AD2" w:rsidP="00DF7AD2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F7AD2">
        <w:rPr>
          <w:rFonts w:ascii="標楷體" w:eastAsia="標楷體" w:hAnsi="標楷體" w:hint="eastAsia"/>
          <w:sz w:val="28"/>
          <w:szCs w:val="28"/>
        </w:rPr>
        <w:t>臺北市教師研習中心教師諮詢服務專線學校轉介</w:t>
      </w:r>
      <w:r w:rsidR="00F34984">
        <w:rPr>
          <w:rFonts w:ascii="標楷體" w:eastAsia="標楷體" w:hAnsi="標楷體" w:hint="eastAsia"/>
          <w:sz w:val="28"/>
          <w:szCs w:val="28"/>
        </w:rPr>
        <w:t>及處遇</w:t>
      </w:r>
      <w:r w:rsidR="00724AE2">
        <w:rPr>
          <w:rFonts w:ascii="標楷體" w:eastAsia="標楷體" w:hAnsi="標楷體" w:hint="eastAsia"/>
          <w:sz w:val="28"/>
          <w:szCs w:val="28"/>
        </w:rPr>
        <w:t>作業原則</w:t>
      </w:r>
    </w:p>
    <w:p w:rsidR="00DF7AD2" w:rsidRPr="00637652" w:rsidRDefault="00DF7AD2" w:rsidP="009E6125">
      <w:pPr>
        <w:spacing w:line="340" w:lineRule="exact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637652">
        <w:rPr>
          <w:rFonts w:ascii="Times New Roman" w:eastAsia="標楷體" w:hAnsi="標楷體" w:cs="Times New Roman"/>
        </w:rPr>
        <w:t>一、為</w:t>
      </w:r>
      <w:r w:rsidR="00881B2C">
        <w:rPr>
          <w:rFonts w:ascii="Times New Roman" w:eastAsia="標楷體" w:hAnsi="標楷體" w:cs="Times New Roman" w:hint="eastAsia"/>
        </w:rPr>
        <w:t>因應</w:t>
      </w:r>
      <w:r w:rsidRPr="00637652">
        <w:rPr>
          <w:rFonts w:ascii="Times New Roman" w:eastAsia="標楷體" w:hAnsi="標楷體" w:cs="Times New Roman"/>
        </w:rPr>
        <w:t>本市公私立高級中等以下學校</w:t>
      </w:r>
      <w:r w:rsidR="00881B2C">
        <w:rPr>
          <w:rFonts w:ascii="Times New Roman" w:eastAsia="標楷體" w:hAnsi="標楷體" w:cs="Times New Roman" w:hint="eastAsia"/>
        </w:rPr>
        <w:t>處遇</w:t>
      </w:r>
      <w:r w:rsidRPr="00637652">
        <w:rPr>
          <w:rFonts w:ascii="Times New Roman" w:eastAsia="標楷體" w:hAnsi="標楷體" w:cs="Times New Roman"/>
        </w:rPr>
        <w:t>學生之三級</w:t>
      </w:r>
      <w:r w:rsidR="0076361A">
        <w:rPr>
          <w:rFonts w:ascii="Times New Roman" w:eastAsia="標楷體" w:hAnsi="標楷體" w:cs="Times New Roman" w:hint="eastAsia"/>
        </w:rPr>
        <w:t>輔導</w:t>
      </w:r>
      <w:r w:rsidRPr="00637652">
        <w:rPr>
          <w:rFonts w:ascii="Times New Roman" w:eastAsia="標楷體" w:hAnsi="標楷體" w:cs="Times New Roman"/>
        </w:rPr>
        <w:t>需求，</w:t>
      </w:r>
      <w:r w:rsidR="00881B2C">
        <w:rPr>
          <w:rFonts w:ascii="Times New Roman" w:eastAsia="標楷體" w:hAnsi="標楷體" w:cs="Times New Roman" w:hint="eastAsia"/>
        </w:rPr>
        <w:t>開放學生及家長使用本中心教師諮詢服務專線相關資源，</w:t>
      </w:r>
      <w:r w:rsidRPr="00637652">
        <w:rPr>
          <w:rFonts w:ascii="Times New Roman" w:eastAsia="標楷體" w:hAnsi="標楷體" w:cs="Times New Roman"/>
        </w:rPr>
        <w:t>特訂定本</w:t>
      </w:r>
      <w:r w:rsidR="00724AE2">
        <w:rPr>
          <w:rFonts w:ascii="Times New Roman" w:eastAsia="標楷體" w:hAnsi="標楷體" w:cs="Times New Roman" w:hint="eastAsia"/>
        </w:rPr>
        <w:t>作業原則</w:t>
      </w:r>
      <w:r w:rsidRPr="00637652">
        <w:rPr>
          <w:rFonts w:ascii="Times New Roman" w:eastAsia="標楷體" w:hAnsi="標楷體" w:cs="Times New Roman"/>
        </w:rPr>
        <w:t>。</w:t>
      </w:r>
    </w:p>
    <w:p w:rsidR="00DF7AD2" w:rsidRPr="00637652" w:rsidRDefault="00DF7AD2" w:rsidP="000C0577">
      <w:pPr>
        <w:spacing w:beforeLines="25" w:before="90" w:line="340" w:lineRule="exact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637652">
        <w:rPr>
          <w:rFonts w:ascii="Times New Roman" w:eastAsia="標楷體" w:hAnsi="標楷體" w:cs="Times New Roman"/>
        </w:rPr>
        <w:t>二、實施時程：自</w:t>
      </w:r>
      <w:r w:rsidRPr="00637652">
        <w:rPr>
          <w:rFonts w:ascii="Times New Roman" w:eastAsia="標楷體" w:hAnsi="Times New Roman" w:cs="Times New Roman"/>
        </w:rPr>
        <w:t>102</w:t>
      </w:r>
      <w:r w:rsidRPr="00637652">
        <w:rPr>
          <w:rFonts w:ascii="Times New Roman" w:eastAsia="標楷體" w:hAnsi="標楷體" w:cs="Times New Roman"/>
        </w:rPr>
        <w:t>學年度起開始實施。</w:t>
      </w:r>
    </w:p>
    <w:p w:rsidR="00A57D0A" w:rsidRPr="00637652" w:rsidRDefault="00DF7AD2" w:rsidP="000C0577">
      <w:pPr>
        <w:spacing w:beforeLines="25" w:before="90" w:line="340" w:lineRule="exact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637652">
        <w:rPr>
          <w:rFonts w:ascii="Times New Roman" w:eastAsia="標楷體" w:hAnsi="標楷體" w:cs="Times New Roman"/>
        </w:rPr>
        <w:t>三、實施對象：本市公私立高級中等以下學校</w:t>
      </w:r>
      <w:r w:rsidR="00A57D0A">
        <w:rPr>
          <w:rFonts w:ascii="Times New Roman" w:eastAsia="標楷體" w:hAnsi="標楷體" w:cs="Times New Roman" w:hint="eastAsia"/>
        </w:rPr>
        <w:t>原則上</w:t>
      </w:r>
      <w:r w:rsidRPr="00637652">
        <w:rPr>
          <w:rFonts w:ascii="Times New Roman" w:eastAsia="標楷體" w:hAnsi="標楷體" w:cs="Times New Roman"/>
        </w:rPr>
        <w:t>均適用</w:t>
      </w:r>
      <w:r w:rsidR="00A57D0A">
        <w:rPr>
          <w:rFonts w:ascii="Times New Roman" w:eastAsia="標楷體" w:hAnsi="標楷體" w:cs="Times New Roman" w:hint="eastAsia"/>
        </w:rPr>
        <w:t>，惟</w:t>
      </w:r>
      <w:r w:rsidR="00A57D0A" w:rsidRPr="00637652">
        <w:rPr>
          <w:rFonts w:ascii="Times New Roman" w:eastAsia="標楷體" w:hAnsi="標楷體" w:cs="Times New Roman"/>
        </w:rPr>
        <w:t>本市公私立國中小學生及家長</w:t>
      </w:r>
      <w:r w:rsidR="00A57D0A">
        <w:rPr>
          <w:rFonts w:ascii="Times New Roman" w:eastAsia="標楷體" w:hAnsi="標楷體" w:cs="Times New Roman" w:hint="eastAsia"/>
        </w:rPr>
        <w:t>已由</w:t>
      </w:r>
      <w:r w:rsidR="00A57D0A" w:rsidRPr="00637652">
        <w:rPr>
          <w:rFonts w:ascii="Times New Roman" w:eastAsia="標楷體" w:hAnsi="標楷體" w:cs="Times New Roman"/>
        </w:rPr>
        <w:t>臺北市學生輔導諮商中心</w:t>
      </w:r>
      <w:r w:rsidR="00A57D0A">
        <w:rPr>
          <w:rFonts w:ascii="Times New Roman" w:eastAsia="標楷體" w:hAnsi="標楷體" w:cs="Times New Roman" w:hint="eastAsia"/>
        </w:rPr>
        <w:t>專責</w:t>
      </w:r>
      <w:r w:rsidR="00F34984">
        <w:rPr>
          <w:rFonts w:ascii="Times New Roman" w:eastAsia="標楷體" w:hAnsi="標楷體" w:cs="Times New Roman" w:hint="eastAsia"/>
        </w:rPr>
        <w:t>提供</w:t>
      </w:r>
      <w:r w:rsidR="00A57D0A">
        <w:rPr>
          <w:rFonts w:ascii="Times New Roman" w:eastAsia="標楷體" w:hAnsi="標楷體" w:cs="Times New Roman" w:hint="eastAsia"/>
        </w:rPr>
        <w:t>豐沛資源，如</w:t>
      </w:r>
      <w:r w:rsidR="00F34984">
        <w:rPr>
          <w:rFonts w:ascii="Times New Roman" w:eastAsia="標楷體" w:hAnsi="標楷體" w:cs="Times New Roman" w:hint="eastAsia"/>
        </w:rPr>
        <w:t>確有</w:t>
      </w:r>
      <w:r w:rsidR="00A57D0A">
        <w:rPr>
          <w:rFonts w:ascii="Times New Roman" w:eastAsia="標楷體" w:hAnsi="標楷體" w:cs="Times New Roman" w:hint="eastAsia"/>
        </w:rPr>
        <w:t>需</w:t>
      </w:r>
      <w:r w:rsidR="00F34984">
        <w:rPr>
          <w:rFonts w:ascii="Times New Roman" w:eastAsia="標楷體" w:hAnsi="標楷體" w:cs="Times New Roman" w:hint="eastAsia"/>
        </w:rPr>
        <w:t>要</w:t>
      </w:r>
      <w:r w:rsidR="00A57D0A">
        <w:rPr>
          <w:rFonts w:ascii="Times New Roman" w:eastAsia="標楷體" w:hAnsi="標楷體" w:cs="Times New Roman" w:hint="eastAsia"/>
        </w:rPr>
        <w:t>使用本中心教師諮詢服務專線</w:t>
      </w:r>
      <w:r w:rsidR="00F34984">
        <w:rPr>
          <w:rFonts w:ascii="Times New Roman" w:eastAsia="標楷體" w:hAnsi="標楷體" w:cs="Times New Roman" w:hint="eastAsia"/>
        </w:rPr>
        <w:t>心理諮商及諮詢資源</w:t>
      </w:r>
      <w:r w:rsidR="00A57D0A">
        <w:rPr>
          <w:rFonts w:ascii="Times New Roman" w:eastAsia="標楷體" w:hAnsi="標楷體" w:cs="Times New Roman" w:hint="eastAsia"/>
        </w:rPr>
        <w:t>，得比照前述模式由該中心提案申請，俟通過審查後</w:t>
      </w:r>
      <w:r w:rsidR="0076361A">
        <w:rPr>
          <w:rFonts w:ascii="Times New Roman" w:eastAsia="標楷體" w:hAnsi="標楷體" w:cs="Times New Roman" w:hint="eastAsia"/>
        </w:rPr>
        <w:t>再</w:t>
      </w:r>
      <w:r w:rsidR="00A57D0A">
        <w:rPr>
          <w:rFonts w:ascii="Times New Roman" w:eastAsia="標楷體" w:hAnsi="標楷體" w:cs="Times New Roman" w:hint="eastAsia"/>
        </w:rPr>
        <w:t>行安排。</w:t>
      </w:r>
    </w:p>
    <w:p w:rsidR="00DF7AD2" w:rsidRPr="00637652" w:rsidRDefault="00DF7AD2" w:rsidP="000C0577">
      <w:pPr>
        <w:spacing w:beforeLines="25" w:before="90" w:line="340" w:lineRule="exact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637652">
        <w:rPr>
          <w:rFonts w:ascii="Times New Roman" w:eastAsia="標楷體" w:hAnsi="標楷體" w:cs="Times New Roman"/>
        </w:rPr>
        <w:t>四、</w:t>
      </w:r>
      <w:r w:rsidR="00637652" w:rsidRPr="00637652">
        <w:rPr>
          <w:rFonts w:ascii="Times New Roman" w:eastAsia="標楷體" w:hAnsi="標楷體" w:cs="Times New Roman"/>
        </w:rPr>
        <w:t>轉介</w:t>
      </w:r>
      <w:r w:rsidR="00F34984">
        <w:rPr>
          <w:rFonts w:ascii="Times New Roman" w:eastAsia="標楷體" w:hAnsi="標楷體" w:cs="Times New Roman" w:hint="eastAsia"/>
        </w:rPr>
        <w:t>及處遇</w:t>
      </w:r>
      <w:r w:rsidR="00637652" w:rsidRPr="00637652">
        <w:rPr>
          <w:rFonts w:ascii="Times New Roman" w:eastAsia="標楷體" w:hAnsi="標楷體" w:cs="Times New Roman"/>
        </w:rPr>
        <w:t>程序</w:t>
      </w:r>
      <w:r w:rsidRPr="00637652">
        <w:rPr>
          <w:rFonts w:ascii="Times New Roman" w:eastAsia="標楷體" w:hAnsi="標楷體" w:cs="Times New Roman"/>
        </w:rPr>
        <w:t>：</w:t>
      </w:r>
      <w:r w:rsidR="00F271FE">
        <w:rPr>
          <w:rFonts w:ascii="Times New Roman" w:eastAsia="標楷體" w:hAnsi="標楷體" w:cs="Times New Roman" w:hint="eastAsia"/>
        </w:rPr>
        <w:t>（流程圖如附件）</w:t>
      </w:r>
    </w:p>
    <w:p w:rsidR="00637652" w:rsidRPr="00637652" w:rsidRDefault="00DF7AD2" w:rsidP="009E6125">
      <w:pPr>
        <w:spacing w:line="340" w:lineRule="exact"/>
        <w:ind w:leftChars="200" w:left="876" w:hangingChars="165" w:hanging="396"/>
        <w:jc w:val="both"/>
        <w:rPr>
          <w:rFonts w:ascii="Times New Roman" w:eastAsia="標楷體" w:hAnsi="Times New Roman" w:cs="Times New Roman"/>
        </w:rPr>
      </w:pPr>
      <w:r w:rsidRPr="00637652">
        <w:rPr>
          <w:rFonts w:ascii="Times New Roman" w:eastAsia="標楷體" w:hAnsi="Times New Roman" w:cs="Times New Roman"/>
        </w:rPr>
        <w:t>(</w:t>
      </w:r>
      <w:r w:rsidRPr="00637652">
        <w:rPr>
          <w:rFonts w:ascii="Times New Roman" w:eastAsia="標楷體" w:hAnsi="標楷體" w:cs="Times New Roman"/>
        </w:rPr>
        <w:t>一</w:t>
      </w:r>
      <w:r w:rsidRPr="00637652">
        <w:rPr>
          <w:rFonts w:ascii="Times New Roman" w:eastAsia="標楷體" w:hAnsi="Times New Roman" w:cs="Times New Roman"/>
        </w:rPr>
        <w:t>)</w:t>
      </w:r>
      <w:r w:rsidRPr="00637652">
        <w:rPr>
          <w:rFonts w:ascii="Times New Roman" w:eastAsia="標楷體" w:hAnsi="標楷體" w:cs="Times New Roman"/>
        </w:rPr>
        <w:t>提案申請</w:t>
      </w:r>
      <w:r w:rsidR="00637652" w:rsidRPr="00637652">
        <w:rPr>
          <w:rFonts w:ascii="Times New Roman" w:eastAsia="標楷體" w:hAnsi="標楷體" w:cs="Times New Roman"/>
        </w:rPr>
        <w:t>：請</w:t>
      </w:r>
      <w:r w:rsidR="00881B2C">
        <w:rPr>
          <w:rFonts w:ascii="Times New Roman" w:eastAsia="標楷體" w:hAnsi="標楷體" w:cs="Times New Roman" w:hint="eastAsia"/>
        </w:rPr>
        <w:t>學校輔導室</w:t>
      </w:r>
      <w:r w:rsidR="00F34984">
        <w:rPr>
          <w:rFonts w:ascii="Times New Roman" w:eastAsia="標楷體" w:hAnsi="標楷體" w:cs="Times New Roman" w:hint="eastAsia"/>
        </w:rPr>
        <w:t>視</w:t>
      </w:r>
      <w:r w:rsidR="00637652" w:rsidRPr="00637652">
        <w:rPr>
          <w:rFonts w:ascii="Times New Roman" w:eastAsia="標楷體" w:hAnsi="標楷體" w:cs="Times New Roman"/>
        </w:rPr>
        <w:t>轉介需求斟酌提供必要之佐證資料影本，包含學生基本資料、</w:t>
      </w:r>
      <w:r w:rsidR="00393568">
        <w:rPr>
          <w:rFonts w:ascii="Times New Roman" w:eastAsia="標楷體" w:hAnsi="標楷體" w:cs="Times New Roman" w:hint="eastAsia"/>
        </w:rPr>
        <w:t>轉介同意書、</w:t>
      </w:r>
      <w:r w:rsidR="00637652" w:rsidRPr="00637652">
        <w:rPr>
          <w:rFonts w:ascii="Times New Roman" w:eastAsia="標楷體" w:hAnsi="標楷體" w:cs="Times New Roman"/>
        </w:rPr>
        <w:t>出缺勤紀錄、輔導紀錄、個案會議紀錄、入班觀察紀錄等。</w:t>
      </w:r>
    </w:p>
    <w:p w:rsidR="00637652" w:rsidRPr="00637652" w:rsidRDefault="00637652" w:rsidP="009E6125">
      <w:pPr>
        <w:spacing w:line="340" w:lineRule="exact"/>
        <w:ind w:leftChars="200" w:left="876" w:hangingChars="165" w:hanging="396"/>
        <w:jc w:val="both"/>
        <w:rPr>
          <w:rFonts w:ascii="Times New Roman" w:eastAsia="標楷體" w:hAnsi="Times New Roman" w:cs="Times New Roman"/>
        </w:rPr>
      </w:pPr>
      <w:r w:rsidRPr="00637652">
        <w:rPr>
          <w:rFonts w:ascii="Times New Roman" w:eastAsia="標楷體" w:hAnsi="Times New Roman" w:cs="Times New Roman"/>
        </w:rPr>
        <w:t>(</w:t>
      </w:r>
      <w:r w:rsidRPr="00637652">
        <w:rPr>
          <w:rFonts w:ascii="Times New Roman" w:eastAsia="標楷體" w:hAnsi="標楷體" w:cs="Times New Roman"/>
        </w:rPr>
        <w:t>二</w:t>
      </w:r>
      <w:r w:rsidRPr="00637652">
        <w:rPr>
          <w:rFonts w:ascii="Times New Roman" w:eastAsia="標楷體" w:hAnsi="Times New Roman" w:cs="Times New Roman"/>
        </w:rPr>
        <w:t>)</w:t>
      </w:r>
      <w:r w:rsidR="00D710BE" w:rsidRPr="00637652">
        <w:rPr>
          <w:rFonts w:ascii="Times New Roman" w:eastAsia="標楷體" w:hAnsi="標楷體" w:cs="Times New Roman"/>
        </w:rPr>
        <w:t>資料審查</w:t>
      </w:r>
      <w:r w:rsidRPr="00637652">
        <w:rPr>
          <w:rFonts w:ascii="Times New Roman" w:eastAsia="標楷體" w:hAnsi="標楷體" w:cs="Times New Roman"/>
        </w:rPr>
        <w:t>：本中心視個案屬性分案，由諮詢教授就提案資料進行審查。</w:t>
      </w:r>
    </w:p>
    <w:p w:rsidR="00637652" w:rsidRPr="00637652" w:rsidRDefault="00637652" w:rsidP="009E6125">
      <w:pPr>
        <w:spacing w:line="340" w:lineRule="exact"/>
        <w:ind w:leftChars="200" w:left="876" w:hangingChars="165" w:hanging="396"/>
        <w:jc w:val="both"/>
        <w:rPr>
          <w:rFonts w:ascii="Times New Roman" w:eastAsia="標楷體" w:hAnsi="Times New Roman" w:cs="Times New Roman"/>
        </w:rPr>
      </w:pPr>
      <w:r w:rsidRPr="00637652">
        <w:rPr>
          <w:rFonts w:ascii="Times New Roman" w:eastAsia="標楷體" w:hAnsi="Times New Roman" w:cs="Times New Roman"/>
        </w:rPr>
        <w:t>(</w:t>
      </w:r>
      <w:r w:rsidRPr="00637652">
        <w:rPr>
          <w:rFonts w:ascii="Times New Roman" w:eastAsia="標楷體" w:hAnsi="標楷體" w:cs="Times New Roman"/>
        </w:rPr>
        <w:t>三</w:t>
      </w:r>
      <w:r w:rsidRPr="00637652">
        <w:rPr>
          <w:rFonts w:ascii="Times New Roman" w:eastAsia="標楷體" w:hAnsi="Times New Roman" w:cs="Times New Roman"/>
        </w:rPr>
        <w:t>)</w:t>
      </w:r>
      <w:r w:rsidRPr="00637652">
        <w:rPr>
          <w:rFonts w:ascii="Times New Roman" w:eastAsia="標楷體" w:hAnsi="標楷體" w:cs="Times New Roman"/>
        </w:rPr>
        <w:t>正式處遇：</w:t>
      </w:r>
    </w:p>
    <w:p w:rsidR="00637652" w:rsidRDefault="00637652" w:rsidP="009E6125">
      <w:pPr>
        <w:spacing w:line="340" w:lineRule="exact"/>
        <w:ind w:leftChars="365" w:left="1056" w:hangingChars="75" w:hanging="180"/>
        <w:jc w:val="both"/>
        <w:rPr>
          <w:rFonts w:ascii="Times New Roman" w:eastAsia="標楷體" w:hAnsi="Times New Roman" w:cs="Times New Roman"/>
        </w:rPr>
      </w:pPr>
      <w:r w:rsidRPr="00637652">
        <w:rPr>
          <w:rFonts w:ascii="Times New Roman" w:eastAsia="標楷體" w:hAnsi="Times New Roman" w:cs="Times New Roman"/>
        </w:rPr>
        <w:t>1.</w:t>
      </w:r>
      <w:r>
        <w:rPr>
          <w:rFonts w:ascii="Times New Roman" w:eastAsia="標楷體" w:hAnsi="Times New Roman" w:cs="Times New Roman" w:hint="eastAsia"/>
        </w:rPr>
        <w:t>學生及</w:t>
      </w:r>
      <w:r>
        <w:rPr>
          <w:rFonts w:ascii="Times New Roman" w:eastAsia="標楷體" w:hAnsi="Times New Roman" w:cs="Times New Roman" w:hint="eastAsia"/>
        </w:rPr>
        <w:t>/</w:t>
      </w:r>
      <w:r>
        <w:rPr>
          <w:rFonts w:ascii="Times New Roman" w:eastAsia="標楷體" w:hAnsi="Times New Roman" w:cs="Times New Roman" w:hint="eastAsia"/>
        </w:rPr>
        <w:t>或家長</w:t>
      </w:r>
      <w:r w:rsidR="00881B2C">
        <w:rPr>
          <w:rFonts w:ascii="Times New Roman" w:eastAsia="標楷體" w:hAnsi="Times New Roman" w:cs="Times New Roman" w:hint="eastAsia"/>
        </w:rPr>
        <w:t>之</w:t>
      </w:r>
      <w:r>
        <w:rPr>
          <w:rFonts w:ascii="Times New Roman" w:eastAsia="標楷體" w:hAnsi="Times New Roman" w:cs="Times New Roman" w:hint="eastAsia"/>
        </w:rPr>
        <w:t>三級輔導需求：依據諮詢教授之建議處遇方式，安排</w:t>
      </w:r>
      <w:r w:rsidRPr="00637652">
        <w:rPr>
          <w:rFonts w:ascii="Times New Roman" w:eastAsia="標楷體" w:hAnsi="Times New Roman" w:cs="Times New Roman" w:hint="eastAsia"/>
        </w:rPr>
        <w:t>學生心理諮商</w:t>
      </w:r>
      <w:r>
        <w:rPr>
          <w:rFonts w:ascii="Times New Roman" w:eastAsia="標楷體" w:hAnsi="Times New Roman" w:cs="Times New Roman" w:hint="eastAsia"/>
        </w:rPr>
        <w:t>、</w:t>
      </w:r>
      <w:r w:rsidRPr="00637652">
        <w:rPr>
          <w:rFonts w:ascii="Times New Roman" w:eastAsia="標楷體" w:hAnsi="Times New Roman" w:cs="Times New Roman" w:hint="eastAsia"/>
        </w:rPr>
        <w:t>家</w:t>
      </w:r>
      <w:r w:rsidR="00881B2C">
        <w:rPr>
          <w:rFonts w:ascii="Times New Roman" w:eastAsia="標楷體" w:hAnsi="Times New Roman" w:cs="Times New Roman" w:hint="eastAsia"/>
        </w:rPr>
        <w:t>庭</w:t>
      </w:r>
      <w:r w:rsidRPr="00637652">
        <w:rPr>
          <w:rFonts w:ascii="Times New Roman" w:eastAsia="標楷體" w:hAnsi="Times New Roman" w:cs="Times New Roman" w:hint="eastAsia"/>
        </w:rPr>
        <w:t>會談</w:t>
      </w:r>
      <w:r>
        <w:rPr>
          <w:rFonts w:ascii="Times New Roman" w:eastAsia="標楷體" w:hAnsi="Times New Roman" w:cs="Times New Roman" w:hint="eastAsia"/>
        </w:rPr>
        <w:t>、</w:t>
      </w:r>
      <w:r w:rsidR="00F34984" w:rsidRPr="00637652">
        <w:rPr>
          <w:rFonts w:ascii="Times New Roman" w:eastAsia="標楷體" w:hAnsi="Times New Roman" w:cs="Times New Roman" w:hint="eastAsia"/>
        </w:rPr>
        <w:t>家長親職諮詢</w:t>
      </w:r>
      <w:r w:rsidR="00F34984">
        <w:rPr>
          <w:rFonts w:ascii="Times New Roman" w:eastAsia="標楷體" w:hAnsi="Times New Roman" w:cs="Times New Roman" w:hint="eastAsia"/>
        </w:rPr>
        <w:t>或</w:t>
      </w:r>
      <w:r w:rsidRPr="00637652">
        <w:rPr>
          <w:rFonts w:ascii="Times New Roman" w:eastAsia="標楷體" w:hAnsi="Times New Roman" w:cs="Times New Roman" w:hint="eastAsia"/>
        </w:rPr>
        <w:t>精神醫學</w:t>
      </w:r>
      <w:r w:rsidR="00F34984">
        <w:rPr>
          <w:rFonts w:ascii="Times New Roman" w:eastAsia="標楷體" w:hAnsi="Times New Roman" w:cs="Times New Roman" w:hint="eastAsia"/>
        </w:rPr>
        <w:t>/</w:t>
      </w:r>
      <w:r w:rsidR="00F34984">
        <w:rPr>
          <w:rFonts w:ascii="Times New Roman" w:eastAsia="標楷體" w:hAnsi="Times New Roman" w:cs="Times New Roman" w:hint="eastAsia"/>
        </w:rPr>
        <w:t>特教</w:t>
      </w:r>
      <w:r w:rsidRPr="00637652">
        <w:rPr>
          <w:rFonts w:ascii="Times New Roman" w:eastAsia="標楷體" w:hAnsi="Times New Roman" w:cs="Times New Roman" w:hint="eastAsia"/>
        </w:rPr>
        <w:t>諮詢</w:t>
      </w:r>
      <w:r>
        <w:rPr>
          <w:rFonts w:ascii="Times New Roman" w:eastAsia="標楷體" w:hAnsi="Times New Roman" w:cs="Times New Roman" w:hint="eastAsia"/>
        </w:rPr>
        <w:t>。</w:t>
      </w:r>
    </w:p>
    <w:p w:rsidR="00637652" w:rsidRDefault="00637652" w:rsidP="009E6125">
      <w:pPr>
        <w:spacing w:line="340" w:lineRule="exact"/>
        <w:ind w:leftChars="365" w:left="1056" w:hangingChars="75" w:hanging="1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 w:rsidR="00F34984">
        <w:rPr>
          <w:rFonts w:ascii="Times New Roman" w:eastAsia="標楷體" w:hAnsi="Times New Roman" w:cs="Times New Roman" w:hint="eastAsia"/>
        </w:rPr>
        <w:t>提</w:t>
      </w:r>
      <w:r w:rsidR="00A76D39">
        <w:rPr>
          <w:rFonts w:ascii="Times New Roman" w:eastAsia="標楷體" w:hAnsi="Times New Roman" w:cs="Times New Roman" w:hint="eastAsia"/>
        </w:rPr>
        <w:t>供</w:t>
      </w:r>
      <w:r w:rsidRPr="00637652">
        <w:rPr>
          <w:rFonts w:ascii="Times New Roman" w:eastAsia="標楷體" w:hAnsi="Times New Roman" w:cs="Times New Roman" w:hint="eastAsia"/>
        </w:rPr>
        <w:t>輔導</w:t>
      </w:r>
      <w:r w:rsidR="00A76D39">
        <w:rPr>
          <w:rFonts w:ascii="Times New Roman" w:eastAsia="標楷體" w:hAnsi="Times New Roman" w:cs="Times New Roman" w:hint="eastAsia"/>
        </w:rPr>
        <w:t>策略</w:t>
      </w:r>
      <w:r w:rsidR="00881B2C">
        <w:rPr>
          <w:rFonts w:ascii="Times New Roman" w:eastAsia="標楷體" w:hAnsi="Times New Roman" w:cs="Times New Roman" w:hint="eastAsia"/>
        </w:rPr>
        <w:t>之</w:t>
      </w:r>
      <w:r>
        <w:rPr>
          <w:rFonts w:ascii="Times New Roman" w:eastAsia="標楷體" w:hAnsi="Times New Roman" w:cs="Times New Roman" w:hint="eastAsia"/>
        </w:rPr>
        <w:t>需求</w:t>
      </w:r>
      <w:r w:rsidRPr="00637652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依學校所提需求或諮詢教授所提供之專業</w:t>
      </w:r>
      <w:r w:rsidR="00881B2C">
        <w:rPr>
          <w:rFonts w:ascii="Times New Roman" w:eastAsia="標楷體" w:hAnsi="Times New Roman" w:cs="Times New Roman" w:hint="eastAsia"/>
        </w:rPr>
        <w:t>建議</w:t>
      </w:r>
      <w:r>
        <w:rPr>
          <w:rFonts w:ascii="Times New Roman" w:eastAsia="標楷體" w:hAnsi="Times New Roman" w:cs="Times New Roman" w:hint="eastAsia"/>
        </w:rPr>
        <w:t>，安排</w:t>
      </w:r>
      <w:r w:rsidRPr="00637652">
        <w:rPr>
          <w:rFonts w:ascii="Times New Roman" w:eastAsia="標楷體" w:hAnsi="Times New Roman" w:cs="Times New Roman" w:hint="eastAsia"/>
        </w:rPr>
        <w:t>輔導</w:t>
      </w:r>
      <w:r w:rsidR="00F34984">
        <w:rPr>
          <w:rFonts w:ascii="Times New Roman" w:eastAsia="標楷體" w:hAnsi="Times New Roman" w:cs="Times New Roman" w:hint="eastAsia"/>
        </w:rPr>
        <w:t>教師</w:t>
      </w:r>
      <w:r w:rsidRPr="00637652">
        <w:rPr>
          <w:rFonts w:ascii="Times New Roman" w:eastAsia="標楷體" w:hAnsi="Times New Roman" w:cs="Times New Roman" w:hint="eastAsia"/>
        </w:rPr>
        <w:t>個案處遇研討</w:t>
      </w:r>
      <w:r w:rsidR="00881B2C">
        <w:rPr>
          <w:rFonts w:ascii="Times New Roman" w:eastAsia="標楷體" w:hAnsi="Times New Roman" w:cs="Times New Roman" w:hint="eastAsia"/>
        </w:rPr>
        <w:t>，</w:t>
      </w:r>
      <w:r w:rsidR="008A0249">
        <w:rPr>
          <w:rFonts w:ascii="Times New Roman" w:eastAsia="標楷體" w:hAnsi="Times New Roman" w:cs="Times New Roman" w:hint="eastAsia"/>
        </w:rPr>
        <w:t>或</w:t>
      </w:r>
      <w:r w:rsidR="00881B2C">
        <w:rPr>
          <w:rFonts w:ascii="Times New Roman" w:eastAsia="標楷體" w:hAnsi="Times New Roman" w:cs="Times New Roman" w:hint="eastAsia"/>
        </w:rPr>
        <w:t>請諮詢教授蒞校參與</w:t>
      </w:r>
      <w:r w:rsidRPr="00637652">
        <w:rPr>
          <w:rFonts w:ascii="Times New Roman" w:eastAsia="標楷體" w:hAnsi="Times New Roman" w:cs="Times New Roman" w:hint="eastAsia"/>
        </w:rPr>
        <w:t>個案研討</w:t>
      </w:r>
      <w:r w:rsidR="008A0249">
        <w:rPr>
          <w:rFonts w:ascii="Times New Roman" w:eastAsia="標楷體" w:hAnsi="Times New Roman" w:cs="Times New Roman" w:hint="eastAsia"/>
        </w:rPr>
        <w:t>。</w:t>
      </w:r>
    </w:p>
    <w:p w:rsidR="008A0249" w:rsidRDefault="008A0249" w:rsidP="009E6125">
      <w:pPr>
        <w:spacing w:line="340" w:lineRule="exact"/>
        <w:ind w:leftChars="365" w:left="1056" w:hangingChars="75" w:hanging="1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3.</w:t>
      </w:r>
      <w:r>
        <w:rPr>
          <w:rFonts w:ascii="Times New Roman" w:eastAsia="標楷體" w:hAnsi="Times New Roman" w:cs="Times New Roman" w:hint="eastAsia"/>
        </w:rPr>
        <w:t>使用次數限制：</w:t>
      </w:r>
    </w:p>
    <w:p w:rsidR="008A0249" w:rsidRDefault="008A0249" w:rsidP="009E6125">
      <w:pPr>
        <w:spacing w:line="340" w:lineRule="exact"/>
        <w:ind w:leftChars="440" w:left="1344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 w:rsidRPr="00637652">
        <w:rPr>
          <w:rFonts w:ascii="Times New Roman" w:eastAsia="標楷體" w:hAnsi="Times New Roman" w:cs="Times New Roman" w:hint="eastAsia"/>
        </w:rPr>
        <w:t>學生心理諮商</w:t>
      </w:r>
      <w:r w:rsidR="00634624">
        <w:rPr>
          <w:rFonts w:ascii="Times New Roman" w:eastAsia="標楷體" w:hAnsi="Times New Roman" w:cs="Times New Roman" w:hint="eastAsia"/>
        </w:rPr>
        <w:t>：</w:t>
      </w:r>
      <w:r w:rsidR="00634624" w:rsidRPr="00634624">
        <w:rPr>
          <w:rFonts w:ascii="Times New Roman" w:eastAsia="標楷體" w:hAnsi="Times New Roman" w:cs="Times New Roman" w:hint="eastAsia"/>
        </w:rPr>
        <w:t>每週晤談</w:t>
      </w:r>
      <w:r w:rsidR="00634624" w:rsidRPr="00634624">
        <w:rPr>
          <w:rFonts w:ascii="Times New Roman" w:eastAsia="標楷體" w:hAnsi="Times New Roman" w:cs="Times New Roman" w:hint="eastAsia"/>
        </w:rPr>
        <w:t>1</w:t>
      </w:r>
      <w:r w:rsidR="00634624" w:rsidRPr="00634624">
        <w:rPr>
          <w:rFonts w:ascii="Times New Roman" w:eastAsia="標楷體" w:hAnsi="Times New Roman" w:cs="Times New Roman" w:hint="eastAsia"/>
        </w:rPr>
        <w:t>次，以</w:t>
      </w:r>
      <w:r w:rsidR="00634624" w:rsidRPr="00634624">
        <w:rPr>
          <w:rFonts w:ascii="Times New Roman" w:eastAsia="標楷體" w:hAnsi="Times New Roman" w:cs="Times New Roman" w:hint="eastAsia"/>
        </w:rPr>
        <w:t>50</w:t>
      </w:r>
      <w:r w:rsidR="00634624" w:rsidRPr="00634624">
        <w:rPr>
          <w:rFonts w:ascii="Times New Roman" w:eastAsia="標楷體" w:hAnsi="Times New Roman" w:cs="Times New Roman" w:hint="eastAsia"/>
        </w:rPr>
        <w:t>分鐘為度。學生在本市公私立</w:t>
      </w:r>
      <w:r w:rsidR="00F34984">
        <w:rPr>
          <w:rFonts w:ascii="Times New Roman" w:eastAsia="標楷體" w:hAnsi="Times New Roman" w:cs="Times New Roman" w:hint="eastAsia"/>
        </w:rPr>
        <w:t>高級中等以下學校</w:t>
      </w:r>
      <w:r w:rsidR="00634624" w:rsidRPr="00634624">
        <w:rPr>
          <w:rFonts w:ascii="Times New Roman" w:eastAsia="標楷體" w:hAnsi="Times New Roman" w:cs="Times New Roman" w:hint="eastAsia"/>
        </w:rPr>
        <w:t>就學期間</w:t>
      </w:r>
      <w:r w:rsidR="004548B3">
        <w:rPr>
          <w:rFonts w:ascii="Times New Roman" w:eastAsia="標楷體" w:hAnsi="Times New Roman" w:cs="Times New Roman" w:hint="eastAsia"/>
        </w:rPr>
        <w:t>（以下同）</w:t>
      </w:r>
      <w:r w:rsidR="00634624" w:rsidRPr="00634624">
        <w:rPr>
          <w:rFonts w:ascii="Times New Roman" w:eastAsia="標楷體" w:hAnsi="Times New Roman" w:cs="Times New Roman" w:hint="eastAsia"/>
        </w:rPr>
        <w:t>，最多以使用</w:t>
      </w:r>
      <w:r w:rsidR="00634624" w:rsidRPr="00634624">
        <w:rPr>
          <w:rFonts w:ascii="Times New Roman" w:eastAsia="標楷體" w:hAnsi="Times New Roman" w:cs="Times New Roman" w:hint="eastAsia"/>
        </w:rPr>
        <w:t>16</w:t>
      </w:r>
      <w:r w:rsidR="00634624" w:rsidRPr="00634624">
        <w:rPr>
          <w:rFonts w:ascii="Times New Roman" w:eastAsia="標楷體" w:hAnsi="Times New Roman" w:cs="Times New Roman" w:hint="eastAsia"/>
        </w:rPr>
        <w:t>次為限。</w:t>
      </w:r>
    </w:p>
    <w:p w:rsidR="008A0249" w:rsidRDefault="008A0249" w:rsidP="009E6125">
      <w:pPr>
        <w:spacing w:line="340" w:lineRule="exact"/>
        <w:ind w:leftChars="440" w:left="1344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(2)</w:t>
      </w:r>
      <w:r w:rsidRPr="00637652">
        <w:rPr>
          <w:rFonts w:ascii="Times New Roman" w:eastAsia="標楷體" w:hAnsi="Times New Roman" w:cs="Times New Roman" w:hint="eastAsia"/>
        </w:rPr>
        <w:t>家</w:t>
      </w:r>
      <w:r w:rsidR="00634624">
        <w:rPr>
          <w:rFonts w:ascii="Times New Roman" w:eastAsia="標楷體" w:hAnsi="Times New Roman" w:cs="Times New Roman" w:hint="eastAsia"/>
        </w:rPr>
        <w:t>庭</w:t>
      </w:r>
      <w:r w:rsidRPr="00637652">
        <w:rPr>
          <w:rFonts w:ascii="Times New Roman" w:eastAsia="標楷體" w:hAnsi="Times New Roman" w:cs="Times New Roman" w:hint="eastAsia"/>
        </w:rPr>
        <w:t>會談</w:t>
      </w:r>
      <w:r w:rsidR="00634624">
        <w:rPr>
          <w:rFonts w:ascii="Times New Roman" w:eastAsia="標楷體" w:hAnsi="Times New Roman" w:cs="Times New Roman" w:hint="eastAsia"/>
        </w:rPr>
        <w:t>：</w:t>
      </w:r>
      <w:r w:rsidR="00634624" w:rsidRPr="00634624">
        <w:rPr>
          <w:rFonts w:ascii="Times New Roman" w:eastAsia="標楷體" w:hAnsi="Times New Roman" w:cs="Times New Roman" w:hint="eastAsia"/>
        </w:rPr>
        <w:t>每週晤談</w:t>
      </w:r>
      <w:r w:rsidR="00634624" w:rsidRPr="00634624">
        <w:rPr>
          <w:rFonts w:ascii="Times New Roman" w:eastAsia="標楷體" w:hAnsi="Times New Roman" w:cs="Times New Roman" w:hint="eastAsia"/>
        </w:rPr>
        <w:t>1</w:t>
      </w:r>
      <w:r w:rsidR="00634624" w:rsidRPr="00634624">
        <w:rPr>
          <w:rFonts w:ascii="Times New Roman" w:eastAsia="標楷體" w:hAnsi="Times New Roman" w:cs="Times New Roman" w:hint="eastAsia"/>
        </w:rPr>
        <w:t>次，以</w:t>
      </w:r>
      <w:r w:rsidR="00634624" w:rsidRPr="00634624">
        <w:rPr>
          <w:rFonts w:ascii="Times New Roman" w:eastAsia="標楷體" w:hAnsi="Times New Roman" w:cs="Times New Roman" w:hint="eastAsia"/>
        </w:rPr>
        <w:t>75</w:t>
      </w:r>
      <w:r w:rsidR="00634624" w:rsidRPr="00634624">
        <w:rPr>
          <w:rFonts w:ascii="Times New Roman" w:eastAsia="標楷體" w:hAnsi="Times New Roman" w:cs="Times New Roman" w:hint="eastAsia"/>
        </w:rPr>
        <w:t>分鐘為度。學生在學期間，最多以使用</w:t>
      </w:r>
      <w:r w:rsidR="00634624" w:rsidRPr="00634624">
        <w:rPr>
          <w:rFonts w:ascii="Times New Roman" w:eastAsia="標楷體" w:hAnsi="Times New Roman" w:cs="Times New Roman" w:hint="eastAsia"/>
        </w:rPr>
        <w:t>11</w:t>
      </w:r>
      <w:r w:rsidR="00634624" w:rsidRPr="00634624">
        <w:rPr>
          <w:rFonts w:ascii="Times New Roman" w:eastAsia="標楷體" w:hAnsi="Times New Roman" w:cs="Times New Roman" w:hint="eastAsia"/>
        </w:rPr>
        <w:t>次為限。</w:t>
      </w:r>
    </w:p>
    <w:p w:rsidR="00F34984" w:rsidRDefault="00F34984" w:rsidP="00F34984">
      <w:pPr>
        <w:spacing w:line="340" w:lineRule="exact"/>
        <w:ind w:leftChars="440" w:left="1344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(3)</w:t>
      </w:r>
      <w:r w:rsidRPr="00637652">
        <w:rPr>
          <w:rFonts w:ascii="Times New Roman" w:eastAsia="標楷體" w:hAnsi="Times New Roman" w:cs="Times New Roman" w:hint="eastAsia"/>
        </w:rPr>
        <w:t>家長親職諮詢</w:t>
      </w:r>
      <w:r>
        <w:rPr>
          <w:rFonts w:ascii="Times New Roman" w:eastAsia="標楷體" w:hAnsi="Times New Roman" w:cs="Times New Roman" w:hint="eastAsia"/>
        </w:rPr>
        <w:t>：</w:t>
      </w:r>
      <w:r w:rsidRPr="00634624">
        <w:rPr>
          <w:rFonts w:ascii="Times New Roman" w:eastAsia="標楷體" w:hAnsi="Times New Roman" w:cs="Times New Roman" w:hint="eastAsia"/>
        </w:rPr>
        <w:t>每週晤談</w:t>
      </w:r>
      <w:r w:rsidRPr="00634624">
        <w:rPr>
          <w:rFonts w:ascii="Times New Roman" w:eastAsia="標楷體" w:hAnsi="Times New Roman" w:cs="Times New Roman" w:hint="eastAsia"/>
        </w:rPr>
        <w:t>1</w:t>
      </w:r>
      <w:r w:rsidRPr="00634624">
        <w:rPr>
          <w:rFonts w:ascii="Times New Roman" w:eastAsia="標楷體" w:hAnsi="Times New Roman" w:cs="Times New Roman" w:hint="eastAsia"/>
        </w:rPr>
        <w:t>次，以</w:t>
      </w:r>
      <w:r w:rsidRPr="00634624">
        <w:rPr>
          <w:rFonts w:ascii="Times New Roman" w:eastAsia="標楷體" w:hAnsi="Times New Roman" w:cs="Times New Roman" w:hint="eastAsia"/>
        </w:rPr>
        <w:t>50</w:t>
      </w:r>
      <w:r w:rsidRPr="00634624">
        <w:rPr>
          <w:rFonts w:ascii="Times New Roman" w:eastAsia="標楷體" w:hAnsi="Times New Roman" w:cs="Times New Roman" w:hint="eastAsia"/>
        </w:rPr>
        <w:t>分鐘為度。家長之子弟在學期間，最多以使用</w:t>
      </w:r>
      <w:r w:rsidRPr="00634624">
        <w:rPr>
          <w:rFonts w:ascii="Times New Roman" w:eastAsia="標楷體" w:hAnsi="Times New Roman" w:cs="Times New Roman" w:hint="eastAsia"/>
        </w:rPr>
        <w:t>6</w:t>
      </w:r>
      <w:r w:rsidRPr="00634624">
        <w:rPr>
          <w:rFonts w:ascii="Times New Roman" w:eastAsia="標楷體" w:hAnsi="Times New Roman" w:cs="Times New Roman" w:hint="eastAsia"/>
        </w:rPr>
        <w:t>次為限。</w:t>
      </w:r>
    </w:p>
    <w:p w:rsidR="008A0249" w:rsidRDefault="008A0249" w:rsidP="00F34984">
      <w:pPr>
        <w:spacing w:line="340" w:lineRule="exact"/>
        <w:ind w:leftChars="440" w:left="1344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 w:rsidR="00F34984"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 w:hint="eastAsia"/>
        </w:rPr>
        <w:t>)</w:t>
      </w:r>
      <w:r w:rsidRPr="00637652">
        <w:rPr>
          <w:rFonts w:ascii="Times New Roman" w:eastAsia="標楷體" w:hAnsi="Times New Roman" w:cs="Times New Roman" w:hint="eastAsia"/>
        </w:rPr>
        <w:t>精神醫學</w:t>
      </w:r>
      <w:r w:rsidR="00F34984">
        <w:rPr>
          <w:rFonts w:ascii="Times New Roman" w:eastAsia="標楷體" w:hAnsi="Times New Roman" w:cs="Times New Roman" w:hint="eastAsia"/>
        </w:rPr>
        <w:t>/</w:t>
      </w:r>
      <w:r w:rsidR="00F34984">
        <w:rPr>
          <w:rFonts w:ascii="Times New Roman" w:eastAsia="標楷體" w:hAnsi="Times New Roman" w:cs="Times New Roman" w:hint="eastAsia"/>
        </w:rPr>
        <w:t>特教</w:t>
      </w:r>
      <w:r w:rsidRPr="00637652">
        <w:rPr>
          <w:rFonts w:ascii="Times New Roman" w:eastAsia="標楷體" w:hAnsi="Times New Roman" w:cs="Times New Roman" w:hint="eastAsia"/>
        </w:rPr>
        <w:t>諮詢</w:t>
      </w:r>
      <w:r w:rsidR="00634624">
        <w:rPr>
          <w:rFonts w:ascii="Times New Roman" w:eastAsia="標楷體" w:hAnsi="Times New Roman" w:cs="Times New Roman" w:hint="eastAsia"/>
        </w:rPr>
        <w:t>：</w:t>
      </w:r>
      <w:r w:rsidR="00634624" w:rsidRPr="00634624">
        <w:rPr>
          <w:rFonts w:ascii="Times New Roman" w:eastAsia="標楷體" w:hAnsi="Times New Roman" w:cs="Times New Roman" w:hint="eastAsia"/>
        </w:rPr>
        <w:t>原則上以</w:t>
      </w:r>
      <w:r w:rsidR="00634624" w:rsidRPr="00634624">
        <w:rPr>
          <w:rFonts w:ascii="Times New Roman" w:eastAsia="標楷體" w:hAnsi="Times New Roman" w:cs="Times New Roman" w:hint="eastAsia"/>
        </w:rPr>
        <w:t>1</w:t>
      </w:r>
      <w:r w:rsidR="00634624" w:rsidRPr="00634624">
        <w:rPr>
          <w:rFonts w:ascii="Times New Roman" w:eastAsia="標楷體" w:hAnsi="Times New Roman" w:cs="Times New Roman" w:hint="eastAsia"/>
        </w:rPr>
        <w:t>次</w:t>
      </w:r>
      <w:r w:rsidR="00634624" w:rsidRPr="00634624">
        <w:rPr>
          <w:rFonts w:ascii="Times New Roman" w:eastAsia="標楷體" w:hAnsi="Times New Roman" w:cs="Times New Roman" w:hint="eastAsia"/>
        </w:rPr>
        <w:t>50</w:t>
      </w:r>
      <w:r w:rsidR="00634624" w:rsidRPr="00634624">
        <w:rPr>
          <w:rFonts w:ascii="Times New Roman" w:eastAsia="標楷體" w:hAnsi="Times New Roman" w:cs="Times New Roman" w:hint="eastAsia"/>
        </w:rPr>
        <w:t>分鐘為度，如有必要得續</w:t>
      </w:r>
      <w:r w:rsidR="0076361A">
        <w:rPr>
          <w:rFonts w:ascii="Times New Roman" w:eastAsia="標楷體" w:hAnsi="Times New Roman" w:cs="Times New Roman" w:hint="eastAsia"/>
        </w:rPr>
        <w:t>約</w:t>
      </w:r>
      <w:r w:rsidR="00634624" w:rsidRPr="00634624">
        <w:rPr>
          <w:rFonts w:ascii="Times New Roman" w:eastAsia="標楷體" w:hAnsi="Times New Roman" w:cs="Times New Roman" w:hint="eastAsia"/>
        </w:rPr>
        <w:t>。學生之後在學期間如有其他需求時，得另案申請。</w:t>
      </w:r>
    </w:p>
    <w:p w:rsidR="008A0249" w:rsidRDefault="008A0249" w:rsidP="009E6125">
      <w:pPr>
        <w:spacing w:line="340" w:lineRule="exact"/>
        <w:ind w:leftChars="440" w:left="1344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 w:rsidRPr="00637652">
        <w:rPr>
          <w:rFonts w:ascii="Times New Roman" w:eastAsia="標楷體" w:hAnsi="Times New Roman" w:cs="Times New Roman" w:hint="eastAsia"/>
        </w:rPr>
        <w:t>個案處遇討</w:t>
      </w:r>
      <w:r w:rsidR="00F34984">
        <w:rPr>
          <w:rFonts w:ascii="Times New Roman" w:eastAsia="標楷體" w:hAnsi="Times New Roman" w:cs="Times New Roman" w:hint="eastAsia"/>
        </w:rPr>
        <w:t>論</w:t>
      </w:r>
      <w:r w:rsidR="00634624">
        <w:rPr>
          <w:rFonts w:ascii="Times New Roman" w:eastAsia="標楷體" w:hAnsi="Times New Roman" w:cs="Times New Roman" w:hint="eastAsia"/>
        </w:rPr>
        <w:t>：</w:t>
      </w:r>
      <w:r w:rsidR="00634624" w:rsidRPr="00634624">
        <w:rPr>
          <w:rFonts w:ascii="Times New Roman" w:eastAsia="標楷體" w:hAnsi="Times New Roman" w:cs="Times New Roman" w:hint="eastAsia"/>
        </w:rPr>
        <w:t>採電話諮詢方式進行，原則上先進行</w:t>
      </w:r>
      <w:r w:rsidR="00634624" w:rsidRPr="00634624">
        <w:rPr>
          <w:rFonts w:ascii="Times New Roman" w:eastAsia="標楷體" w:hAnsi="Times New Roman" w:cs="Times New Roman" w:hint="eastAsia"/>
        </w:rPr>
        <w:t>1</w:t>
      </w:r>
      <w:r w:rsidR="00634624" w:rsidRPr="00634624">
        <w:rPr>
          <w:rFonts w:ascii="Times New Roman" w:eastAsia="標楷體" w:hAnsi="Times New Roman" w:cs="Times New Roman" w:hint="eastAsia"/>
        </w:rPr>
        <w:t>次，以</w:t>
      </w:r>
      <w:r w:rsidR="00634624" w:rsidRPr="00634624">
        <w:rPr>
          <w:rFonts w:ascii="Times New Roman" w:eastAsia="標楷體" w:hAnsi="Times New Roman" w:cs="Times New Roman" w:hint="eastAsia"/>
        </w:rPr>
        <w:t>50</w:t>
      </w:r>
      <w:r w:rsidR="00634624" w:rsidRPr="00634624">
        <w:rPr>
          <w:rFonts w:ascii="Times New Roman" w:eastAsia="標楷體" w:hAnsi="Times New Roman" w:cs="Times New Roman" w:hint="eastAsia"/>
        </w:rPr>
        <w:t>分鐘為度，必要時得視需求</w:t>
      </w:r>
      <w:r w:rsidR="00634624">
        <w:rPr>
          <w:rFonts w:ascii="Times New Roman" w:eastAsia="標楷體" w:hAnsi="Times New Roman" w:cs="Times New Roman" w:hint="eastAsia"/>
        </w:rPr>
        <w:t>續約</w:t>
      </w:r>
      <w:r w:rsidR="00634624" w:rsidRPr="00634624">
        <w:rPr>
          <w:rFonts w:ascii="Times New Roman" w:eastAsia="標楷體" w:hAnsi="Times New Roman" w:cs="Times New Roman" w:hint="eastAsia"/>
        </w:rPr>
        <w:t>。</w:t>
      </w:r>
    </w:p>
    <w:p w:rsidR="008A0249" w:rsidRDefault="008A0249" w:rsidP="009E6125">
      <w:pPr>
        <w:spacing w:line="340" w:lineRule="exact"/>
        <w:ind w:leftChars="440" w:left="1344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(6)</w:t>
      </w:r>
      <w:r w:rsidRPr="00637652">
        <w:rPr>
          <w:rFonts w:ascii="Times New Roman" w:eastAsia="標楷體" w:hAnsi="Times New Roman" w:cs="Times New Roman" w:hint="eastAsia"/>
        </w:rPr>
        <w:t>個案研討</w:t>
      </w:r>
      <w:r w:rsidR="00634624">
        <w:rPr>
          <w:rFonts w:ascii="Times New Roman" w:eastAsia="標楷體" w:hAnsi="Times New Roman" w:cs="Times New Roman" w:hint="eastAsia"/>
        </w:rPr>
        <w:t>：</w:t>
      </w:r>
      <w:r w:rsidR="00634624" w:rsidRPr="00634624">
        <w:rPr>
          <w:rFonts w:ascii="Times New Roman" w:eastAsia="標楷體" w:hAnsi="Times New Roman" w:cs="Times New Roman" w:hint="eastAsia"/>
        </w:rPr>
        <w:t>由學校邀集相關對象、單位與會，諮詢教授</w:t>
      </w:r>
      <w:r w:rsidR="00F34984">
        <w:rPr>
          <w:rFonts w:ascii="Times New Roman" w:eastAsia="標楷體" w:hAnsi="Times New Roman" w:cs="Times New Roman" w:hint="eastAsia"/>
        </w:rPr>
        <w:t>蒞校</w:t>
      </w:r>
      <w:r w:rsidR="00634624" w:rsidRPr="00634624">
        <w:rPr>
          <w:rFonts w:ascii="Times New Roman" w:eastAsia="標楷體" w:hAnsi="Times New Roman" w:cs="Times New Roman" w:hint="eastAsia"/>
        </w:rPr>
        <w:t>與會，協助學校整合親師資源，共商個案學生輔導策略。時間以</w:t>
      </w:r>
      <w:r w:rsidR="00634624" w:rsidRPr="00634624">
        <w:rPr>
          <w:rFonts w:ascii="Times New Roman" w:eastAsia="標楷體" w:hAnsi="Times New Roman" w:cs="Times New Roman" w:hint="eastAsia"/>
        </w:rPr>
        <w:t>2</w:t>
      </w:r>
      <w:r w:rsidR="00634624" w:rsidRPr="00634624">
        <w:rPr>
          <w:rFonts w:ascii="Times New Roman" w:eastAsia="標楷體" w:hAnsi="Times New Roman" w:cs="Times New Roman" w:hint="eastAsia"/>
        </w:rPr>
        <w:t>至</w:t>
      </w:r>
      <w:r w:rsidR="00634624" w:rsidRPr="00634624">
        <w:rPr>
          <w:rFonts w:ascii="Times New Roman" w:eastAsia="標楷體" w:hAnsi="Times New Roman" w:cs="Times New Roman" w:hint="eastAsia"/>
        </w:rPr>
        <w:t>3</w:t>
      </w:r>
      <w:r w:rsidR="00634624" w:rsidRPr="00634624">
        <w:rPr>
          <w:rFonts w:ascii="Times New Roman" w:eastAsia="標楷體" w:hAnsi="Times New Roman" w:cs="Times New Roman" w:hint="eastAsia"/>
        </w:rPr>
        <w:t>小時為度，由與會之諮詢教授評估提案內容後決</w:t>
      </w:r>
      <w:r w:rsidR="00F34984">
        <w:rPr>
          <w:rFonts w:ascii="Times New Roman" w:eastAsia="標楷體" w:hAnsi="Times New Roman" w:cs="Times New Roman" w:hint="eastAsia"/>
        </w:rPr>
        <w:t>定</w:t>
      </w:r>
      <w:r w:rsidR="00634624" w:rsidRPr="00634624">
        <w:rPr>
          <w:rFonts w:ascii="Times New Roman" w:eastAsia="標楷體" w:hAnsi="Times New Roman" w:cs="Times New Roman" w:hint="eastAsia"/>
        </w:rPr>
        <w:t>研討時程。</w:t>
      </w:r>
    </w:p>
    <w:p w:rsidR="004548B3" w:rsidRDefault="004548B3" w:rsidP="009E6125">
      <w:pPr>
        <w:spacing w:line="340" w:lineRule="exact"/>
        <w:ind w:leftChars="440" w:left="1344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以上</w:t>
      </w:r>
      <w:r w:rsidRPr="004548B3">
        <w:rPr>
          <w:rFonts w:ascii="Times New Roman" w:eastAsia="標楷體" w:hAnsi="Times New Roman" w:cs="Times New Roman" w:hint="eastAsia"/>
        </w:rPr>
        <w:t>服務方式中，第</w:t>
      </w:r>
      <w:r w:rsidRPr="004548B3">
        <w:rPr>
          <w:rFonts w:ascii="Times New Roman" w:eastAsia="標楷體" w:hAnsi="Times New Roman" w:cs="Times New Roman" w:hint="eastAsia"/>
        </w:rPr>
        <w:t>1</w:t>
      </w:r>
      <w:r w:rsidRPr="004548B3">
        <w:rPr>
          <w:rFonts w:ascii="Times New Roman" w:eastAsia="標楷體" w:hAnsi="Times New Roman" w:cs="Times New Roman" w:hint="eastAsia"/>
        </w:rPr>
        <w:t>至</w:t>
      </w:r>
      <w:r w:rsidRPr="004548B3">
        <w:rPr>
          <w:rFonts w:ascii="Times New Roman" w:eastAsia="標楷體" w:hAnsi="Times New Roman" w:cs="Times New Roman" w:hint="eastAsia"/>
        </w:rPr>
        <w:t>3</w:t>
      </w:r>
      <w:r w:rsidRPr="004548B3">
        <w:rPr>
          <w:rFonts w:ascii="Times New Roman" w:eastAsia="標楷體" w:hAnsi="Times New Roman" w:cs="Times New Roman" w:hint="eastAsia"/>
        </w:rPr>
        <w:t>項之使用次數原則上將合併計算。</w:t>
      </w:r>
    </w:p>
    <w:p w:rsidR="00DF7AD2" w:rsidRPr="00637652" w:rsidRDefault="00637652" w:rsidP="009E6125">
      <w:pPr>
        <w:spacing w:line="340" w:lineRule="exact"/>
        <w:ind w:leftChars="200" w:left="876" w:hangingChars="165" w:hanging="396"/>
        <w:jc w:val="both"/>
        <w:rPr>
          <w:rFonts w:ascii="Times New Roman" w:eastAsia="標楷體" w:hAnsi="Times New Roman" w:cs="Times New Roman"/>
        </w:rPr>
      </w:pPr>
      <w:r w:rsidRPr="00637652">
        <w:rPr>
          <w:rFonts w:ascii="Times New Roman" w:eastAsia="標楷體" w:hAnsi="Times New Roman" w:cs="Times New Roman"/>
        </w:rPr>
        <w:t>(</w:t>
      </w:r>
      <w:r w:rsidRPr="00637652">
        <w:rPr>
          <w:rFonts w:ascii="Times New Roman" w:eastAsia="標楷體" w:hAnsi="標楷體" w:cs="Times New Roman"/>
        </w:rPr>
        <w:t>四</w:t>
      </w:r>
      <w:r w:rsidRPr="00637652">
        <w:rPr>
          <w:rFonts w:ascii="Times New Roman" w:eastAsia="標楷體" w:hAnsi="Times New Roman" w:cs="Times New Roman"/>
        </w:rPr>
        <w:t>)</w:t>
      </w:r>
      <w:r w:rsidRPr="00637652">
        <w:rPr>
          <w:rFonts w:ascii="Times New Roman" w:eastAsia="標楷體" w:hAnsi="標楷體" w:cs="Times New Roman"/>
        </w:rPr>
        <w:t>結案</w:t>
      </w:r>
      <w:r w:rsidR="00634624">
        <w:rPr>
          <w:rFonts w:ascii="Times New Roman" w:eastAsia="標楷體" w:hAnsi="標楷體" w:cs="Times New Roman" w:hint="eastAsia"/>
        </w:rPr>
        <w:t>：</w:t>
      </w:r>
      <w:r w:rsidR="00634624" w:rsidRPr="00634624">
        <w:rPr>
          <w:rFonts w:ascii="Times New Roman" w:eastAsia="標楷體" w:hAnsi="標楷體" w:cs="Times New Roman" w:hint="eastAsia"/>
        </w:rPr>
        <w:t>諮詢教授得針對學校後續輔導工作，透過電話及書面回覆等</w:t>
      </w:r>
      <w:r w:rsidR="00634624" w:rsidRPr="00634624">
        <w:rPr>
          <w:rFonts w:ascii="Times New Roman" w:eastAsia="標楷體" w:hAnsi="標楷體" w:cs="Times New Roman" w:hint="eastAsia"/>
        </w:rPr>
        <w:t>2</w:t>
      </w:r>
      <w:r w:rsidR="00634624" w:rsidRPr="00634624">
        <w:rPr>
          <w:rFonts w:ascii="Times New Roman" w:eastAsia="標楷體" w:hAnsi="標楷體" w:cs="Times New Roman" w:hint="eastAsia"/>
        </w:rPr>
        <w:t>種方式，提供處遇方向及輔導策略建議。</w:t>
      </w:r>
    </w:p>
    <w:p w:rsidR="00634624" w:rsidRDefault="00DF7AD2" w:rsidP="000C0577">
      <w:pPr>
        <w:spacing w:beforeLines="25" w:before="90" w:line="340" w:lineRule="exact"/>
        <w:ind w:left="480" w:hangingChars="200" w:hanging="480"/>
        <w:jc w:val="both"/>
        <w:rPr>
          <w:rFonts w:ascii="Times New Roman" w:eastAsia="標楷體" w:hAnsi="標楷體" w:cs="Times New Roman"/>
        </w:rPr>
      </w:pPr>
      <w:r w:rsidRPr="00637652">
        <w:rPr>
          <w:rFonts w:ascii="Times New Roman" w:eastAsia="標楷體" w:hAnsi="標楷體" w:cs="Times New Roman"/>
        </w:rPr>
        <w:t>五、</w:t>
      </w:r>
      <w:r w:rsidR="00634624">
        <w:rPr>
          <w:rFonts w:ascii="Times New Roman" w:eastAsia="標楷體" w:hAnsi="標楷體" w:cs="Times New Roman" w:hint="eastAsia"/>
        </w:rPr>
        <w:t>保密原則：依據</w:t>
      </w:r>
      <w:r w:rsidR="00634624" w:rsidRPr="00634624">
        <w:rPr>
          <w:rFonts w:ascii="Times New Roman" w:eastAsia="標楷體" w:hAnsi="標楷體" w:cs="Times New Roman" w:hint="eastAsia"/>
        </w:rPr>
        <w:t>心理師法</w:t>
      </w:r>
      <w:r w:rsidR="00634624">
        <w:rPr>
          <w:rFonts w:ascii="Times New Roman" w:eastAsia="標楷體" w:hAnsi="標楷體" w:cs="Times New Roman" w:hint="eastAsia"/>
        </w:rPr>
        <w:t>第</w:t>
      </w:r>
      <w:r w:rsidR="00634624">
        <w:rPr>
          <w:rFonts w:ascii="Times New Roman" w:eastAsia="標楷體" w:hAnsi="標楷體" w:cs="Times New Roman" w:hint="eastAsia"/>
        </w:rPr>
        <w:t>25</w:t>
      </w:r>
      <w:r w:rsidR="00634624">
        <w:rPr>
          <w:rFonts w:ascii="Times New Roman" w:eastAsia="標楷體" w:hAnsi="標楷體" w:cs="Times New Roman" w:hint="eastAsia"/>
        </w:rPr>
        <w:t>條</w:t>
      </w:r>
      <w:r w:rsidR="00634624" w:rsidRPr="00634624">
        <w:rPr>
          <w:rFonts w:ascii="Times New Roman" w:eastAsia="標楷體" w:hAnsi="標楷體" w:cs="Times New Roman" w:hint="eastAsia"/>
        </w:rPr>
        <w:t>及臺灣輔導與諮商學會「諮商專業倫理守則」</w:t>
      </w:r>
      <w:r w:rsidR="00634624">
        <w:rPr>
          <w:rFonts w:ascii="Times New Roman" w:eastAsia="標楷體" w:hAnsi="標楷體" w:cs="Times New Roman" w:hint="eastAsia"/>
        </w:rPr>
        <w:t>之</w:t>
      </w:r>
      <w:r w:rsidR="00634624" w:rsidRPr="00634624">
        <w:rPr>
          <w:rFonts w:ascii="Times New Roman" w:eastAsia="標楷體" w:hAnsi="標楷體" w:cs="Times New Roman" w:hint="eastAsia"/>
        </w:rPr>
        <w:t>保密規範</w:t>
      </w:r>
      <w:r w:rsidR="00634624">
        <w:rPr>
          <w:rFonts w:ascii="Times New Roman" w:eastAsia="標楷體" w:hAnsi="標楷體" w:cs="Times New Roman" w:hint="eastAsia"/>
        </w:rPr>
        <w:t>，</w:t>
      </w:r>
      <w:r w:rsidR="00881B2C">
        <w:rPr>
          <w:rFonts w:ascii="Times New Roman" w:eastAsia="標楷體" w:hAnsi="標楷體" w:cs="Times New Roman" w:hint="eastAsia"/>
        </w:rPr>
        <w:t>相關資料均應</w:t>
      </w:r>
      <w:r w:rsidR="00881B2C" w:rsidRPr="00881B2C">
        <w:rPr>
          <w:rFonts w:ascii="Times New Roman" w:eastAsia="標楷體" w:hAnsi="標楷體" w:cs="Times New Roman" w:hint="eastAsia"/>
        </w:rPr>
        <w:t>以保密原則處理之。</w:t>
      </w:r>
      <w:r w:rsidR="00881B2C">
        <w:rPr>
          <w:rFonts w:ascii="Times New Roman" w:eastAsia="標楷體" w:hAnsi="標楷體" w:cs="Times New Roman" w:hint="eastAsia"/>
        </w:rPr>
        <w:t>提案申請時，請將轉介申請表</w:t>
      </w:r>
      <w:r w:rsidR="00393568">
        <w:rPr>
          <w:rFonts w:ascii="Times New Roman" w:eastAsia="標楷體" w:hAnsi="標楷體" w:cs="Times New Roman" w:hint="eastAsia"/>
        </w:rPr>
        <w:t>、轉介同意書</w:t>
      </w:r>
      <w:r w:rsidR="00881B2C" w:rsidRPr="00881B2C">
        <w:rPr>
          <w:rFonts w:ascii="Times New Roman" w:eastAsia="標楷體" w:hAnsi="標楷體" w:cs="Times New Roman" w:hint="eastAsia"/>
        </w:rPr>
        <w:t>連同</w:t>
      </w:r>
      <w:r w:rsidR="00881B2C">
        <w:rPr>
          <w:rFonts w:ascii="Times New Roman" w:eastAsia="標楷體" w:hAnsi="標楷體" w:cs="Times New Roman" w:hint="eastAsia"/>
        </w:rPr>
        <w:t>當事人資料</w:t>
      </w:r>
      <w:r w:rsidR="00881B2C" w:rsidRPr="00881B2C">
        <w:rPr>
          <w:rFonts w:ascii="Times New Roman" w:eastAsia="標楷體" w:hAnsi="標楷體" w:cs="Times New Roman" w:hint="eastAsia"/>
        </w:rPr>
        <w:t>密封後</w:t>
      </w:r>
      <w:r w:rsidR="00881B2C">
        <w:rPr>
          <w:rFonts w:ascii="Times New Roman" w:eastAsia="標楷體" w:hAnsi="標楷體" w:cs="Times New Roman" w:hint="eastAsia"/>
        </w:rPr>
        <w:t>，</w:t>
      </w:r>
      <w:r w:rsidR="00881B2C" w:rsidRPr="00881B2C">
        <w:rPr>
          <w:rFonts w:ascii="Times New Roman" w:eastAsia="標楷體" w:hAnsi="標楷體" w:cs="Times New Roman" w:hint="eastAsia"/>
        </w:rPr>
        <w:t>掛號寄至</w:t>
      </w:r>
      <w:r w:rsidR="00881B2C" w:rsidRPr="00881B2C">
        <w:rPr>
          <w:rFonts w:ascii="Times New Roman" w:eastAsia="標楷體" w:hAnsi="標楷體" w:cs="Times New Roman" w:hint="eastAsia"/>
        </w:rPr>
        <w:t>11291</w:t>
      </w:r>
      <w:r w:rsidR="00881B2C" w:rsidRPr="00881B2C">
        <w:rPr>
          <w:rFonts w:ascii="Times New Roman" w:eastAsia="標楷體" w:hAnsi="標楷體" w:cs="Times New Roman" w:hint="eastAsia"/>
        </w:rPr>
        <w:t>臺北市陽明山建國街</w:t>
      </w:r>
      <w:r w:rsidR="00881B2C" w:rsidRPr="00881B2C">
        <w:rPr>
          <w:rFonts w:ascii="Times New Roman" w:eastAsia="標楷體" w:hAnsi="標楷體" w:cs="Times New Roman" w:hint="eastAsia"/>
        </w:rPr>
        <w:t>2</w:t>
      </w:r>
      <w:r w:rsidR="00881B2C" w:rsidRPr="00881B2C">
        <w:rPr>
          <w:rFonts w:ascii="Times New Roman" w:eastAsia="標楷體" w:hAnsi="標楷體" w:cs="Times New Roman" w:hint="eastAsia"/>
        </w:rPr>
        <w:t>號臺北市教師研習中心諮商室收。</w:t>
      </w:r>
    </w:p>
    <w:p w:rsidR="00A57D0A" w:rsidRDefault="00A57D0A" w:rsidP="000C0577">
      <w:pPr>
        <w:spacing w:beforeLines="25" w:before="90" w:line="340" w:lineRule="exact"/>
        <w:ind w:left="480" w:hangingChars="200" w:hanging="480"/>
        <w:jc w:val="both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六、</w:t>
      </w:r>
      <w:r w:rsidRPr="00A57D0A">
        <w:rPr>
          <w:rFonts w:ascii="Times New Roman" w:eastAsia="標楷體" w:hAnsi="標楷體" w:cs="Times New Roman" w:hint="eastAsia"/>
        </w:rPr>
        <w:t>服務費用：經推薦單位轉介使用本項服務者，晤談費用由本中心全額負擔。</w:t>
      </w:r>
    </w:p>
    <w:p w:rsidR="00DF7AD2" w:rsidRPr="00637652" w:rsidRDefault="00634624" w:rsidP="00734D27">
      <w:pPr>
        <w:spacing w:beforeLines="25" w:before="90" w:line="340" w:lineRule="exact"/>
        <w:ind w:left="480" w:hangingChars="200" w:hanging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七、</w:t>
      </w:r>
      <w:r w:rsidR="00DF7AD2" w:rsidRPr="00637652">
        <w:rPr>
          <w:rFonts w:ascii="Times New Roman" w:eastAsia="標楷體" w:hAnsi="標楷體" w:cs="Times New Roman"/>
        </w:rPr>
        <w:t>本</w:t>
      </w:r>
      <w:r w:rsidR="00724AE2">
        <w:rPr>
          <w:rFonts w:ascii="Times New Roman" w:eastAsia="標楷體" w:hAnsi="標楷體" w:cs="Times New Roman" w:hint="eastAsia"/>
        </w:rPr>
        <w:t>作業原則</w:t>
      </w:r>
      <w:r w:rsidR="00DF7AD2" w:rsidRPr="00637652">
        <w:rPr>
          <w:rFonts w:ascii="Times New Roman" w:eastAsia="標楷體" w:hAnsi="標楷體" w:cs="Times New Roman"/>
        </w:rPr>
        <w:t>奉本中心</w:t>
      </w:r>
      <w:r w:rsidR="005A6BBF">
        <w:rPr>
          <w:rFonts w:ascii="Times New Roman" w:eastAsia="標楷體" w:hAnsi="標楷體" w:cs="Times New Roman" w:hint="eastAsia"/>
        </w:rPr>
        <w:t xml:space="preserve">  </w:t>
      </w:r>
      <w:r w:rsidR="00881B2C">
        <w:rPr>
          <w:rFonts w:ascii="Times New Roman" w:eastAsia="標楷體" w:hAnsi="標楷體" w:cs="Times New Roman" w:hint="eastAsia"/>
        </w:rPr>
        <w:t>主任</w:t>
      </w:r>
      <w:r w:rsidR="00DF7AD2" w:rsidRPr="00637652">
        <w:rPr>
          <w:rFonts w:ascii="Times New Roman" w:eastAsia="標楷體" w:hAnsi="標楷體" w:cs="Times New Roman"/>
        </w:rPr>
        <w:t>核定後實施，修正時亦同。</w:t>
      </w:r>
    </w:p>
    <w:sectPr w:rsidR="00DF7AD2" w:rsidRPr="00637652" w:rsidSect="00DF7A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F7" w:rsidRDefault="002E3AF7" w:rsidP="00393568">
      <w:r>
        <w:separator/>
      </w:r>
    </w:p>
  </w:endnote>
  <w:endnote w:type="continuationSeparator" w:id="0">
    <w:p w:rsidR="002E3AF7" w:rsidRDefault="002E3AF7" w:rsidP="0039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F7" w:rsidRDefault="002E3AF7" w:rsidP="00393568">
      <w:r>
        <w:separator/>
      </w:r>
    </w:p>
  </w:footnote>
  <w:footnote w:type="continuationSeparator" w:id="0">
    <w:p w:rsidR="002E3AF7" w:rsidRDefault="002E3AF7" w:rsidP="00393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D2"/>
    <w:rsid w:val="00003015"/>
    <w:rsid w:val="00041FE8"/>
    <w:rsid w:val="000478D3"/>
    <w:rsid w:val="000C0577"/>
    <w:rsid w:val="000D34F1"/>
    <w:rsid w:val="00107485"/>
    <w:rsid w:val="00174FE9"/>
    <w:rsid w:val="00181ED1"/>
    <w:rsid w:val="001F3896"/>
    <w:rsid w:val="00261407"/>
    <w:rsid w:val="00266ECE"/>
    <w:rsid w:val="002D17FD"/>
    <w:rsid w:val="002E3AF7"/>
    <w:rsid w:val="00323D9B"/>
    <w:rsid w:val="00393568"/>
    <w:rsid w:val="0044087F"/>
    <w:rsid w:val="004548B3"/>
    <w:rsid w:val="004668AE"/>
    <w:rsid w:val="00491002"/>
    <w:rsid w:val="005718B2"/>
    <w:rsid w:val="005A6BBF"/>
    <w:rsid w:val="00634624"/>
    <w:rsid w:val="00637652"/>
    <w:rsid w:val="00670274"/>
    <w:rsid w:val="00671D2C"/>
    <w:rsid w:val="006755C8"/>
    <w:rsid w:val="006917C7"/>
    <w:rsid w:val="006D1E5A"/>
    <w:rsid w:val="00724AE2"/>
    <w:rsid w:val="00734D27"/>
    <w:rsid w:val="0076361A"/>
    <w:rsid w:val="00804DF9"/>
    <w:rsid w:val="00881B2C"/>
    <w:rsid w:val="008A0249"/>
    <w:rsid w:val="008B699F"/>
    <w:rsid w:val="008D684E"/>
    <w:rsid w:val="009823C3"/>
    <w:rsid w:val="009E6125"/>
    <w:rsid w:val="00A57D0A"/>
    <w:rsid w:val="00A76D39"/>
    <w:rsid w:val="00C2326A"/>
    <w:rsid w:val="00CF1902"/>
    <w:rsid w:val="00D710BE"/>
    <w:rsid w:val="00D97A1A"/>
    <w:rsid w:val="00DF7AD2"/>
    <w:rsid w:val="00E8567D"/>
    <w:rsid w:val="00F271FE"/>
    <w:rsid w:val="00F3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9356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9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935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9356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9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935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任凱</dc:creator>
  <cp:keywords/>
  <dc:description/>
  <cp:lastModifiedBy>文書組長 卓玉瑛</cp:lastModifiedBy>
  <cp:revision>2</cp:revision>
  <dcterms:created xsi:type="dcterms:W3CDTF">2013-08-30T08:03:00Z</dcterms:created>
  <dcterms:modified xsi:type="dcterms:W3CDTF">2013-08-30T08:03:00Z</dcterms:modified>
</cp:coreProperties>
</file>