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F0" w:rsidRDefault="00964212">
      <w:pPr>
        <w:snapToGrid w:val="0"/>
        <w:jc w:val="center"/>
      </w:pPr>
      <w:r>
        <w:rPr>
          <w:rFonts w:ascii="標楷體" w:eastAsia="標楷體" w:hAnsi="標楷體"/>
          <w:b/>
          <w:bCs/>
          <w:sz w:val="32"/>
          <w:szCs w:val="32"/>
        </w:rPr>
        <w:t xml:space="preserve">國立臺灣歷史博物館 </w:t>
      </w:r>
      <w:r>
        <w:rPr>
          <w:rFonts w:ascii="標楷體" w:eastAsia="標楷體" w:hAnsi="標楷體"/>
          <w:b/>
          <w:bCs/>
          <w:sz w:val="32"/>
          <w:szCs w:val="32"/>
          <w:u w:val="single"/>
        </w:rPr>
        <w:t>學校</w:t>
      </w:r>
      <w:r>
        <w:rPr>
          <w:rFonts w:ascii="標楷體" w:eastAsia="標楷體" w:hAnsi="標楷體"/>
          <w:b/>
          <w:bCs/>
          <w:sz w:val="32"/>
          <w:szCs w:val="32"/>
        </w:rPr>
        <w:t>團體參觀申請須知</w:t>
      </w:r>
    </w:p>
    <w:p w:rsidR="006A56F0" w:rsidRDefault="006A56F0">
      <w:pPr>
        <w:pStyle w:val="a3"/>
        <w:snapToGrid w:val="0"/>
        <w:ind w:left="0"/>
        <w:rPr>
          <w:rFonts w:ascii="標楷體" w:eastAsia="標楷體" w:hAnsi="標楷體"/>
          <w:color w:val="000000"/>
          <w:kern w:val="0"/>
          <w:sz w:val="28"/>
          <w:szCs w:val="28"/>
        </w:rPr>
      </w:pPr>
    </w:p>
    <w:p w:rsidR="006A56F0" w:rsidRDefault="00964212">
      <w:pPr>
        <w:pStyle w:val="a3"/>
        <w:snapToGrid w:val="0"/>
        <w:ind w:left="0"/>
        <w:rPr>
          <w:rFonts w:ascii="標楷體" w:eastAsia="標楷體" w:hAnsi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　　國立臺灣歷史博物館常設展「斯土斯民</w:t>
      </w:r>
      <w:proofErr w:type="gramStart"/>
      <w:r>
        <w:rPr>
          <w:rFonts w:ascii="標楷體" w:eastAsia="標楷體" w:hAnsi="標楷體"/>
          <w:color w:val="000000"/>
          <w:kern w:val="0"/>
          <w:sz w:val="28"/>
          <w:szCs w:val="28"/>
        </w:rPr>
        <w:t>‧</w:t>
      </w:r>
      <w:proofErr w:type="gramEnd"/>
      <w:r>
        <w:rPr>
          <w:rFonts w:ascii="標楷體" w:eastAsia="標楷體" w:hAnsi="標楷體"/>
          <w:color w:val="000000"/>
          <w:kern w:val="0"/>
          <w:sz w:val="28"/>
          <w:szCs w:val="28"/>
        </w:rPr>
        <w:t>臺灣的故事」，以土地為舞臺，以人為主角，述說臺灣史上多元族群和文化相互交流、影響的精采故事。為達成推廣臺灣歷史的使命，本館常設展內容與現行國中、小課程內容相符，歡迎各級學校團體</w:t>
      </w:r>
      <w:proofErr w:type="gramStart"/>
      <w:r>
        <w:rPr>
          <w:rFonts w:ascii="標楷體" w:eastAsia="標楷體" w:hAnsi="標楷體"/>
          <w:color w:val="000000"/>
          <w:kern w:val="0"/>
          <w:sz w:val="28"/>
          <w:szCs w:val="28"/>
        </w:rPr>
        <w:t>到館參訪</w:t>
      </w:r>
      <w:proofErr w:type="gramEnd"/>
      <w:r>
        <w:rPr>
          <w:rFonts w:ascii="標楷體" w:eastAsia="標楷體" w:hAnsi="標楷體"/>
          <w:color w:val="000000"/>
          <w:kern w:val="0"/>
          <w:sz w:val="28"/>
          <w:szCs w:val="28"/>
        </w:rPr>
        <w:t>，期望利用展覽特有的歷史情境及多元的展示手法，活化書本中的歷史知識，透過寓教於樂、輕鬆學習的過程，開拓學生的文化視野，增進對臺灣歷史的認識，達到珍愛家園、守護臺灣的目的。</w:t>
      </w:r>
    </w:p>
    <w:p w:rsidR="006A56F0" w:rsidRDefault="00964212">
      <w:pPr>
        <w:pStyle w:val="a3"/>
        <w:numPr>
          <w:ilvl w:val="0"/>
          <w:numId w:val="1"/>
        </w:numPr>
        <w:ind w:left="576" w:hanging="576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適用對象</w:t>
      </w:r>
    </w:p>
    <w:p w:rsidR="006A56F0" w:rsidRDefault="00964212">
      <w:pPr>
        <w:ind w:left="567"/>
      </w:pPr>
      <w:r>
        <w:rPr>
          <w:rFonts w:ascii="標楷體" w:eastAsia="標楷體" w:hAnsi="標楷體"/>
          <w:szCs w:val="24"/>
        </w:rPr>
        <w:t>本案適用於政府立案之國內外公私立</w:t>
      </w:r>
      <w:r>
        <w:rPr>
          <w:rFonts w:ascii="標楷體" w:eastAsia="標楷體" w:hAnsi="標楷體"/>
          <w:szCs w:val="24"/>
          <w:u w:val="single"/>
        </w:rPr>
        <w:t>國小</w:t>
      </w:r>
      <w:r>
        <w:rPr>
          <w:rFonts w:ascii="標楷體" w:eastAsia="標楷體" w:hAnsi="標楷體"/>
          <w:szCs w:val="24"/>
        </w:rPr>
        <w:t>、</w:t>
      </w:r>
      <w:r>
        <w:rPr>
          <w:rFonts w:ascii="標楷體" w:eastAsia="標楷體" w:hAnsi="標楷體"/>
          <w:szCs w:val="24"/>
          <w:u w:val="single"/>
        </w:rPr>
        <w:t>國中</w:t>
      </w:r>
      <w:r>
        <w:rPr>
          <w:rFonts w:ascii="標楷體" w:eastAsia="標楷體" w:hAnsi="標楷體"/>
          <w:szCs w:val="24"/>
        </w:rPr>
        <w:t>、</w:t>
      </w:r>
      <w:r>
        <w:rPr>
          <w:rFonts w:ascii="標楷體" w:eastAsia="標楷體" w:hAnsi="標楷體"/>
          <w:szCs w:val="24"/>
          <w:u w:val="single"/>
        </w:rPr>
        <w:t>高中職校</w:t>
      </w:r>
      <w:r>
        <w:rPr>
          <w:rFonts w:ascii="標楷體" w:eastAsia="標楷體" w:hAnsi="標楷體"/>
          <w:szCs w:val="24"/>
        </w:rPr>
        <w:t>及</w:t>
      </w:r>
      <w:r>
        <w:rPr>
          <w:rFonts w:ascii="標楷體" w:eastAsia="標楷體" w:hAnsi="標楷體"/>
          <w:szCs w:val="24"/>
          <w:u w:val="single"/>
        </w:rPr>
        <w:t>大專院校</w:t>
      </w:r>
      <w:r>
        <w:rPr>
          <w:rFonts w:ascii="標楷體" w:eastAsia="標楷體" w:hAnsi="標楷體"/>
          <w:color w:val="000000"/>
          <w:kern w:val="0"/>
          <w:szCs w:val="24"/>
        </w:rPr>
        <w:t>等學校團體。</w:t>
      </w:r>
      <w:r>
        <w:rPr>
          <w:rFonts w:ascii="標楷體" w:eastAsia="標楷體" w:hAnsi="標楷體"/>
          <w:sz w:val="26"/>
          <w:szCs w:val="26"/>
        </w:rPr>
        <w:t>(大專院校不含空中大學及社區大學等。)</w:t>
      </w:r>
    </w:p>
    <w:p w:rsidR="006A56F0" w:rsidRDefault="00964212">
      <w:pPr>
        <w:pStyle w:val="a3"/>
        <w:numPr>
          <w:ilvl w:val="0"/>
          <w:numId w:val="1"/>
        </w:numPr>
        <w:ind w:left="576" w:hanging="576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預約時段</w:t>
      </w:r>
    </w:p>
    <w:p w:rsidR="006A56F0" w:rsidRDefault="00964212">
      <w:pPr>
        <w:ind w:left="567"/>
      </w:pPr>
      <w:proofErr w:type="gramStart"/>
      <w:r>
        <w:rPr>
          <w:rFonts w:ascii="標楷體" w:eastAsia="標楷體" w:hAnsi="標楷體"/>
          <w:b/>
          <w:color w:val="FF0000"/>
          <w:szCs w:val="24"/>
          <w:u w:val="single"/>
        </w:rPr>
        <w:t>請最遲</w:t>
      </w:r>
      <w:proofErr w:type="gramEnd"/>
      <w:r>
        <w:rPr>
          <w:rFonts w:ascii="標楷體" w:eastAsia="標楷體" w:hAnsi="標楷體"/>
          <w:b/>
          <w:color w:val="FF0000"/>
          <w:szCs w:val="24"/>
          <w:u w:val="single"/>
        </w:rPr>
        <w:t>於參觀日2</w:t>
      </w:r>
      <w:proofErr w:type="gramStart"/>
      <w:r>
        <w:rPr>
          <w:rFonts w:ascii="標楷體" w:eastAsia="標楷體" w:hAnsi="標楷體"/>
          <w:b/>
          <w:color w:val="FF0000"/>
          <w:szCs w:val="24"/>
          <w:u w:val="single"/>
        </w:rPr>
        <w:t>週</w:t>
      </w:r>
      <w:proofErr w:type="gramEnd"/>
      <w:r>
        <w:rPr>
          <w:rFonts w:ascii="標楷體" w:eastAsia="標楷體" w:hAnsi="標楷體"/>
          <w:b/>
          <w:color w:val="FF0000"/>
          <w:szCs w:val="24"/>
          <w:u w:val="single"/>
        </w:rPr>
        <w:t>前提出申請，</w:t>
      </w:r>
      <w:r>
        <w:rPr>
          <w:rFonts w:ascii="標楷體" w:eastAsia="標楷體" w:hAnsi="標楷體"/>
          <w:szCs w:val="24"/>
        </w:rPr>
        <w:t>週二～週日，上午9:00-11:30、下午13:30-16:00，</w:t>
      </w:r>
      <w:proofErr w:type="gramStart"/>
      <w:r>
        <w:rPr>
          <w:rFonts w:ascii="標楷體" w:eastAsia="標楷體" w:hAnsi="標楷體"/>
          <w:szCs w:val="24"/>
        </w:rPr>
        <w:t>採</w:t>
      </w:r>
      <w:proofErr w:type="gramEnd"/>
      <w:r>
        <w:rPr>
          <w:rFonts w:ascii="標楷體" w:eastAsia="標楷體" w:hAnsi="標楷體"/>
          <w:szCs w:val="24"/>
        </w:rPr>
        <w:t>預先登記制；如不符合申請條件，請依規定購票入館。</w:t>
      </w:r>
    </w:p>
    <w:p w:rsidR="006A56F0" w:rsidRDefault="00964212">
      <w:pPr>
        <w:pStyle w:val="a3"/>
        <w:numPr>
          <w:ilvl w:val="0"/>
          <w:numId w:val="1"/>
        </w:numPr>
        <w:ind w:left="576" w:hanging="576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服務項目</w:t>
      </w:r>
    </w:p>
    <w:p w:rsidR="006A56F0" w:rsidRDefault="00964212">
      <w:pPr>
        <w:pStyle w:val="a3"/>
        <w:ind w:left="567"/>
      </w:pPr>
      <w:r>
        <w:rPr>
          <w:rFonts w:ascii="標楷體" w:eastAsia="標楷體" w:hAnsi="標楷體"/>
          <w:szCs w:val="24"/>
        </w:rPr>
        <w:t>參觀學生及陪同人員（每班限2位，超出人數需依規定購票入館）均可免票入館，但</w:t>
      </w:r>
      <w:r>
        <w:rPr>
          <w:rFonts w:ascii="標楷體" w:eastAsia="標楷體" w:hAnsi="標楷體"/>
          <w:b/>
          <w:color w:val="FF0000"/>
          <w:szCs w:val="24"/>
        </w:rPr>
        <w:t>應</w:t>
      </w:r>
      <w:r>
        <w:rPr>
          <w:rFonts w:ascii="標楷體" w:eastAsia="標楷體" w:hAnsi="標楷體"/>
          <w:b/>
          <w:color w:val="FF0000"/>
          <w:szCs w:val="24"/>
          <w:u w:val="single"/>
        </w:rPr>
        <w:t>支付語音導</w:t>
      </w:r>
      <w:proofErr w:type="gramStart"/>
      <w:r>
        <w:rPr>
          <w:rFonts w:ascii="標楷體" w:eastAsia="標楷體" w:hAnsi="標楷體"/>
          <w:b/>
          <w:color w:val="FF0000"/>
          <w:szCs w:val="24"/>
          <w:u w:val="single"/>
        </w:rPr>
        <w:t>覽</w:t>
      </w:r>
      <w:proofErr w:type="gramEnd"/>
      <w:r>
        <w:rPr>
          <w:rFonts w:ascii="標楷體" w:eastAsia="標楷體" w:hAnsi="標楷體"/>
          <w:b/>
          <w:color w:val="FF0000"/>
          <w:szCs w:val="24"/>
          <w:u w:val="single"/>
        </w:rPr>
        <w:t>器每人每</w:t>
      </w:r>
      <w:proofErr w:type="gramStart"/>
      <w:r>
        <w:rPr>
          <w:rFonts w:ascii="標楷體" w:eastAsia="標楷體" w:hAnsi="標楷體"/>
          <w:b/>
          <w:color w:val="FF0000"/>
          <w:szCs w:val="24"/>
          <w:u w:val="single"/>
        </w:rPr>
        <w:t>臺</w:t>
      </w:r>
      <w:proofErr w:type="gramEnd"/>
      <w:r>
        <w:rPr>
          <w:rFonts w:ascii="標楷體" w:eastAsia="標楷體" w:hAnsi="標楷體"/>
          <w:b/>
          <w:color w:val="FF0000"/>
          <w:szCs w:val="24"/>
          <w:u w:val="single"/>
        </w:rPr>
        <w:t>新臺幣20元租金(費用如有調整，以現場為</w:t>
      </w:r>
      <w:proofErr w:type="gramStart"/>
      <w:r>
        <w:rPr>
          <w:rFonts w:ascii="標楷體" w:eastAsia="標楷體" w:hAnsi="標楷體"/>
          <w:b/>
          <w:color w:val="FF0000"/>
          <w:szCs w:val="24"/>
          <w:u w:val="single"/>
        </w:rPr>
        <w:t>準</w:t>
      </w:r>
      <w:proofErr w:type="gramEnd"/>
      <w:r>
        <w:rPr>
          <w:rFonts w:ascii="標楷體" w:eastAsia="標楷體" w:hAnsi="標楷體"/>
          <w:b/>
          <w:color w:val="FF0000"/>
          <w:szCs w:val="24"/>
          <w:u w:val="single"/>
        </w:rPr>
        <w:t>，並公告</w:t>
      </w:r>
      <w:proofErr w:type="gramStart"/>
      <w:r>
        <w:rPr>
          <w:rFonts w:ascii="標楷體" w:eastAsia="標楷體" w:hAnsi="標楷體"/>
          <w:b/>
          <w:color w:val="FF0000"/>
          <w:szCs w:val="24"/>
          <w:u w:val="single"/>
        </w:rPr>
        <w:t>於官網</w:t>
      </w:r>
      <w:proofErr w:type="gramEnd"/>
      <w:r>
        <w:rPr>
          <w:rFonts w:ascii="標楷體" w:eastAsia="標楷體" w:hAnsi="標楷體"/>
          <w:b/>
          <w:color w:val="FF0000"/>
          <w:szCs w:val="24"/>
          <w:u w:val="single"/>
        </w:rPr>
        <w:t>)</w:t>
      </w:r>
      <w:r>
        <w:rPr>
          <w:rFonts w:ascii="標楷體" w:eastAsia="標楷體" w:hAnsi="標楷體"/>
          <w:szCs w:val="24"/>
        </w:rPr>
        <w:t>。</w:t>
      </w:r>
    </w:p>
    <w:p w:rsidR="006A56F0" w:rsidRDefault="00964212">
      <w:pPr>
        <w:pStyle w:val="a3"/>
        <w:ind w:left="567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※備註：每班2位陪同人員之免票資格本館有調整之權利。</w:t>
      </w:r>
    </w:p>
    <w:p w:rsidR="006A56F0" w:rsidRDefault="00964212">
      <w:pPr>
        <w:pStyle w:val="a3"/>
        <w:numPr>
          <w:ilvl w:val="0"/>
          <w:numId w:val="1"/>
        </w:numPr>
        <w:ind w:left="576" w:hanging="576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申請流程</w:t>
      </w:r>
    </w:p>
    <w:p w:rsidR="006A56F0" w:rsidRDefault="00964212">
      <w:pPr>
        <w:pStyle w:val="a3"/>
      </w:pPr>
      <w:r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5E8080" wp14:editId="4374662C">
                <wp:simplePos x="0" y="0"/>
                <wp:positionH relativeFrom="margin">
                  <wp:posOffset>374017</wp:posOffset>
                </wp:positionH>
                <wp:positionV relativeFrom="paragraph">
                  <wp:posOffset>8257</wp:posOffset>
                </wp:positionV>
                <wp:extent cx="5600699" cy="4542153"/>
                <wp:effectExtent l="0" t="0" r="0" b="0"/>
                <wp:wrapNone/>
                <wp:docPr id="3" name="群組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0699" cy="4542153"/>
                          <a:chOff x="0" y="0"/>
                          <a:chExt cx="5600699" cy="4542153"/>
                        </a:xfrm>
                      </wpg:grpSpPr>
                      <wps:wsp>
                        <wps:cNvPr id="4" name="文字方塊 2"/>
                        <wps:cNvSpPr txBox="1"/>
                        <wps:spPr>
                          <a:xfrm>
                            <a:off x="19851" y="0"/>
                            <a:ext cx="5580848" cy="124766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A56F0" w:rsidRDefault="00964212">
                              <w:r>
                                <w:rPr>
                                  <w:b/>
                                  <w:sz w:val="36"/>
                                </w:rPr>
                                <w:t>步驟一</w:t>
                              </w:r>
                              <w:r>
                                <w:rPr>
                                  <w:rFonts w:ascii="新細明體" w:hAnsi="新細明體"/>
                                  <w:b/>
                                  <w:sz w:val="36"/>
                                </w:rPr>
                                <w:t>、下載</w:t>
                              </w:r>
                            </w:p>
                            <w:p w:rsidR="006A56F0" w:rsidRDefault="00964212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ind w:left="851" w:hanging="425"/>
                              </w:pPr>
                              <w:r>
                                <w:rPr>
                                  <w:color w:val="FF0000"/>
                                  <w:u w:val="single"/>
                                </w:rPr>
                                <w:t>參觀日</w:t>
                              </w:r>
                              <w:r>
                                <w:rPr>
                                  <w:color w:val="FF0000"/>
                                  <w:u w:val="single"/>
                                </w:rPr>
                                <w:t>2</w:t>
                              </w:r>
                              <w:proofErr w:type="gramStart"/>
                              <w:r>
                                <w:rPr>
                                  <w:color w:val="FF0000"/>
                                  <w:u w:val="single"/>
                                </w:rPr>
                                <w:t>週</w:t>
                              </w:r>
                              <w:proofErr w:type="gramEnd"/>
                              <w:r>
                                <w:rPr>
                                  <w:color w:val="FF0000"/>
                                  <w:u w:val="single"/>
                                </w:rPr>
                                <w:t>前提出申請</w:t>
                              </w:r>
                            </w:p>
                            <w:p w:rsidR="006A56F0" w:rsidRDefault="00964212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ind w:left="851" w:hanging="425"/>
                              </w:pPr>
                              <w:r>
                                <w:t>下載「學校團體參觀服務申請表」</w:t>
                              </w:r>
                              <w:r>
                                <w:rPr>
                                  <w:rFonts w:ascii="新細明體" w:hAnsi="新細明體"/>
                                </w:rPr>
                                <w:t>、</w:t>
                              </w:r>
                              <w:r>
                                <w:t>「學校團套裝活動申請表」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無則免附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  <w:p w:rsidR="006A56F0" w:rsidRDefault="00964212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ind w:left="851" w:hanging="425"/>
                              </w:pPr>
                              <w:r>
                                <w:t>填妥申請表後並請單位主管核章</w:t>
                              </w:r>
                              <w:r>
                                <w:rPr>
                                  <w:b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b/>
                                </w:rPr>
                                <w:t>免備文</w:t>
                              </w:r>
                              <w:proofErr w:type="gramEnd"/>
                              <w:r>
                                <w:rPr>
                                  <w:b/>
                                </w:rPr>
                                <w:t>)</w:t>
                              </w:r>
                            </w:p>
                            <w:p w:rsidR="006A56F0" w:rsidRDefault="006A56F0"/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5" name="文字方塊 2"/>
                        <wps:cNvSpPr txBox="1"/>
                        <wps:spPr>
                          <a:xfrm>
                            <a:off x="9930" y="1465582"/>
                            <a:ext cx="5580848" cy="84878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A56F0" w:rsidRDefault="00964212">
                              <w:r>
                                <w:rPr>
                                  <w:b/>
                                  <w:sz w:val="36"/>
                                </w:rPr>
                                <w:t>步驟二</w:t>
                              </w:r>
                              <w:r>
                                <w:rPr>
                                  <w:rFonts w:ascii="新細明體" w:hAnsi="新細明體"/>
                                  <w:b/>
                                  <w:sz w:val="36"/>
                                </w:rPr>
                                <w:t>、傳送申請資料</w:t>
                              </w:r>
                            </w:p>
                            <w:p w:rsidR="006A56F0" w:rsidRDefault="00964212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</w:pPr>
                              <w:r>
                                <w:rPr>
                                  <w:rFonts w:ascii="新細明體" w:hAnsi="新細明體"/>
                                  <w:szCs w:val="24"/>
                                </w:rPr>
                                <w:t>請將申請表傳真至06-3960695 (並請主動來電確認無誤)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6" name="向下箭號 1"/>
                        <wps:cNvSpPr/>
                        <wps:spPr>
                          <a:xfrm>
                            <a:off x="2528700" y="1247662"/>
                            <a:ext cx="484439" cy="297152"/>
                          </a:xfrm>
                          <a:custGeom>
                            <a:avLst>
                              <a:gd name="f0" fmla="val 10800"/>
                              <a:gd name="f1" fmla="val 5400"/>
                            </a:avLst>
                            <a:gdLst>
                              <a:gd name="f2" fmla="val 10800000"/>
                              <a:gd name="f3" fmla="val 5400000"/>
                              <a:gd name="f4" fmla="val 180"/>
                              <a:gd name="f5" fmla="val w"/>
                              <a:gd name="f6" fmla="val h"/>
                              <a:gd name="f7" fmla="val 0"/>
                              <a:gd name="f8" fmla="val 21600"/>
                              <a:gd name="f9" fmla="val 10800"/>
                              <a:gd name="f10" fmla="+- 0 0 -270"/>
                              <a:gd name="f11" fmla="+- 0 0 -90"/>
                              <a:gd name="f12" fmla="*/ f5 1 21600"/>
                              <a:gd name="f13" fmla="*/ f6 1 21600"/>
                              <a:gd name="f14" fmla="+- f8 0 f7"/>
                              <a:gd name="f15" fmla="pin 0 f1 10800"/>
                              <a:gd name="f16" fmla="pin 0 f0 21600"/>
                              <a:gd name="f17" fmla="*/ f10 f2 1"/>
                              <a:gd name="f18" fmla="*/ f11 f2 1"/>
                              <a:gd name="f19" fmla="val f15"/>
                              <a:gd name="f20" fmla="val f16"/>
                              <a:gd name="f21" fmla="*/ f14 1 21600"/>
                              <a:gd name="f22" fmla="*/ f15 f12 1"/>
                              <a:gd name="f23" fmla="*/ f16 f13 1"/>
                              <a:gd name="f24" fmla="*/ f17 1 f4"/>
                              <a:gd name="f25" fmla="*/ f18 1 f4"/>
                              <a:gd name="f26" fmla="+- 21600 0 f19"/>
                              <a:gd name="f27" fmla="+- 21600 0 f20"/>
                              <a:gd name="f28" fmla="*/ 0 f21 1"/>
                              <a:gd name="f29" fmla="*/ 21600 f21 1"/>
                              <a:gd name="f30" fmla="*/ f19 f12 1"/>
                              <a:gd name="f31" fmla="*/ f20 f13 1"/>
                              <a:gd name="f32" fmla="+- f24 0 f3"/>
                              <a:gd name="f33" fmla="+- f25 0 f3"/>
                              <a:gd name="f34" fmla="*/ f27 f19 1"/>
                              <a:gd name="f35" fmla="*/ f28 1 f21"/>
                              <a:gd name="f36" fmla="*/ f29 1 f21"/>
                              <a:gd name="f37" fmla="*/ f26 f12 1"/>
                              <a:gd name="f38" fmla="*/ f34 1 10800"/>
                              <a:gd name="f39" fmla="*/ f35 f13 1"/>
                              <a:gd name="f40" fmla="*/ f35 f12 1"/>
                              <a:gd name="f41" fmla="*/ f36 f12 1"/>
                              <a:gd name="f42" fmla="+- f20 f38 0"/>
                              <a:gd name="f43" fmla="*/ f42 f13 1"/>
                            </a:gdLst>
                            <a:ahLst>
                              <a:ahXY gdRefX="f1" minX="f7" maxX="f9" gdRefY="f0" minY="f7" maxY="f8">
                                <a:pos x="f22" y="f23"/>
                              </a:ahXY>
                            </a:ahLst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40" y="f31"/>
                              </a:cxn>
                              <a:cxn ang="f33">
                                <a:pos x="f41" y="f31"/>
                              </a:cxn>
                            </a:cxnLst>
                            <a:rect l="f30" t="f39" r="f37" b="f43"/>
                            <a:pathLst>
                              <a:path w="21600" h="21600">
                                <a:moveTo>
                                  <a:pt x="f19" y="f7"/>
                                </a:moveTo>
                                <a:lnTo>
                                  <a:pt x="f19" y="f20"/>
                                </a:lnTo>
                                <a:lnTo>
                                  <a:pt x="f7" y="f20"/>
                                </a:lnTo>
                                <a:lnTo>
                                  <a:pt x="f9" y="f8"/>
                                </a:lnTo>
                                <a:lnTo>
                                  <a:pt x="f8" y="f20"/>
                                </a:lnTo>
                                <a:lnTo>
                                  <a:pt x="f26" y="f20"/>
                                </a:lnTo>
                                <a:lnTo>
                                  <a:pt x="f2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5A5"/>
                          </a:solidFill>
                          <a:ln w="12701">
                            <a:solidFill>
                              <a:srgbClr val="787878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7" name="文字方塊 2"/>
                        <wps:cNvSpPr txBox="1"/>
                        <wps:spPr>
                          <a:xfrm>
                            <a:off x="0" y="2512643"/>
                            <a:ext cx="5580848" cy="102860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A56F0" w:rsidRDefault="00964212">
                              <w:r>
                                <w:rPr>
                                  <w:b/>
                                  <w:sz w:val="36"/>
                                </w:rPr>
                                <w:t>步驟三</w:t>
                              </w:r>
                              <w:r>
                                <w:rPr>
                                  <w:rFonts w:ascii="新細明體" w:hAnsi="新細明體"/>
                                  <w:b/>
                                  <w:sz w:val="36"/>
                                </w:rPr>
                                <w:t>、回覆</w:t>
                              </w:r>
                            </w:p>
                            <w:p w:rsidR="006A56F0" w:rsidRDefault="00964212">
                              <w:pPr>
                                <w:pStyle w:val="a3"/>
                                <w:numPr>
                                  <w:ilvl w:val="0"/>
                                  <w:numId w:val="4"/>
                                </w:numPr>
                                <w:ind w:left="851" w:hanging="426"/>
                              </w:pPr>
                              <w:r>
                                <w:t>館方作業約</w:t>
                              </w:r>
                              <w:r>
                                <w:rPr>
                                  <w:rFonts w:ascii="新細明體" w:hAnsi="新細明體"/>
                                </w:rPr>
                                <w:t xml:space="preserve"> 7 </w:t>
                              </w:r>
                              <w:proofErr w:type="gramStart"/>
                              <w:r>
                                <w:rPr>
                                  <w:rFonts w:ascii="新細明體" w:hAnsi="新細明體"/>
                                </w:rPr>
                                <w:t>個</w:t>
                              </w:r>
                              <w:proofErr w:type="gramEnd"/>
                              <w:r>
                                <w:t>工作天</w:t>
                              </w:r>
                            </w:p>
                            <w:p w:rsidR="006A56F0" w:rsidRDefault="00964212">
                              <w:pPr>
                                <w:pStyle w:val="a3"/>
                                <w:numPr>
                                  <w:ilvl w:val="0"/>
                                  <w:numId w:val="4"/>
                                </w:numPr>
                                <w:ind w:left="851" w:hanging="426"/>
                              </w:pPr>
                              <w:r>
                                <w:rPr>
                                  <w:rFonts w:ascii="新細明體" w:hAnsi="新細明體"/>
                                  <w:szCs w:val="24"/>
                                </w:rPr>
                                <w:t>同意申請，將以</w:t>
                              </w:r>
                              <w:r>
                                <w:rPr>
                                  <w:rFonts w:ascii="新細明體" w:hAnsi="新細明體"/>
                                </w:rPr>
                                <w:t xml:space="preserve">傳真回覆核准申請表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8" name="文字方塊 2"/>
                        <wps:cNvSpPr txBox="1"/>
                        <wps:spPr>
                          <a:xfrm>
                            <a:off x="0" y="3752514"/>
                            <a:ext cx="5580848" cy="7896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A56F0" w:rsidRDefault="00964212">
                              <w:r>
                                <w:rPr>
                                  <w:b/>
                                  <w:sz w:val="36"/>
                                </w:rPr>
                                <w:t>步驟四</w:t>
                              </w:r>
                              <w:r>
                                <w:rPr>
                                  <w:rFonts w:ascii="新細明體" w:hAnsi="新細明體"/>
                                  <w:b/>
                                  <w:sz w:val="36"/>
                                </w:rPr>
                                <w:t>、申請完成</w:t>
                              </w:r>
                            </w:p>
                            <w:p w:rsidR="006A56F0" w:rsidRDefault="00964212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851"/>
                                </w:tabs>
                                <w:ind w:left="851" w:hanging="425"/>
                              </w:pPr>
                              <w:proofErr w:type="gramStart"/>
                              <w:r>
                                <w:t>蒞館當日</w:t>
                              </w:r>
                              <w:proofErr w:type="gramEnd"/>
                              <w:r>
                                <w:t>憑核准申請表至</w:t>
                              </w:r>
                              <w:r>
                                <w:rPr>
                                  <w:rFonts w:ascii="新細明體" w:hAnsi="新細明體"/>
                                </w:rPr>
                                <w:t>「</w:t>
                              </w:r>
                              <w:r>
                                <w:t>售票中心</w:t>
                              </w:r>
                              <w:r>
                                <w:rPr>
                                  <w:rFonts w:ascii="新細明體" w:hAnsi="新細明體"/>
                                </w:rPr>
                                <w:t>」</w:t>
                              </w:r>
                              <w:r>
                                <w:t>報到入館</w:t>
                              </w:r>
                            </w:p>
                            <w:p w:rsidR="006A56F0" w:rsidRDefault="006A56F0"/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9" name="向下箭號 6"/>
                        <wps:cNvSpPr/>
                        <wps:spPr>
                          <a:xfrm>
                            <a:off x="2498918" y="3541242"/>
                            <a:ext cx="484439" cy="297152"/>
                          </a:xfrm>
                          <a:custGeom>
                            <a:avLst>
                              <a:gd name="f0" fmla="val 10800"/>
                              <a:gd name="f1" fmla="val 5400"/>
                            </a:avLst>
                            <a:gdLst>
                              <a:gd name="f2" fmla="val 10800000"/>
                              <a:gd name="f3" fmla="val 5400000"/>
                              <a:gd name="f4" fmla="val 180"/>
                              <a:gd name="f5" fmla="val w"/>
                              <a:gd name="f6" fmla="val h"/>
                              <a:gd name="f7" fmla="val 0"/>
                              <a:gd name="f8" fmla="val 21600"/>
                              <a:gd name="f9" fmla="val 10800"/>
                              <a:gd name="f10" fmla="+- 0 0 -270"/>
                              <a:gd name="f11" fmla="+- 0 0 -90"/>
                              <a:gd name="f12" fmla="*/ f5 1 21600"/>
                              <a:gd name="f13" fmla="*/ f6 1 21600"/>
                              <a:gd name="f14" fmla="+- f8 0 f7"/>
                              <a:gd name="f15" fmla="pin 0 f1 10800"/>
                              <a:gd name="f16" fmla="pin 0 f0 21600"/>
                              <a:gd name="f17" fmla="*/ f10 f2 1"/>
                              <a:gd name="f18" fmla="*/ f11 f2 1"/>
                              <a:gd name="f19" fmla="val f15"/>
                              <a:gd name="f20" fmla="val f16"/>
                              <a:gd name="f21" fmla="*/ f14 1 21600"/>
                              <a:gd name="f22" fmla="*/ f15 f12 1"/>
                              <a:gd name="f23" fmla="*/ f16 f13 1"/>
                              <a:gd name="f24" fmla="*/ f17 1 f4"/>
                              <a:gd name="f25" fmla="*/ f18 1 f4"/>
                              <a:gd name="f26" fmla="+- 21600 0 f19"/>
                              <a:gd name="f27" fmla="+- 21600 0 f20"/>
                              <a:gd name="f28" fmla="*/ 0 f21 1"/>
                              <a:gd name="f29" fmla="*/ 21600 f21 1"/>
                              <a:gd name="f30" fmla="*/ f19 f12 1"/>
                              <a:gd name="f31" fmla="*/ f20 f13 1"/>
                              <a:gd name="f32" fmla="+- f24 0 f3"/>
                              <a:gd name="f33" fmla="+- f25 0 f3"/>
                              <a:gd name="f34" fmla="*/ f27 f19 1"/>
                              <a:gd name="f35" fmla="*/ f28 1 f21"/>
                              <a:gd name="f36" fmla="*/ f29 1 f21"/>
                              <a:gd name="f37" fmla="*/ f26 f12 1"/>
                              <a:gd name="f38" fmla="*/ f34 1 10800"/>
                              <a:gd name="f39" fmla="*/ f35 f13 1"/>
                              <a:gd name="f40" fmla="*/ f35 f12 1"/>
                              <a:gd name="f41" fmla="*/ f36 f12 1"/>
                              <a:gd name="f42" fmla="+- f20 f38 0"/>
                              <a:gd name="f43" fmla="*/ f42 f13 1"/>
                            </a:gdLst>
                            <a:ahLst>
                              <a:ahXY gdRefX="f1" minX="f7" maxX="f9" gdRefY="f0" minY="f7" maxY="f8">
                                <a:pos x="f22" y="f23"/>
                              </a:ahXY>
                            </a:ahLst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40" y="f31"/>
                              </a:cxn>
                              <a:cxn ang="f33">
                                <a:pos x="f41" y="f31"/>
                              </a:cxn>
                            </a:cxnLst>
                            <a:rect l="f30" t="f39" r="f37" b="f43"/>
                            <a:pathLst>
                              <a:path w="21600" h="21600">
                                <a:moveTo>
                                  <a:pt x="f19" y="f7"/>
                                </a:moveTo>
                                <a:lnTo>
                                  <a:pt x="f19" y="f20"/>
                                </a:lnTo>
                                <a:lnTo>
                                  <a:pt x="f7" y="f20"/>
                                </a:lnTo>
                                <a:lnTo>
                                  <a:pt x="f9" y="f8"/>
                                </a:lnTo>
                                <a:lnTo>
                                  <a:pt x="f8" y="f20"/>
                                </a:lnTo>
                                <a:lnTo>
                                  <a:pt x="f26" y="f20"/>
                                </a:lnTo>
                                <a:lnTo>
                                  <a:pt x="f2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5A5"/>
                          </a:solidFill>
                          <a:ln w="12701">
                            <a:solidFill>
                              <a:srgbClr val="787878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0" name="向下箭號 5"/>
                        <wps:cNvSpPr/>
                        <wps:spPr>
                          <a:xfrm>
                            <a:off x="2508848" y="2314465"/>
                            <a:ext cx="484439" cy="297152"/>
                          </a:xfrm>
                          <a:custGeom>
                            <a:avLst>
                              <a:gd name="f0" fmla="val 10800"/>
                              <a:gd name="f1" fmla="val 5400"/>
                            </a:avLst>
                            <a:gdLst>
                              <a:gd name="f2" fmla="val 10800000"/>
                              <a:gd name="f3" fmla="val 5400000"/>
                              <a:gd name="f4" fmla="val 180"/>
                              <a:gd name="f5" fmla="val w"/>
                              <a:gd name="f6" fmla="val h"/>
                              <a:gd name="f7" fmla="val 0"/>
                              <a:gd name="f8" fmla="val 21600"/>
                              <a:gd name="f9" fmla="val 10800"/>
                              <a:gd name="f10" fmla="+- 0 0 -270"/>
                              <a:gd name="f11" fmla="+- 0 0 -90"/>
                              <a:gd name="f12" fmla="*/ f5 1 21600"/>
                              <a:gd name="f13" fmla="*/ f6 1 21600"/>
                              <a:gd name="f14" fmla="+- f8 0 f7"/>
                              <a:gd name="f15" fmla="pin 0 f1 10800"/>
                              <a:gd name="f16" fmla="pin 0 f0 21600"/>
                              <a:gd name="f17" fmla="*/ f10 f2 1"/>
                              <a:gd name="f18" fmla="*/ f11 f2 1"/>
                              <a:gd name="f19" fmla="val f15"/>
                              <a:gd name="f20" fmla="val f16"/>
                              <a:gd name="f21" fmla="*/ f14 1 21600"/>
                              <a:gd name="f22" fmla="*/ f15 f12 1"/>
                              <a:gd name="f23" fmla="*/ f16 f13 1"/>
                              <a:gd name="f24" fmla="*/ f17 1 f4"/>
                              <a:gd name="f25" fmla="*/ f18 1 f4"/>
                              <a:gd name="f26" fmla="+- 21600 0 f19"/>
                              <a:gd name="f27" fmla="+- 21600 0 f20"/>
                              <a:gd name="f28" fmla="*/ 0 f21 1"/>
                              <a:gd name="f29" fmla="*/ 21600 f21 1"/>
                              <a:gd name="f30" fmla="*/ f19 f12 1"/>
                              <a:gd name="f31" fmla="*/ f20 f13 1"/>
                              <a:gd name="f32" fmla="+- f24 0 f3"/>
                              <a:gd name="f33" fmla="+- f25 0 f3"/>
                              <a:gd name="f34" fmla="*/ f27 f19 1"/>
                              <a:gd name="f35" fmla="*/ f28 1 f21"/>
                              <a:gd name="f36" fmla="*/ f29 1 f21"/>
                              <a:gd name="f37" fmla="*/ f26 f12 1"/>
                              <a:gd name="f38" fmla="*/ f34 1 10800"/>
                              <a:gd name="f39" fmla="*/ f35 f13 1"/>
                              <a:gd name="f40" fmla="*/ f35 f12 1"/>
                              <a:gd name="f41" fmla="*/ f36 f12 1"/>
                              <a:gd name="f42" fmla="+- f20 f38 0"/>
                              <a:gd name="f43" fmla="*/ f42 f13 1"/>
                            </a:gdLst>
                            <a:ahLst>
                              <a:ahXY gdRefX="f1" minX="f7" maxX="f9" gdRefY="f0" minY="f7" maxY="f8">
                                <a:pos x="f22" y="f23"/>
                              </a:ahXY>
                            </a:ahLst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40" y="f31"/>
                              </a:cxn>
                              <a:cxn ang="f33">
                                <a:pos x="f41" y="f31"/>
                              </a:cxn>
                            </a:cxnLst>
                            <a:rect l="f30" t="f39" r="f37" b="f43"/>
                            <a:pathLst>
                              <a:path w="21600" h="21600">
                                <a:moveTo>
                                  <a:pt x="f19" y="f7"/>
                                </a:moveTo>
                                <a:lnTo>
                                  <a:pt x="f19" y="f20"/>
                                </a:lnTo>
                                <a:lnTo>
                                  <a:pt x="f7" y="f20"/>
                                </a:lnTo>
                                <a:lnTo>
                                  <a:pt x="f9" y="f8"/>
                                </a:lnTo>
                                <a:lnTo>
                                  <a:pt x="f8" y="f20"/>
                                </a:lnTo>
                                <a:lnTo>
                                  <a:pt x="f26" y="f20"/>
                                </a:lnTo>
                                <a:lnTo>
                                  <a:pt x="f2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A5A5"/>
                          </a:solidFill>
                          <a:ln w="12701">
                            <a:solidFill>
                              <a:srgbClr val="787878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9" o:spid="_x0000_s1026" style="position:absolute;left:0;text-align:left;margin-left:29.45pt;margin-top:.65pt;width:441pt;height:357.65pt;z-index:251659264;mso-position-horizontal-relative:margin" coordsize="56006,45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left:198;width:55808;height:1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6A56F0" w:rsidRDefault="00964212">
                        <w:r>
                          <w:rPr>
                            <w:b/>
                            <w:sz w:val="36"/>
                          </w:rPr>
                          <w:t>步驟一</w:t>
                        </w:r>
                        <w:r>
                          <w:rPr>
                            <w:rFonts w:ascii="新細明體" w:hAnsi="新細明體"/>
                            <w:b/>
                            <w:sz w:val="36"/>
                          </w:rPr>
                          <w:t>、下載</w:t>
                        </w:r>
                      </w:p>
                      <w:p w:rsidR="006A56F0" w:rsidRDefault="00964212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ind w:left="851" w:hanging="425"/>
                        </w:pPr>
                        <w:r>
                          <w:rPr>
                            <w:color w:val="FF0000"/>
                            <w:u w:val="single"/>
                          </w:rPr>
                          <w:t>參觀日</w:t>
                        </w:r>
                        <w:r>
                          <w:rPr>
                            <w:color w:val="FF0000"/>
                            <w:u w:val="single"/>
                          </w:rPr>
                          <w:t>2</w:t>
                        </w:r>
                        <w:proofErr w:type="gramStart"/>
                        <w:r>
                          <w:rPr>
                            <w:color w:val="FF0000"/>
                            <w:u w:val="single"/>
                          </w:rPr>
                          <w:t>週</w:t>
                        </w:r>
                        <w:proofErr w:type="gramEnd"/>
                        <w:r>
                          <w:rPr>
                            <w:color w:val="FF0000"/>
                            <w:u w:val="single"/>
                          </w:rPr>
                          <w:t>前提出申請</w:t>
                        </w:r>
                      </w:p>
                      <w:p w:rsidR="006A56F0" w:rsidRDefault="00964212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ind w:left="851" w:hanging="425"/>
                        </w:pPr>
                        <w:r>
                          <w:t>下載「學校團體參觀服務申請表」</w:t>
                        </w:r>
                        <w:r>
                          <w:rPr>
                            <w:rFonts w:ascii="新細明體" w:hAnsi="新細明體"/>
                          </w:rPr>
                          <w:t>、</w:t>
                        </w:r>
                        <w:r>
                          <w:t>「學校團套裝活動申請表」</w:t>
                        </w:r>
                        <w:r>
                          <w:rPr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sz w:val="16"/>
                            <w:szCs w:val="16"/>
                          </w:rPr>
                          <w:t>無則免附</w:t>
                        </w:r>
                        <w:r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  <w:p w:rsidR="006A56F0" w:rsidRDefault="00964212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ind w:left="851" w:hanging="425"/>
                        </w:pPr>
                        <w:r>
                          <w:t>填妥申請表後並請單位主管核章</w:t>
                        </w:r>
                        <w:r>
                          <w:rPr>
                            <w:b/>
                          </w:rPr>
                          <w:t>(</w:t>
                        </w:r>
                        <w:proofErr w:type="gramStart"/>
                        <w:r>
                          <w:rPr>
                            <w:b/>
                          </w:rPr>
                          <w:t>免備文</w:t>
                        </w:r>
                        <w:proofErr w:type="gramEnd"/>
                        <w:r>
                          <w:rPr>
                            <w:b/>
                          </w:rPr>
                          <w:t>)</w:t>
                        </w:r>
                      </w:p>
                      <w:p w:rsidR="006A56F0" w:rsidRDefault="006A56F0"/>
                    </w:txbxContent>
                  </v:textbox>
                </v:shape>
                <v:shape id="文字方塊 2" o:spid="_x0000_s1028" type="#_x0000_t202" style="position:absolute;left:99;top:14655;width:55808;height:8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6A56F0" w:rsidRDefault="00964212">
                        <w:r>
                          <w:rPr>
                            <w:b/>
                            <w:sz w:val="36"/>
                          </w:rPr>
                          <w:t>步驟二</w:t>
                        </w:r>
                        <w:r>
                          <w:rPr>
                            <w:rFonts w:ascii="新細明體" w:hAnsi="新細明體"/>
                            <w:b/>
                            <w:sz w:val="36"/>
                          </w:rPr>
                          <w:t>、傳送申請資料</w:t>
                        </w:r>
                      </w:p>
                      <w:p w:rsidR="006A56F0" w:rsidRDefault="00964212">
                        <w:pPr>
                          <w:pStyle w:val="a3"/>
                          <w:numPr>
                            <w:ilvl w:val="0"/>
                            <w:numId w:val="3"/>
                          </w:numPr>
                        </w:pPr>
                        <w:r>
                          <w:rPr>
                            <w:rFonts w:ascii="新細明體" w:hAnsi="新細明體"/>
                            <w:szCs w:val="24"/>
                          </w:rPr>
                          <w:t>請將申請表傳真至</w:t>
                        </w:r>
                        <w:r>
                          <w:rPr>
                            <w:rFonts w:ascii="新細明體" w:hAnsi="新細明體"/>
                            <w:szCs w:val="24"/>
                          </w:rPr>
                          <w:t>06-3960695 (</w:t>
                        </w:r>
                        <w:r>
                          <w:rPr>
                            <w:rFonts w:ascii="新細明體" w:hAnsi="新細明體"/>
                            <w:szCs w:val="24"/>
                          </w:rPr>
                          <w:t>並請主動來電確認無誤</w:t>
                        </w:r>
                        <w:r>
                          <w:rPr>
                            <w:rFonts w:ascii="新細明體" w:hAnsi="新細明體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  <v:shape id="向下箭號 1" o:spid="_x0000_s1029" style="position:absolute;left:25287;top:12476;width:4844;height:297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n5QsQA&#10;AADaAAAADwAAAGRycy9kb3ducmV2LnhtbESPT2sCMRTE7wW/Q3iCl1KzerCyNYr4B6W3qq3Xx+Y1&#10;uzR5WTdx3fbTNwWhx2FmfsPMFp2zoqUmVJ4VjIYZCOLC64qNgtNx+zQFESKyRuuZFHxTgMW89zDD&#10;XPsbv1F7iEYkCIccFZQx1rmUoSjJYRj6mjh5n75xGJNsjNQN3hLcWTnOsol0WHFaKLGmVUnF1+Hq&#10;FPzsLuH8+Hw2tK7sqzWb9/ZjM1Jq0O+WLyAidfE/fG/vtYIJ/F1JN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J+ULEAAAA2gAAAA8AAAAAAAAAAAAAAAAAmAIAAGRycy9k&#10;b3ducmV2LnhtbFBLBQYAAAAABAAEAPUAAACJAwAAAAA=&#10;" path="m5400,r,10800l,10800,10800,21600,21600,10800r-5400,l16200,,5400,xe" fillcolor="#a5a5a5" strokecolor="#787878" strokeweight=".35281mm">
                  <v:stroke joinstyle="miter"/>
                  <v:path arrowok="t" o:connecttype="custom" o:connectlocs="242220,0;484439,148576;242220,297152;0,148576;0,148576;484439,148576" o:connectangles="270,0,90,180,180,0" textboxrect="5400,0,16200,16200"/>
                </v:shape>
                <v:shape id="文字方塊 2" o:spid="_x0000_s1030" type="#_x0000_t202" style="position:absolute;top:25126;width:55808;height:10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6A56F0" w:rsidRDefault="00964212">
                        <w:r>
                          <w:rPr>
                            <w:b/>
                            <w:sz w:val="36"/>
                          </w:rPr>
                          <w:t>步驟三</w:t>
                        </w:r>
                        <w:r>
                          <w:rPr>
                            <w:rFonts w:ascii="新細明體" w:hAnsi="新細明體"/>
                            <w:b/>
                            <w:sz w:val="36"/>
                          </w:rPr>
                          <w:t>、回覆</w:t>
                        </w:r>
                      </w:p>
                      <w:p w:rsidR="006A56F0" w:rsidRDefault="00964212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ind w:left="851" w:hanging="426"/>
                        </w:pPr>
                        <w:r>
                          <w:t>館方作業約</w:t>
                        </w:r>
                        <w:r>
                          <w:rPr>
                            <w:rFonts w:ascii="新細明體" w:hAnsi="新細明體"/>
                          </w:rPr>
                          <w:t xml:space="preserve"> 7 </w:t>
                        </w:r>
                        <w:proofErr w:type="gramStart"/>
                        <w:r>
                          <w:rPr>
                            <w:rFonts w:ascii="新細明體" w:hAnsi="新細明體"/>
                          </w:rPr>
                          <w:t>個</w:t>
                        </w:r>
                        <w:proofErr w:type="gramEnd"/>
                        <w:r>
                          <w:t>工作天</w:t>
                        </w:r>
                      </w:p>
                      <w:p w:rsidR="006A56F0" w:rsidRDefault="00964212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ind w:left="851" w:hanging="426"/>
                        </w:pPr>
                        <w:r>
                          <w:rPr>
                            <w:rFonts w:ascii="新細明體" w:hAnsi="新細明體"/>
                            <w:szCs w:val="24"/>
                          </w:rPr>
                          <w:t>同意申請，將以</w:t>
                        </w:r>
                        <w:r>
                          <w:rPr>
                            <w:rFonts w:ascii="新細明體" w:hAnsi="新細明體"/>
                          </w:rPr>
                          <w:t>傳真回覆核准申請表</w:t>
                        </w:r>
                        <w:r>
                          <w:rPr>
                            <w:rFonts w:ascii="新細明體" w:hAnsi="新細明體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文字方塊 2" o:spid="_x0000_s1031" type="#_x0000_t202" style="position:absolute;top:37525;width:55808;height:7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6A56F0" w:rsidRDefault="00964212">
                        <w:r>
                          <w:rPr>
                            <w:b/>
                            <w:sz w:val="36"/>
                          </w:rPr>
                          <w:t>步驟四</w:t>
                        </w:r>
                        <w:r>
                          <w:rPr>
                            <w:rFonts w:ascii="新細明體" w:hAnsi="新細明體"/>
                            <w:b/>
                            <w:sz w:val="36"/>
                          </w:rPr>
                          <w:t>、申請完成</w:t>
                        </w:r>
                      </w:p>
                      <w:p w:rsidR="006A56F0" w:rsidRDefault="00964212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851"/>
                          </w:tabs>
                          <w:ind w:left="851" w:hanging="425"/>
                        </w:pPr>
                        <w:proofErr w:type="gramStart"/>
                        <w:r>
                          <w:t>蒞館當日</w:t>
                        </w:r>
                        <w:proofErr w:type="gramEnd"/>
                        <w:r>
                          <w:t>憑核准申請表至</w:t>
                        </w:r>
                        <w:r>
                          <w:rPr>
                            <w:rFonts w:ascii="新細明體" w:hAnsi="新細明體"/>
                          </w:rPr>
                          <w:t>「</w:t>
                        </w:r>
                        <w:r>
                          <w:t>售票中心</w:t>
                        </w:r>
                        <w:r>
                          <w:rPr>
                            <w:rFonts w:ascii="新細明體" w:hAnsi="新細明體"/>
                          </w:rPr>
                          <w:t>」</w:t>
                        </w:r>
                        <w:r>
                          <w:t>報到入館</w:t>
                        </w:r>
                      </w:p>
                      <w:p w:rsidR="006A56F0" w:rsidRDefault="006A56F0"/>
                    </w:txbxContent>
                  </v:textbox>
                </v:shape>
                <v:shape id="向下箭號 6" o:spid="_x0000_s1032" style="position:absolute;left:24989;top:35412;width:4844;height:2971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ZtMMQA&#10;AADaAAAADwAAAGRycy9kb3ducmV2LnhtbESPQWsCMRSE74X+h/AKXkrN6qGtq1FKVSreaq1eH5vX&#10;7NLkZd3EdfXXG6HQ4zAz3zCTWeesaKkJlWcFg34GgrjwumKjYPu1fHoFESKyRuuZFJwpwGx6fzfB&#10;XPsTf1K7iUYkCIccFZQx1rmUoSjJYej7mjh5P75xGJNsjNQNnhLcWTnMsmfpsOK0UGJN7yUVv5uj&#10;U3D5OIT948ve0Lyya2sW3+1uMVCq99C9jUFE6uJ/+K+90gpGcLuSboC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WbTDEAAAA2gAAAA8AAAAAAAAAAAAAAAAAmAIAAGRycy9k&#10;b3ducmV2LnhtbFBLBQYAAAAABAAEAPUAAACJAwAAAAA=&#10;" path="m5400,r,10800l,10800,10800,21600,21600,10800r-5400,l16200,,5400,xe" fillcolor="#a5a5a5" strokecolor="#787878" strokeweight=".35281mm">
                  <v:stroke joinstyle="miter"/>
                  <v:path arrowok="t" o:connecttype="custom" o:connectlocs="242220,0;484439,148576;242220,297152;0,148576;0,148576;484439,148576" o:connectangles="270,0,90,180,180,0" textboxrect="5400,0,16200,16200"/>
                </v:shape>
                <v:shape id="向下箭號 5" o:spid="_x0000_s1033" style="position:absolute;left:25088;top:23144;width:4844;height:297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FhkcUA&#10;AADbAAAADwAAAGRycy9kb3ducmV2LnhtbESPQU8CMRCF7yb+h2ZMvBjo4gHNQiFGMRpuosB1sh26&#10;G9rpuq3Lwq93DibeZvLevPfNfDkEr3rqUhPZwGRcgCKuom3YGfj6fB09gkoZ2aKPTAbOlGC5uL6a&#10;Y2njiT+o32SnJIRTiQbqnNtS61TVFDCNY0ss2iF2AbOsndO2w5OEB6/vi2KqAzYsDTW29FxTddz8&#10;BAOXt++0v3vYO3pp/Nq71bbfrSbG3N4MTzNQmYb8b/67freCL/Tyiwy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WGRxQAAANsAAAAPAAAAAAAAAAAAAAAAAJgCAABkcnMv&#10;ZG93bnJldi54bWxQSwUGAAAAAAQABAD1AAAAigMAAAAA&#10;" path="m5400,r,10800l,10800,10800,21600,21600,10800r-5400,l16200,,5400,xe" fillcolor="#a5a5a5" strokecolor="#787878" strokeweight=".35281mm">
                  <v:stroke joinstyle="miter"/>
                  <v:path arrowok="t" o:connecttype="custom" o:connectlocs="242220,0;484439,148576;242220,297152;0,148576;0,148576;484439,148576" o:connectangles="270,0,90,180,180,0" textboxrect="5400,0,16200,16200"/>
                </v:shape>
                <w10:wrap anchorx="margin"/>
              </v:group>
            </w:pict>
          </mc:Fallback>
        </mc:AlternateContent>
      </w: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6A56F0">
      <w:pPr>
        <w:pStyle w:val="a3"/>
        <w:rPr>
          <w:rFonts w:ascii="標楷體" w:eastAsia="標楷體" w:hAnsi="標楷體"/>
        </w:rPr>
      </w:pPr>
    </w:p>
    <w:p w:rsidR="006A56F0" w:rsidRDefault="00964212">
      <w:pPr>
        <w:pStyle w:val="a3"/>
        <w:numPr>
          <w:ilvl w:val="0"/>
          <w:numId w:val="1"/>
        </w:numPr>
        <w:ind w:left="576" w:hanging="576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lastRenderedPageBreak/>
        <w:t>注意事項</w:t>
      </w:r>
    </w:p>
    <w:p w:rsidR="006A56F0" w:rsidRDefault="00964212">
      <w:pPr>
        <w:pStyle w:val="a3"/>
        <w:numPr>
          <w:ilvl w:val="0"/>
          <w:numId w:val="6"/>
        </w:numPr>
        <w:ind w:left="851" w:hanging="284"/>
      </w:pPr>
      <w:r>
        <w:rPr>
          <w:rFonts w:ascii="標楷體" w:eastAsia="標楷體" w:hAnsi="標楷體"/>
          <w:b/>
          <w:color w:val="FF0000"/>
          <w:sz w:val="26"/>
          <w:szCs w:val="26"/>
          <w:u w:val="single"/>
        </w:rPr>
        <w:t>請於參觀日2</w:t>
      </w:r>
      <w:proofErr w:type="gramStart"/>
      <w:r>
        <w:rPr>
          <w:rFonts w:ascii="標楷體" w:eastAsia="標楷體" w:hAnsi="標楷體"/>
          <w:b/>
          <w:color w:val="FF0000"/>
          <w:sz w:val="26"/>
          <w:szCs w:val="26"/>
          <w:u w:val="single"/>
        </w:rPr>
        <w:t>週</w:t>
      </w:r>
      <w:proofErr w:type="gramEnd"/>
      <w:r>
        <w:rPr>
          <w:rFonts w:ascii="標楷體" w:eastAsia="標楷體" w:hAnsi="標楷體"/>
          <w:b/>
          <w:color w:val="FF0000"/>
          <w:sz w:val="26"/>
          <w:szCs w:val="26"/>
          <w:u w:val="single"/>
        </w:rPr>
        <w:t>前提出申請，</w:t>
      </w:r>
      <w:r>
        <w:rPr>
          <w:rFonts w:ascii="標楷體" w:eastAsia="標楷體" w:hAnsi="標楷體"/>
          <w:b/>
          <w:color w:val="FF0000"/>
          <w:sz w:val="26"/>
          <w:szCs w:val="26"/>
        </w:rPr>
        <w:t>並請務必詳閱申請須知；如申請資格未符，請依規定購票入館</w:t>
      </w:r>
      <w:r>
        <w:rPr>
          <w:rFonts w:ascii="標楷體" w:eastAsia="標楷體" w:hAnsi="標楷體"/>
          <w:b/>
          <w:sz w:val="26"/>
          <w:szCs w:val="26"/>
        </w:rPr>
        <w:t>。</w:t>
      </w:r>
    </w:p>
    <w:p w:rsidR="006A56F0" w:rsidRDefault="00964212">
      <w:pPr>
        <w:pStyle w:val="a3"/>
        <w:numPr>
          <w:ilvl w:val="0"/>
          <w:numId w:val="6"/>
        </w:numPr>
        <w:ind w:left="851" w:hanging="284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參觀團體</w:t>
      </w:r>
      <w:proofErr w:type="gramStart"/>
      <w:r>
        <w:rPr>
          <w:rFonts w:ascii="標楷體" w:eastAsia="標楷體" w:hAnsi="標楷體"/>
          <w:sz w:val="26"/>
          <w:szCs w:val="26"/>
        </w:rPr>
        <w:t>採</w:t>
      </w:r>
      <w:proofErr w:type="gramEnd"/>
      <w:r>
        <w:rPr>
          <w:rFonts w:ascii="標楷體" w:eastAsia="標楷體" w:hAnsi="標楷體"/>
          <w:sz w:val="26"/>
          <w:szCs w:val="26"/>
        </w:rPr>
        <w:t>預先登記制，以語音導</w:t>
      </w:r>
      <w:proofErr w:type="gramStart"/>
      <w:r>
        <w:rPr>
          <w:rFonts w:ascii="標楷體" w:eastAsia="標楷體" w:hAnsi="標楷體"/>
          <w:sz w:val="26"/>
          <w:szCs w:val="26"/>
        </w:rPr>
        <w:t>覽</w:t>
      </w:r>
      <w:proofErr w:type="gramEnd"/>
      <w:r>
        <w:rPr>
          <w:rFonts w:ascii="標楷體" w:eastAsia="標楷體" w:hAnsi="標楷體"/>
          <w:sz w:val="26"/>
          <w:szCs w:val="26"/>
        </w:rPr>
        <w:t>為主。語音導</w:t>
      </w:r>
      <w:proofErr w:type="gramStart"/>
      <w:r>
        <w:rPr>
          <w:rFonts w:ascii="標楷體" w:eastAsia="標楷體" w:hAnsi="標楷體"/>
          <w:sz w:val="26"/>
          <w:szCs w:val="26"/>
        </w:rPr>
        <w:t>覽</w:t>
      </w:r>
      <w:proofErr w:type="gramEnd"/>
      <w:r>
        <w:rPr>
          <w:rFonts w:ascii="標楷體" w:eastAsia="標楷體" w:hAnsi="標楷體"/>
          <w:sz w:val="26"/>
          <w:szCs w:val="26"/>
        </w:rPr>
        <w:t>器之使用，一律</w:t>
      </w:r>
      <w:proofErr w:type="gramStart"/>
      <w:r>
        <w:rPr>
          <w:rFonts w:ascii="標楷體" w:eastAsia="標楷體" w:hAnsi="標楷體"/>
          <w:sz w:val="26"/>
          <w:szCs w:val="26"/>
        </w:rPr>
        <w:t>團借團</w:t>
      </w:r>
      <w:proofErr w:type="gramEnd"/>
      <w:r>
        <w:rPr>
          <w:rFonts w:ascii="標楷體" w:eastAsia="標楷體" w:hAnsi="標楷體"/>
          <w:sz w:val="26"/>
          <w:szCs w:val="26"/>
        </w:rPr>
        <w:t>還。</w:t>
      </w:r>
    </w:p>
    <w:p w:rsidR="006A56F0" w:rsidRDefault="00964212">
      <w:pPr>
        <w:pStyle w:val="a3"/>
        <w:numPr>
          <w:ilvl w:val="0"/>
          <w:numId w:val="6"/>
        </w:numPr>
        <w:ind w:left="851" w:hanging="284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申請團體行程與人數如有異動，或因故取消，請於參觀前3日來電告知。</w:t>
      </w:r>
    </w:p>
    <w:p w:rsidR="006A56F0" w:rsidRDefault="00964212">
      <w:pPr>
        <w:pStyle w:val="a3"/>
        <w:numPr>
          <w:ilvl w:val="0"/>
          <w:numId w:val="6"/>
        </w:numPr>
        <w:ind w:left="851" w:hanging="284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團體領隊(或導遊)可先</w:t>
      </w:r>
      <w:proofErr w:type="gramStart"/>
      <w:r>
        <w:rPr>
          <w:rFonts w:ascii="標楷體" w:eastAsia="標楷體" w:hAnsi="標楷體"/>
          <w:sz w:val="26"/>
          <w:szCs w:val="26"/>
        </w:rPr>
        <w:t>備妥入館</w:t>
      </w:r>
      <w:proofErr w:type="gramEnd"/>
      <w:r>
        <w:rPr>
          <w:rFonts w:ascii="標楷體" w:eastAsia="標楷體" w:hAnsi="標楷體"/>
          <w:sz w:val="26"/>
          <w:szCs w:val="26"/>
        </w:rPr>
        <w:t>相關證件，以縮短入館時間。</w:t>
      </w:r>
    </w:p>
    <w:p w:rsidR="006A56F0" w:rsidRDefault="00964212">
      <w:pPr>
        <w:pStyle w:val="a3"/>
        <w:numPr>
          <w:ilvl w:val="0"/>
          <w:numId w:val="6"/>
        </w:numPr>
        <w:ind w:left="851" w:hanging="284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洽詢專線：週二至週日上午9:00-下午5:00，電話：06-3568889分機8206，傳真：06-3960695。</w:t>
      </w:r>
    </w:p>
    <w:p w:rsidR="006A56F0" w:rsidRDefault="00964212">
      <w:pPr>
        <w:pStyle w:val="a3"/>
        <w:numPr>
          <w:ilvl w:val="0"/>
          <w:numId w:val="1"/>
        </w:numPr>
        <w:ind w:left="576" w:hanging="576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展場參觀須知</w:t>
      </w:r>
    </w:p>
    <w:p w:rsidR="006A56F0" w:rsidRDefault="00964212">
      <w:pPr>
        <w:pStyle w:val="a3"/>
        <w:numPr>
          <w:ilvl w:val="0"/>
          <w:numId w:val="7"/>
        </w:numPr>
        <w:ind w:left="851" w:hanging="284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為提供遊客安全及良好的參觀品質，請配合以下事項：</w:t>
      </w:r>
    </w:p>
    <w:p w:rsidR="006A56F0" w:rsidRDefault="00964212">
      <w:pPr>
        <w:pStyle w:val="a3"/>
        <w:numPr>
          <w:ilvl w:val="0"/>
          <w:numId w:val="8"/>
        </w:num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請勿於展場飲食、嚼食檳榔、口香糖或吸菸，並請勿攜帶寵物、食物或飲料進入。</w:t>
      </w:r>
    </w:p>
    <w:p w:rsidR="006A56F0" w:rsidRDefault="00964212">
      <w:pPr>
        <w:pStyle w:val="a3"/>
        <w:numPr>
          <w:ilvl w:val="0"/>
          <w:numId w:val="8"/>
        </w:numPr>
      </w:pPr>
      <w:r>
        <w:rPr>
          <w:rFonts w:ascii="標楷體" w:eastAsia="標楷體" w:hAnsi="標楷體"/>
          <w:sz w:val="26"/>
          <w:szCs w:val="26"/>
        </w:rPr>
        <w:t>請共同維持公共安寧與秩序，請勿隨地吐痰、亂丟垃圾，並請勿賭博、玩牌、喧鬧、酗酒或追逐嬉戲等。</w:t>
      </w:r>
    </w:p>
    <w:p w:rsidR="006A56F0" w:rsidRDefault="00964212">
      <w:pPr>
        <w:pStyle w:val="a3"/>
        <w:numPr>
          <w:ilvl w:val="0"/>
          <w:numId w:val="8"/>
        </w:numPr>
      </w:pPr>
      <w:r>
        <w:rPr>
          <w:rFonts w:ascii="標楷體" w:eastAsia="標楷體" w:hAnsi="標楷體"/>
          <w:sz w:val="26"/>
          <w:szCs w:val="26"/>
        </w:rPr>
        <w:t>大型物件或行李請</w:t>
      </w:r>
      <w:proofErr w:type="gramStart"/>
      <w:r>
        <w:rPr>
          <w:rFonts w:ascii="標楷體" w:eastAsia="標楷體" w:hAnsi="標楷體"/>
          <w:sz w:val="26"/>
          <w:szCs w:val="26"/>
        </w:rPr>
        <w:t>寄於置物</w:t>
      </w:r>
      <w:proofErr w:type="gramEnd"/>
      <w:r>
        <w:rPr>
          <w:rFonts w:ascii="標楷體" w:eastAsia="標楷體" w:hAnsi="標楷體"/>
          <w:sz w:val="26"/>
          <w:szCs w:val="26"/>
        </w:rPr>
        <w:t>櫃，請勿攜入展場展覽區域。</w:t>
      </w:r>
    </w:p>
    <w:p w:rsidR="006A56F0" w:rsidRDefault="00964212">
      <w:pPr>
        <w:pStyle w:val="a3"/>
        <w:numPr>
          <w:ilvl w:val="0"/>
          <w:numId w:val="8"/>
        </w:numPr>
      </w:pPr>
      <w:r>
        <w:rPr>
          <w:rFonts w:ascii="標楷體" w:eastAsia="標楷體" w:hAnsi="標楷體"/>
          <w:sz w:val="26"/>
          <w:szCs w:val="26"/>
        </w:rPr>
        <w:t>請勿於展場內溜冰、滑板或騎乘車輛。</w:t>
      </w:r>
    </w:p>
    <w:p w:rsidR="006A56F0" w:rsidRDefault="00964212">
      <w:pPr>
        <w:pStyle w:val="a3"/>
        <w:numPr>
          <w:ilvl w:val="0"/>
          <w:numId w:val="8"/>
        </w:numPr>
      </w:pPr>
      <w:r>
        <w:rPr>
          <w:rFonts w:ascii="標楷體" w:eastAsia="標楷體" w:hAnsi="標楷體"/>
          <w:sz w:val="26"/>
          <w:szCs w:val="26"/>
        </w:rPr>
        <w:t>拍照請關閉閃光燈，並請不要使用三腳架。</w:t>
      </w:r>
    </w:p>
    <w:p w:rsidR="006A56F0" w:rsidRDefault="00964212">
      <w:pPr>
        <w:pStyle w:val="a3"/>
        <w:numPr>
          <w:ilvl w:val="0"/>
          <w:numId w:val="8"/>
        </w:numPr>
      </w:pPr>
      <w:r>
        <w:rPr>
          <w:rFonts w:ascii="標楷體" w:eastAsia="標楷體" w:hAnsi="標楷體"/>
          <w:sz w:val="26"/>
          <w:szCs w:val="26"/>
        </w:rPr>
        <w:t>請共同珍惜臺灣歷史的寶貴資產，請勿碰觸或破壞展場展示品或設施。</w:t>
      </w:r>
    </w:p>
    <w:p w:rsidR="006A56F0" w:rsidRDefault="00964212">
      <w:pPr>
        <w:pStyle w:val="a3"/>
        <w:numPr>
          <w:ilvl w:val="0"/>
          <w:numId w:val="7"/>
        </w:numPr>
        <w:ind w:left="851" w:hanging="284"/>
      </w:pPr>
      <w:r>
        <w:rPr>
          <w:rFonts w:ascii="標楷體" w:eastAsia="標楷體" w:hAnsi="標楷體"/>
          <w:sz w:val="26"/>
          <w:szCs w:val="26"/>
        </w:rPr>
        <w:t>展場設有安全容留人數，請配合本館安排等候及依序入場。</w:t>
      </w:r>
    </w:p>
    <w:p w:rsidR="006A56F0" w:rsidRDefault="00964212">
      <w:pPr>
        <w:pStyle w:val="a3"/>
        <w:numPr>
          <w:ilvl w:val="0"/>
          <w:numId w:val="7"/>
        </w:numPr>
        <w:ind w:left="851" w:hanging="284"/>
      </w:pPr>
      <w:r>
        <w:rPr>
          <w:rFonts w:ascii="標楷體" w:eastAsia="標楷體" w:hAnsi="標楷體"/>
          <w:sz w:val="26"/>
          <w:szCs w:val="26"/>
        </w:rPr>
        <w:t>如因天災、事變或其他不可抗力事變發生時，</w:t>
      </w:r>
      <w:proofErr w:type="gramStart"/>
      <w:r>
        <w:rPr>
          <w:rFonts w:ascii="標楷體" w:eastAsia="標楷體" w:hAnsi="標楷體"/>
          <w:sz w:val="26"/>
          <w:szCs w:val="26"/>
        </w:rPr>
        <w:t>本館得停止</w:t>
      </w:r>
      <w:proofErr w:type="gramEnd"/>
      <w:r>
        <w:rPr>
          <w:rFonts w:ascii="標楷體" w:eastAsia="標楷體" w:hAnsi="標楷體"/>
          <w:sz w:val="26"/>
          <w:szCs w:val="26"/>
        </w:rPr>
        <w:t>開放部分或全部展場或設施。</w:t>
      </w:r>
    </w:p>
    <w:p w:rsidR="006A56F0" w:rsidRDefault="00964212">
      <w:pPr>
        <w:pStyle w:val="a3"/>
        <w:numPr>
          <w:ilvl w:val="0"/>
          <w:numId w:val="1"/>
        </w:numPr>
        <w:ind w:left="576" w:hanging="576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參觀指南</w:t>
      </w:r>
    </w:p>
    <w:p w:rsidR="006A56F0" w:rsidRDefault="00964212">
      <w:pPr>
        <w:pStyle w:val="a3"/>
        <w:ind w:left="576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szCs w:val="24"/>
        </w:rPr>
        <w:t>摺頁類</w:t>
      </w:r>
    </w:p>
    <w:p w:rsidR="006A56F0" w:rsidRDefault="00964212">
      <w:pPr>
        <w:pStyle w:val="a3"/>
        <w:ind w:left="576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　</w:t>
      </w:r>
      <w:proofErr w:type="gramStart"/>
      <w:r>
        <w:rPr>
          <w:rFonts w:ascii="標楷體" w:eastAsia="標楷體" w:hAnsi="標楷體"/>
          <w:sz w:val="26"/>
          <w:szCs w:val="26"/>
        </w:rPr>
        <w:t>˙</w:t>
      </w:r>
      <w:proofErr w:type="gramEnd"/>
      <w:r>
        <w:rPr>
          <w:rFonts w:ascii="標楷體" w:eastAsia="標楷體" w:hAnsi="標楷體"/>
          <w:sz w:val="26"/>
          <w:szCs w:val="26"/>
        </w:rPr>
        <w:t>國立臺灣歷史博物館 簡介摺頁</w:t>
      </w:r>
    </w:p>
    <w:p w:rsidR="006A56F0" w:rsidRDefault="00964212">
      <w:pPr>
        <w:pStyle w:val="a3"/>
        <w:ind w:left="576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　</w:t>
      </w:r>
      <w:proofErr w:type="gramStart"/>
      <w:r>
        <w:rPr>
          <w:rFonts w:ascii="標楷體" w:eastAsia="標楷體" w:hAnsi="標楷體"/>
          <w:sz w:val="26"/>
          <w:szCs w:val="26"/>
        </w:rPr>
        <w:t>˙</w:t>
      </w:r>
      <w:proofErr w:type="gramEnd"/>
      <w:r>
        <w:rPr>
          <w:rFonts w:ascii="標楷體" w:eastAsia="標楷體" w:hAnsi="標楷體"/>
          <w:sz w:val="26"/>
          <w:szCs w:val="26"/>
        </w:rPr>
        <w:t>「斯土斯民</w:t>
      </w:r>
      <w:proofErr w:type="gramStart"/>
      <w:r>
        <w:rPr>
          <w:rFonts w:ascii="標楷體" w:eastAsia="標楷體" w:hAnsi="標楷體"/>
          <w:sz w:val="26"/>
          <w:szCs w:val="26"/>
        </w:rPr>
        <w:t>‧</w:t>
      </w:r>
      <w:proofErr w:type="gramEnd"/>
      <w:r>
        <w:rPr>
          <w:rFonts w:ascii="標楷體" w:eastAsia="標楷體" w:hAnsi="標楷體"/>
          <w:sz w:val="26"/>
          <w:szCs w:val="26"/>
        </w:rPr>
        <w:t>臺灣的故事」常設展 簡介摺頁</w:t>
      </w:r>
    </w:p>
    <w:p w:rsidR="006A56F0" w:rsidRDefault="00964212">
      <w:pPr>
        <w:pStyle w:val="a3"/>
        <w:ind w:left="576"/>
      </w:pPr>
      <w:r>
        <w:rPr>
          <w:rFonts w:ascii="標楷體" w:eastAsia="標楷體" w:hAnsi="標楷體"/>
          <w:sz w:val="26"/>
          <w:szCs w:val="26"/>
        </w:rPr>
        <w:t xml:space="preserve">　</w:t>
      </w:r>
      <w:proofErr w:type="gramStart"/>
      <w:r>
        <w:rPr>
          <w:rFonts w:ascii="標楷體" w:eastAsia="標楷體" w:hAnsi="標楷體"/>
          <w:sz w:val="26"/>
          <w:szCs w:val="26"/>
        </w:rPr>
        <w:t>˙</w:t>
      </w:r>
      <w:proofErr w:type="gramEnd"/>
      <w:r>
        <w:rPr>
          <w:rFonts w:ascii="標楷體" w:eastAsia="標楷體" w:hAnsi="標楷體"/>
          <w:sz w:val="26"/>
          <w:szCs w:val="26"/>
        </w:rPr>
        <w:t>探索指南</w:t>
      </w:r>
    </w:p>
    <w:p w:rsidR="006A56F0" w:rsidRDefault="00964212">
      <w:pPr>
        <w:pStyle w:val="a3"/>
        <w:ind w:left="576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/>
          <w:b/>
          <w:sz w:val="26"/>
          <w:szCs w:val="26"/>
        </w:rPr>
        <w:t>出版品</w:t>
      </w:r>
    </w:p>
    <w:p w:rsidR="006A56F0" w:rsidRDefault="00964212">
      <w:pPr>
        <w:pStyle w:val="a3"/>
        <w:ind w:left="576"/>
      </w:pPr>
      <w:r>
        <w:rPr>
          <w:rFonts w:ascii="標楷體" w:eastAsia="標楷體" w:hAnsi="標楷體"/>
          <w:sz w:val="26"/>
          <w:szCs w:val="26"/>
        </w:rPr>
        <w:t xml:space="preserve">　</w:t>
      </w:r>
      <w:proofErr w:type="gramStart"/>
      <w:r>
        <w:rPr>
          <w:rFonts w:ascii="標楷體" w:eastAsia="標楷體" w:hAnsi="標楷體"/>
          <w:sz w:val="26"/>
          <w:szCs w:val="26"/>
        </w:rPr>
        <w:t>˙</w:t>
      </w:r>
      <w:proofErr w:type="gramEnd"/>
      <w:r>
        <w:rPr>
          <w:rFonts w:ascii="標楷體" w:eastAsia="標楷體" w:hAnsi="標楷體"/>
          <w:sz w:val="26"/>
          <w:szCs w:val="26"/>
        </w:rPr>
        <w:t>《斯土斯民‧臺灣的故事 國立臺灣歷史博物館導覽手冊》</w:t>
      </w:r>
    </w:p>
    <w:p w:rsidR="006A56F0" w:rsidRDefault="00964212">
      <w:pPr>
        <w:pStyle w:val="a3"/>
        <w:ind w:left="576"/>
      </w:pPr>
      <w:r>
        <w:rPr>
          <w:rFonts w:ascii="標楷體" w:eastAsia="標楷體" w:hAnsi="標楷體"/>
          <w:color w:val="00B0F0"/>
          <w:sz w:val="26"/>
          <w:szCs w:val="26"/>
        </w:rPr>
        <w:t xml:space="preserve">　</w:t>
      </w:r>
      <w:proofErr w:type="gramStart"/>
      <w:r>
        <w:rPr>
          <w:rFonts w:ascii="標楷體" w:eastAsia="標楷體" w:hAnsi="標楷體"/>
          <w:sz w:val="26"/>
          <w:szCs w:val="26"/>
        </w:rPr>
        <w:t>˙</w:t>
      </w:r>
      <w:proofErr w:type="gramEnd"/>
      <w:r>
        <w:rPr>
          <w:rFonts w:ascii="標楷體" w:eastAsia="標楷體" w:hAnsi="標楷體"/>
          <w:sz w:val="26"/>
          <w:szCs w:val="26"/>
        </w:rPr>
        <w:t>《簡明臺灣圖史》</w:t>
      </w:r>
    </w:p>
    <w:p w:rsidR="006A56F0" w:rsidRDefault="00964212">
      <w:pPr>
        <w:pStyle w:val="a3"/>
        <w:ind w:left="576"/>
        <w:sectPr w:rsidR="006A56F0">
          <w:pgSz w:w="11906" w:h="16838"/>
          <w:pgMar w:top="709" w:right="1133" w:bottom="1440" w:left="851" w:header="720" w:footer="720" w:gutter="0"/>
          <w:cols w:space="720"/>
          <w:docGrid w:type="lines" w:linePitch="367"/>
        </w:sectPr>
      </w:pPr>
      <w:r>
        <w:rPr>
          <w:rFonts w:ascii="標楷體" w:eastAsia="標楷體" w:hAnsi="標楷體"/>
          <w:b/>
          <w:sz w:val="26"/>
          <w:szCs w:val="26"/>
        </w:rPr>
        <w:t>更多豐富資訊可上</w:t>
      </w:r>
      <w:hyperlink r:id="rId8" w:history="1">
        <w:r>
          <w:rPr>
            <w:rStyle w:val="a4"/>
            <w:rFonts w:ascii="標楷體" w:eastAsia="標楷體" w:hAnsi="標楷體"/>
            <w:b/>
            <w:sz w:val="26"/>
            <w:szCs w:val="26"/>
          </w:rPr>
          <w:t>國立臺灣歷史</w:t>
        </w:r>
        <w:proofErr w:type="gramStart"/>
        <w:r>
          <w:rPr>
            <w:rStyle w:val="a4"/>
            <w:rFonts w:ascii="標楷體" w:eastAsia="標楷體" w:hAnsi="標楷體"/>
            <w:b/>
            <w:sz w:val="26"/>
            <w:szCs w:val="26"/>
          </w:rPr>
          <w:t>博物館官網</w:t>
        </w:r>
        <w:proofErr w:type="gramEnd"/>
      </w:hyperlink>
    </w:p>
    <w:p w:rsidR="006A56F0" w:rsidRDefault="00964212">
      <w:pPr>
        <w:ind w:left="142"/>
        <w:jc w:val="center"/>
      </w:pPr>
      <w:r>
        <w:rPr>
          <w:rFonts w:ascii="標楷體" w:eastAsia="標楷體" w:hAnsi="標楷體"/>
          <w:b/>
          <w:bCs/>
          <w:sz w:val="32"/>
          <w:szCs w:val="32"/>
        </w:rPr>
        <w:lastRenderedPageBreak/>
        <w:t xml:space="preserve">國立臺灣歷史博物館 </w:t>
      </w:r>
      <w:r>
        <w:rPr>
          <w:rFonts w:ascii="標楷體" w:eastAsia="標楷體" w:hAnsi="標楷體"/>
          <w:b/>
          <w:bCs/>
          <w:sz w:val="32"/>
          <w:szCs w:val="32"/>
          <w:u w:val="single"/>
        </w:rPr>
        <w:t>學校</w:t>
      </w:r>
      <w:r>
        <w:rPr>
          <w:rFonts w:ascii="標楷體" w:eastAsia="標楷體" w:hAnsi="標楷體"/>
          <w:b/>
          <w:bCs/>
          <w:sz w:val="32"/>
          <w:szCs w:val="32"/>
        </w:rPr>
        <w:t>團體參觀申請表</w:t>
      </w:r>
      <w:r>
        <w:rPr>
          <w:rFonts w:ascii="標楷體" w:eastAsia="標楷體" w:hAnsi="標楷體"/>
          <w:b/>
          <w:bCs/>
          <w:sz w:val="16"/>
          <w:szCs w:val="16"/>
        </w:rPr>
        <w:t>105.02版</w:t>
      </w:r>
    </w:p>
    <w:p w:rsidR="006A56F0" w:rsidRDefault="00964212">
      <w:r>
        <w:rPr>
          <w:rFonts w:ascii="標楷體" w:eastAsia="標楷體" w:hAnsi="標楷體"/>
          <w:b/>
          <w:bCs/>
          <w:szCs w:val="24"/>
        </w:rPr>
        <w:t xml:space="preserve">申請日期       年      月      日                                        </w:t>
      </w:r>
      <w:r>
        <w:rPr>
          <w:rFonts w:ascii="標楷體" w:eastAsia="標楷體" w:hAnsi="標楷體"/>
          <w:b/>
          <w:szCs w:val="24"/>
        </w:rPr>
        <w:t>*</w:t>
      </w:r>
      <w:proofErr w:type="gramStart"/>
      <w:r>
        <w:rPr>
          <w:rFonts w:ascii="標楷體" w:eastAsia="標楷體" w:hAnsi="標楷體"/>
          <w:b/>
          <w:szCs w:val="24"/>
        </w:rPr>
        <w:t>為必填欄位</w:t>
      </w:r>
      <w:proofErr w:type="gramEnd"/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0"/>
        <w:gridCol w:w="1276"/>
        <w:gridCol w:w="766"/>
        <w:gridCol w:w="651"/>
        <w:gridCol w:w="200"/>
        <w:gridCol w:w="1076"/>
        <w:gridCol w:w="696"/>
        <w:gridCol w:w="13"/>
        <w:gridCol w:w="15"/>
        <w:gridCol w:w="552"/>
        <w:gridCol w:w="1276"/>
        <w:gridCol w:w="1614"/>
      </w:tblGrid>
      <w:tr w:rsidR="006A56F0">
        <w:trPr>
          <w:trHeight w:val="211"/>
          <w:jc w:val="center"/>
        </w:trPr>
        <w:tc>
          <w:tcPr>
            <w:tcW w:w="2350" w:type="dxa"/>
            <w:tcBorders>
              <w:top w:val="single" w:sz="48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*預定參觀日期</w:t>
            </w:r>
          </w:p>
        </w:tc>
        <w:tc>
          <w:tcPr>
            <w:tcW w:w="2893" w:type="dxa"/>
            <w:gridSpan w:val="4"/>
            <w:tcBorders>
              <w:top w:val="single" w:sz="4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wordWrap w:val="0"/>
              <w:spacing w:line="276" w:lineRule="auto"/>
            </w:pPr>
            <w:r>
              <w:rPr>
                <w:rFonts w:ascii="標楷體" w:eastAsia="標楷體" w:hAnsi="標楷體"/>
                <w:szCs w:val="24"/>
                <w:u w:val="single"/>
              </w:rPr>
              <w:t xml:space="preserve">　　</w:t>
            </w:r>
            <w:r>
              <w:rPr>
                <w:rFonts w:ascii="標楷體" w:eastAsia="標楷體" w:hAnsi="標楷體"/>
                <w:szCs w:val="24"/>
              </w:rPr>
              <w:t>月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　　</w:t>
            </w:r>
            <w:r>
              <w:rPr>
                <w:rFonts w:ascii="標楷體" w:eastAsia="標楷體" w:hAnsi="標楷體"/>
                <w:szCs w:val="24"/>
              </w:rPr>
              <w:t>日(星期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　　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00" w:type="dxa"/>
            <w:gridSpan w:val="4"/>
            <w:tcBorders>
              <w:top w:val="single" w:sz="4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*希望入場時段</w:t>
            </w:r>
          </w:p>
        </w:tc>
        <w:tc>
          <w:tcPr>
            <w:tcW w:w="3442" w:type="dxa"/>
            <w:gridSpan w:val="3"/>
            <w:tcBorders>
              <w:top w:val="single" w:sz="48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spacing w:line="276" w:lineRule="auto"/>
              <w:jc w:val="center"/>
            </w:pPr>
            <w:r>
              <w:rPr>
                <w:rFonts w:ascii="標楷體" w:eastAsia="標楷體" w:hAnsi="標楷體"/>
                <w:szCs w:val="24"/>
                <w:u w:val="single"/>
              </w:rPr>
              <w:t xml:space="preserve">　　</w:t>
            </w:r>
            <w:r>
              <w:rPr>
                <w:rFonts w:ascii="標楷體" w:eastAsia="標楷體" w:hAnsi="標楷體"/>
                <w:szCs w:val="24"/>
              </w:rPr>
              <w:t>時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　　</w:t>
            </w:r>
            <w:r>
              <w:rPr>
                <w:rFonts w:ascii="標楷體" w:eastAsia="標楷體" w:hAnsi="標楷體"/>
                <w:szCs w:val="24"/>
              </w:rPr>
              <w:t>分至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　　</w:t>
            </w:r>
            <w:r>
              <w:rPr>
                <w:rFonts w:ascii="標楷體" w:eastAsia="標楷體" w:hAnsi="標楷體"/>
                <w:szCs w:val="24"/>
              </w:rPr>
              <w:t>時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　　</w:t>
            </w:r>
            <w:r>
              <w:rPr>
                <w:rFonts w:ascii="標楷體" w:eastAsia="標楷體" w:hAnsi="標楷體"/>
                <w:szCs w:val="24"/>
              </w:rPr>
              <w:t>分</w:t>
            </w:r>
          </w:p>
        </w:tc>
      </w:tr>
      <w:tr w:rsidR="006A56F0">
        <w:trPr>
          <w:trHeight w:val="130"/>
          <w:jc w:val="center"/>
        </w:trPr>
        <w:tc>
          <w:tcPr>
            <w:tcW w:w="2350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*學校名稱</w:t>
            </w:r>
          </w:p>
        </w:tc>
        <w:tc>
          <w:tcPr>
            <w:tcW w:w="2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*學校所在地</w:t>
            </w:r>
          </w:p>
        </w:tc>
        <w:tc>
          <w:tcPr>
            <w:tcW w:w="3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wordWrap w:val="0"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　　　　　　市/縣</w:t>
            </w:r>
          </w:p>
          <w:p w:rsidR="006A56F0" w:rsidRDefault="00964212">
            <w:pPr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　　　　　　市/區/鄉/鎮 </w:t>
            </w:r>
          </w:p>
        </w:tc>
      </w:tr>
      <w:tr w:rsidR="006A56F0">
        <w:trPr>
          <w:trHeight w:val="72"/>
          <w:jc w:val="center"/>
        </w:trPr>
        <w:tc>
          <w:tcPr>
            <w:tcW w:w="2350" w:type="dxa"/>
            <w:vMerge w:val="restart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*學校申請人</w:t>
            </w:r>
          </w:p>
          <w:p w:rsidR="006A56F0" w:rsidRDefault="00964212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姓　　　名</w:t>
            </w:r>
          </w:p>
        </w:tc>
        <w:tc>
          <w:tcPr>
            <w:tcW w:w="289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*電話／手機</w:t>
            </w:r>
          </w:p>
        </w:tc>
        <w:tc>
          <w:tcPr>
            <w:tcW w:w="3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6F0" w:rsidRDefault="006A56F0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56F0">
        <w:trPr>
          <w:trHeight w:val="77"/>
          <w:jc w:val="center"/>
        </w:trPr>
        <w:tc>
          <w:tcPr>
            <w:tcW w:w="2350" w:type="dxa"/>
            <w:vMerge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9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*傳　　　真</w:t>
            </w:r>
          </w:p>
        </w:tc>
        <w:tc>
          <w:tcPr>
            <w:tcW w:w="3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6F0" w:rsidRDefault="006A56F0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56F0">
        <w:trPr>
          <w:trHeight w:val="77"/>
          <w:jc w:val="center"/>
        </w:trPr>
        <w:tc>
          <w:tcPr>
            <w:tcW w:w="2350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spacing w:line="276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*Email</w:t>
            </w:r>
          </w:p>
        </w:tc>
        <w:tc>
          <w:tcPr>
            <w:tcW w:w="81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56F0">
        <w:trPr>
          <w:trHeight w:val="77"/>
          <w:jc w:val="center"/>
        </w:trPr>
        <w:tc>
          <w:tcPr>
            <w:tcW w:w="2350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spacing w:line="276" w:lineRule="auto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szCs w:val="24"/>
              </w:rPr>
              <w:t>*參觀當日聯絡人</w:t>
            </w:r>
          </w:p>
        </w:tc>
        <w:tc>
          <w:tcPr>
            <w:tcW w:w="81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widowControl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姓名／職稱：                              手機：</w:t>
            </w:r>
          </w:p>
          <w:p w:rsidR="006A56F0" w:rsidRDefault="00964212">
            <w:pPr>
              <w:widowControl/>
              <w:spacing w:line="276" w:lineRule="auto"/>
              <w:jc w:val="both"/>
            </w:pPr>
            <w:r>
              <w:rPr>
                <w:rFonts w:ascii="標楷體" w:eastAsia="標楷體" w:hAnsi="標楷體"/>
                <w:color w:val="000000"/>
                <w:szCs w:val="24"/>
              </w:rPr>
              <w:t>旅行社名稱(</w:t>
            </w:r>
            <w:proofErr w:type="gramStart"/>
            <w:r>
              <w:rPr>
                <w:rFonts w:ascii="標楷體" w:eastAsia="標楷體" w:hAnsi="標楷體"/>
                <w:color w:val="000000"/>
                <w:szCs w:val="24"/>
              </w:rPr>
              <w:t>無者免填</w:t>
            </w:r>
            <w:proofErr w:type="gramEnd"/>
            <w:r>
              <w:rPr>
                <w:rFonts w:ascii="標楷體" w:eastAsia="標楷體" w:hAnsi="標楷體"/>
                <w:color w:val="000000"/>
                <w:szCs w:val="24"/>
              </w:rPr>
              <w:t>)：</w:t>
            </w:r>
            <w:r>
              <w:rPr>
                <w:rFonts w:ascii="標楷體" w:eastAsia="標楷體" w:hAnsi="標楷體"/>
                <w:szCs w:val="24"/>
              </w:rPr>
              <w:t xml:space="preserve">                          </w:t>
            </w:r>
          </w:p>
        </w:tc>
      </w:tr>
      <w:tr w:rsidR="006A56F0">
        <w:trPr>
          <w:trHeight w:val="77"/>
          <w:jc w:val="center"/>
        </w:trPr>
        <w:tc>
          <w:tcPr>
            <w:tcW w:w="2350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spacing w:line="276" w:lineRule="auto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szCs w:val="24"/>
              </w:rPr>
              <w:t>項目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widowControl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年級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widowControl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班級數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widowControl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學生總數</w:t>
            </w:r>
          </w:p>
        </w:tc>
        <w:tc>
          <w:tcPr>
            <w:tcW w:w="127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widowControl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年級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widowControl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班級數</w:t>
            </w:r>
          </w:p>
        </w:tc>
        <w:tc>
          <w:tcPr>
            <w:tcW w:w="16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widowControl/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學生總數</w:t>
            </w:r>
          </w:p>
        </w:tc>
      </w:tr>
      <w:tr w:rsidR="006A56F0">
        <w:trPr>
          <w:trHeight w:val="715"/>
          <w:jc w:val="center"/>
        </w:trPr>
        <w:tc>
          <w:tcPr>
            <w:tcW w:w="2350" w:type="dxa"/>
            <w:vMerge w:val="restart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*請勾選：</w:t>
            </w:r>
          </w:p>
          <w:p w:rsidR="006A56F0" w:rsidRDefault="00964212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□國小，□國中，□高中，□大專院校，</w:t>
            </w:r>
          </w:p>
          <w:p w:rsidR="006A56F0" w:rsidRDefault="00964212">
            <w:pPr>
              <w:jc w:val="both"/>
            </w:pPr>
            <w:proofErr w:type="gramStart"/>
            <w:r>
              <w:rPr>
                <w:rFonts w:ascii="標楷體" w:eastAsia="標楷體" w:hAnsi="標楷體"/>
                <w:b/>
                <w:sz w:val="20"/>
                <w:szCs w:val="20"/>
              </w:rPr>
              <w:t>□碩博士</w:t>
            </w:r>
            <w:proofErr w:type="gramEnd"/>
            <w:r>
              <w:rPr>
                <w:rFonts w:ascii="標楷體" w:eastAsia="標楷體" w:hAnsi="標楷體"/>
                <w:b/>
                <w:sz w:val="20"/>
                <w:szCs w:val="20"/>
              </w:rPr>
              <w:t>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</w:tr>
      <w:tr w:rsidR="006A56F0">
        <w:trPr>
          <w:trHeight w:val="715"/>
          <w:jc w:val="center"/>
        </w:trPr>
        <w:tc>
          <w:tcPr>
            <w:tcW w:w="2350" w:type="dxa"/>
            <w:vMerge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A56F0">
        <w:trPr>
          <w:trHeight w:val="324"/>
          <w:jc w:val="center"/>
        </w:trPr>
        <w:tc>
          <w:tcPr>
            <w:tcW w:w="2350" w:type="dxa"/>
            <w:vMerge w:val="restart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學生身份或</w:t>
            </w:r>
          </w:p>
          <w:p w:rsidR="006A56F0" w:rsidRDefault="0096421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特殊需求</w:t>
            </w:r>
          </w:p>
          <w:p w:rsidR="006A56F0" w:rsidRDefault="0096421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(無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則免填</w:t>
            </w:r>
            <w:proofErr w:type="gramEnd"/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81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□ 偏鄉學校（須符合教育部教育優先區計畫指標離島特偏偏遠學校）</w:t>
            </w:r>
          </w:p>
        </w:tc>
      </w:tr>
      <w:tr w:rsidR="006A56F0">
        <w:trPr>
          <w:trHeight w:val="70"/>
          <w:jc w:val="center"/>
        </w:trPr>
        <w:tc>
          <w:tcPr>
            <w:tcW w:w="2350" w:type="dxa"/>
            <w:vMerge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□ 特教班/資源班學生人數</w:t>
            </w:r>
          </w:p>
        </w:tc>
        <w:tc>
          <w:tcPr>
            <w:tcW w:w="60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ind w:left="-24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□全數</w:t>
            </w:r>
          </w:p>
        </w:tc>
      </w:tr>
      <w:tr w:rsidR="006A56F0">
        <w:trPr>
          <w:trHeight w:val="70"/>
          <w:jc w:val="center"/>
        </w:trPr>
        <w:tc>
          <w:tcPr>
            <w:tcW w:w="2350" w:type="dxa"/>
            <w:vMerge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6A56F0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0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ind w:left="-24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□部分；人數________人，</w:t>
            </w:r>
            <w:proofErr w:type="gramStart"/>
            <w:r>
              <w:rPr>
                <w:rFonts w:ascii="標楷體" w:eastAsia="標楷體" w:hAnsi="標楷體"/>
                <w:b/>
                <w:szCs w:val="24"/>
              </w:rPr>
              <w:t>班數</w:t>
            </w:r>
            <w:proofErr w:type="gramEnd"/>
            <w:r>
              <w:rPr>
                <w:rFonts w:ascii="標楷體" w:eastAsia="標楷體" w:hAnsi="標楷體"/>
                <w:b/>
                <w:szCs w:val="24"/>
              </w:rPr>
              <w:t>______班</w:t>
            </w:r>
          </w:p>
        </w:tc>
      </w:tr>
      <w:tr w:rsidR="006A56F0">
        <w:trPr>
          <w:trHeight w:val="736"/>
          <w:jc w:val="center"/>
        </w:trPr>
        <w:tc>
          <w:tcPr>
            <w:tcW w:w="2350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 xml:space="preserve">備    </w:t>
            </w:r>
            <w:proofErr w:type="gramStart"/>
            <w:r>
              <w:rPr>
                <w:rFonts w:ascii="標楷體" w:eastAsia="標楷體" w:hAnsi="標楷體"/>
                <w:b/>
                <w:szCs w:val="24"/>
              </w:rPr>
              <w:t>註</w:t>
            </w:r>
            <w:proofErr w:type="gramEnd"/>
          </w:p>
        </w:tc>
        <w:tc>
          <w:tcPr>
            <w:tcW w:w="81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r>
              <w:rPr>
                <w:rFonts w:ascii="標楷體" w:eastAsia="標楷體" w:hAnsi="標楷體"/>
                <w:b/>
                <w:szCs w:val="24"/>
              </w:rPr>
              <w:t xml:space="preserve">□參加學校套裝活動 </w:t>
            </w:r>
            <w:r>
              <w:rPr>
                <w:rFonts w:ascii="新細明體" w:hAnsi="新細明體"/>
                <w:b/>
                <w:szCs w:val="24"/>
              </w:rPr>
              <w:t>【</w:t>
            </w:r>
            <w:r>
              <w:rPr>
                <w:rFonts w:ascii="標楷體" w:eastAsia="標楷體" w:hAnsi="標楷體"/>
                <w:szCs w:val="24"/>
              </w:rPr>
              <w:t>請填附件</w:t>
            </w:r>
            <w:r>
              <w:rPr>
                <w:rFonts w:ascii="新細明體" w:hAnsi="新細明體"/>
                <w:szCs w:val="24"/>
              </w:rPr>
              <w:t>】</w:t>
            </w:r>
            <w:proofErr w:type="gramStart"/>
            <w:r>
              <w:rPr>
                <w:rFonts w:ascii="標楷體" w:eastAsia="標楷體" w:hAnsi="標楷體"/>
                <w:color w:val="FF0000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/>
                <w:b/>
                <w:color w:val="FF0000"/>
                <w:szCs w:val="24"/>
              </w:rPr>
              <w:t>團體人數45人(含)以下，限平日，欲參加者，請連同本表及套裝活動表傳真至本館。</w:t>
            </w:r>
            <w:r>
              <w:rPr>
                <w:rFonts w:ascii="標楷體" w:eastAsia="標楷體" w:hAnsi="標楷體"/>
                <w:color w:val="FF0000"/>
                <w:szCs w:val="24"/>
              </w:rPr>
              <w:t>)</w:t>
            </w:r>
          </w:p>
        </w:tc>
      </w:tr>
      <w:tr w:rsidR="006A56F0">
        <w:trPr>
          <w:trHeight w:val="1967"/>
          <w:jc w:val="center"/>
        </w:trPr>
        <w:tc>
          <w:tcPr>
            <w:tcW w:w="2350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jc w:val="center"/>
            </w:pPr>
            <w:r>
              <w:rPr>
                <w:rFonts w:ascii="標楷體" w:eastAsia="標楷體" w:hAnsi="標楷體"/>
                <w:b/>
                <w:szCs w:val="24"/>
              </w:rPr>
              <w:t>*注意事項</w:t>
            </w:r>
          </w:p>
        </w:tc>
        <w:tc>
          <w:tcPr>
            <w:tcW w:w="81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pStyle w:val="a3"/>
              <w:numPr>
                <w:ilvl w:val="0"/>
                <w:numId w:val="9"/>
              </w:numPr>
              <w:snapToGrid w:val="0"/>
              <w:jc w:val="both"/>
            </w:pPr>
            <w:r>
              <w:rPr>
                <w:rFonts w:ascii="標楷體" w:eastAsia="標楷體" w:hAnsi="標楷體"/>
                <w:b/>
                <w:sz w:val="20"/>
                <w:szCs w:val="20"/>
                <w:u w:val="single"/>
              </w:rPr>
              <w:t>請於參觀日2</w:t>
            </w:r>
            <w:proofErr w:type="gramStart"/>
            <w:r>
              <w:rPr>
                <w:rFonts w:ascii="標楷體" w:eastAsia="標楷體" w:hAnsi="標楷體"/>
                <w:b/>
                <w:sz w:val="20"/>
                <w:szCs w:val="20"/>
                <w:u w:val="single"/>
              </w:rPr>
              <w:t>週</w:t>
            </w:r>
            <w:proofErr w:type="gramEnd"/>
            <w:r>
              <w:rPr>
                <w:rFonts w:ascii="標楷體" w:eastAsia="標楷體" w:hAnsi="標楷體"/>
                <w:b/>
                <w:sz w:val="20"/>
                <w:szCs w:val="20"/>
                <w:u w:val="single"/>
              </w:rPr>
              <w:t>前提出申請</w:t>
            </w:r>
            <w:r>
              <w:rPr>
                <w:rFonts w:ascii="標楷體" w:eastAsia="標楷體" w:hAnsi="標楷體"/>
                <w:b/>
                <w:sz w:val="20"/>
                <w:szCs w:val="20"/>
              </w:rPr>
              <w:t>，並請務必詳閱上述申請須知，如申請資格未依規定，將比照一般團體購票入館。</w:t>
            </w:r>
          </w:p>
          <w:p w:rsidR="006A56F0" w:rsidRDefault="00964212">
            <w:pPr>
              <w:pStyle w:val="a3"/>
              <w:numPr>
                <w:ilvl w:val="0"/>
                <w:numId w:val="9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參觀團體需使用語音導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覽器入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館，每人每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臺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新臺幣20元租金。</w:t>
            </w:r>
          </w:p>
          <w:p w:rsidR="006A56F0" w:rsidRDefault="00964212">
            <w:pPr>
              <w:pStyle w:val="a3"/>
              <w:numPr>
                <w:ilvl w:val="0"/>
                <w:numId w:val="9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採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預先登記制，申請時段：上午9:00-11:30、下午13:30-16:00，需視本館當日導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覽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人力及申請順序安排。</w:t>
            </w:r>
          </w:p>
          <w:p w:rsidR="006A56F0" w:rsidRDefault="00964212">
            <w:pPr>
              <w:pStyle w:val="a3"/>
              <w:numPr>
                <w:ilvl w:val="0"/>
                <w:numId w:val="9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請列印本表單、填妥後由申請單位主管核章（免備文），傳真至(06)396-0695，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本館核可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後回傳。連絡電話：(06)356-8889分機8206。</w:t>
            </w:r>
          </w:p>
          <w:p w:rsidR="006A56F0" w:rsidRDefault="00964212">
            <w:pPr>
              <w:pStyle w:val="a3"/>
              <w:numPr>
                <w:ilvl w:val="0"/>
                <w:numId w:val="9"/>
              </w:numPr>
              <w:snapToGrid w:val="0"/>
              <w:jc w:val="both"/>
            </w:pPr>
            <w:r>
              <w:rPr>
                <w:rFonts w:ascii="標楷體" w:eastAsia="標楷體" w:hAnsi="標楷體"/>
                <w:sz w:val="20"/>
                <w:szCs w:val="20"/>
              </w:rPr>
              <w:t>參觀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當日請憑核准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申請單及相關有照證件，準時至售票口報到入館。</w:t>
            </w:r>
          </w:p>
        </w:tc>
      </w:tr>
      <w:tr w:rsidR="006A56F0">
        <w:trPr>
          <w:trHeight w:val="1235"/>
          <w:jc w:val="center"/>
        </w:trPr>
        <w:tc>
          <w:tcPr>
            <w:tcW w:w="3626" w:type="dxa"/>
            <w:gridSpan w:val="2"/>
            <w:tcBorders>
              <w:top w:val="single" w:sz="4" w:space="0" w:color="000000"/>
              <w:left w:val="single" w:sz="48" w:space="0" w:color="000000"/>
              <w:bottom w:val="single" w:sz="4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6F0" w:rsidRDefault="0096421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學校申請人</w:t>
            </w:r>
          </w:p>
          <w:p w:rsidR="006A56F0" w:rsidRDefault="00964212">
            <w:pPr>
              <w:snapToGrid w:val="0"/>
              <w:jc w:val="center"/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□已詳閱申請須知(</w:t>
            </w:r>
            <w:proofErr w:type="gramStart"/>
            <w:r>
              <w:rPr>
                <w:rFonts w:ascii="標楷體" w:eastAsia="標楷體" w:hAnsi="標楷體"/>
                <w:b/>
                <w:sz w:val="20"/>
                <w:szCs w:val="20"/>
              </w:rPr>
              <w:t>未勾選視</w:t>
            </w:r>
            <w:proofErr w:type="gramEnd"/>
            <w:r>
              <w:rPr>
                <w:rFonts w:ascii="標楷體" w:eastAsia="標楷體" w:hAnsi="標楷體"/>
                <w:b/>
                <w:sz w:val="20"/>
                <w:szCs w:val="20"/>
              </w:rPr>
              <w:t>申請無效)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6F0" w:rsidRDefault="0096421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單位主管/系所教授</w:t>
            </w:r>
          </w:p>
        </w:tc>
        <w:tc>
          <w:tcPr>
            <w:tcW w:w="3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8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6F0" w:rsidRDefault="0096421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校長/系所主任</w:t>
            </w:r>
          </w:p>
        </w:tc>
      </w:tr>
      <w:tr w:rsidR="006A56F0">
        <w:trPr>
          <w:trHeight w:val="2772"/>
          <w:jc w:val="center"/>
        </w:trPr>
        <w:tc>
          <w:tcPr>
            <w:tcW w:w="10485" w:type="dxa"/>
            <w:gridSpan w:val="12"/>
            <w:tcBorders>
              <w:top w:val="single" w:sz="48" w:space="0" w:color="000000"/>
              <w:left w:val="single" w:sz="48" w:space="0" w:color="000000"/>
              <w:bottom w:val="single" w:sz="4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6F0" w:rsidRDefault="0096421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申請結果：（由本館填寫，完成申請後將傳真回覆 貴校/單位，敬請留意）</w:t>
            </w:r>
          </w:p>
          <w:p w:rsidR="006A56F0" w:rsidRDefault="00964212">
            <w:pPr>
              <w:snapToGrid w:val="0"/>
              <w:ind w:left="173"/>
              <w:jc w:val="both"/>
            </w:pPr>
            <w:r>
              <w:rPr>
                <w:rFonts w:ascii="標楷體" w:eastAsia="標楷體" w:hAnsi="標楷體"/>
                <w:szCs w:val="24"/>
              </w:rPr>
              <w:t>1.一般學生(國小至高中職)：班級數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szCs w:val="24"/>
              </w:rPr>
              <w:t>班</w:t>
            </w:r>
            <w:r>
              <w:rPr>
                <w:rFonts w:ascii="標楷體" w:eastAsia="標楷體" w:hAnsi="標楷體"/>
                <w:sz w:val="28"/>
                <w:szCs w:val="28"/>
              </w:rPr>
              <w:t>，</w:t>
            </w:r>
            <w:r>
              <w:rPr>
                <w:rFonts w:ascii="標楷體" w:eastAsia="標楷體" w:hAnsi="標楷體"/>
                <w:szCs w:val="24"/>
              </w:rPr>
              <w:t>學生總數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   </w:t>
            </w:r>
            <w:r>
              <w:rPr>
                <w:rFonts w:ascii="標楷體" w:eastAsia="標楷體" w:hAnsi="標楷體"/>
                <w:szCs w:val="24"/>
              </w:rPr>
              <w:t>人，免票總人數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   </w:t>
            </w:r>
            <w:r>
              <w:rPr>
                <w:rFonts w:ascii="標楷體" w:eastAsia="標楷體" w:hAnsi="標楷體"/>
                <w:szCs w:val="24"/>
              </w:rPr>
              <w:t>人。</w:t>
            </w:r>
          </w:p>
          <w:p w:rsidR="006A56F0" w:rsidRDefault="00964212">
            <w:pPr>
              <w:snapToGrid w:val="0"/>
              <w:ind w:left="173"/>
              <w:jc w:val="both"/>
            </w:pPr>
            <w:r>
              <w:rPr>
                <w:rFonts w:ascii="標楷體" w:eastAsia="標楷體" w:hAnsi="標楷體"/>
                <w:szCs w:val="24"/>
              </w:rPr>
              <w:t>2.偏鄉學校(國小至高中職)：班級數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szCs w:val="24"/>
              </w:rPr>
              <w:t>班</w:t>
            </w:r>
            <w:r>
              <w:rPr>
                <w:rFonts w:ascii="標楷體" w:eastAsia="標楷體" w:hAnsi="標楷體"/>
                <w:sz w:val="28"/>
                <w:szCs w:val="28"/>
              </w:rPr>
              <w:t>，</w:t>
            </w:r>
            <w:r>
              <w:rPr>
                <w:rFonts w:ascii="標楷體" w:eastAsia="標楷體" w:hAnsi="標楷體"/>
                <w:szCs w:val="24"/>
              </w:rPr>
              <w:t>免票總人數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   </w:t>
            </w:r>
            <w:r>
              <w:rPr>
                <w:rFonts w:ascii="標楷體" w:eastAsia="標楷體" w:hAnsi="標楷體"/>
                <w:szCs w:val="24"/>
              </w:rPr>
              <w:t>人。</w:t>
            </w:r>
          </w:p>
          <w:p w:rsidR="006A56F0" w:rsidRDefault="00964212">
            <w:pPr>
              <w:snapToGrid w:val="0"/>
              <w:ind w:left="173"/>
              <w:jc w:val="both"/>
            </w:pPr>
            <w:r>
              <w:rPr>
                <w:rFonts w:ascii="標楷體" w:eastAsia="標楷體" w:hAnsi="標楷體"/>
                <w:szCs w:val="24"/>
              </w:rPr>
              <w:t>3.大專院校(含以上)：班級數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  </w:t>
            </w:r>
            <w:r>
              <w:rPr>
                <w:rFonts w:ascii="標楷體" w:eastAsia="標楷體" w:hAnsi="標楷體"/>
                <w:szCs w:val="24"/>
              </w:rPr>
              <w:t>班，老師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  </w:t>
            </w:r>
            <w:r>
              <w:rPr>
                <w:rFonts w:ascii="標楷體" w:eastAsia="標楷體" w:hAnsi="標楷體"/>
                <w:szCs w:val="24"/>
              </w:rPr>
              <w:t>人，學生總數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     </w:t>
            </w:r>
            <w:r>
              <w:rPr>
                <w:rFonts w:ascii="標楷體" w:eastAsia="標楷體" w:hAnsi="標楷體"/>
                <w:szCs w:val="24"/>
              </w:rPr>
              <w:t>人。</w:t>
            </w:r>
          </w:p>
          <w:p w:rsidR="006A56F0" w:rsidRDefault="00964212">
            <w:pPr>
              <w:snapToGrid w:val="0"/>
              <w:ind w:left="173"/>
              <w:jc w:val="both"/>
            </w:pPr>
            <w:r>
              <w:rPr>
                <w:rFonts w:ascii="標楷體" w:eastAsia="標楷體" w:hAnsi="標楷體"/>
                <w:szCs w:val="24"/>
              </w:rPr>
              <w:t>4.特教班/資源班師生(全員)：共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  </w:t>
            </w:r>
            <w:r>
              <w:rPr>
                <w:rFonts w:ascii="標楷體" w:eastAsia="標楷體" w:hAnsi="標楷體"/>
                <w:szCs w:val="24"/>
              </w:rPr>
              <w:t>人。</w:t>
            </w:r>
          </w:p>
          <w:p w:rsidR="006A56F0" w:rsidRDefault="00964212">
            <w:pPr>
              <w:snapToGrid w:val="0"/>
              <w:jc w:val="both"/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Cs w:val="24"/>
              </w:rPr>
              <w:t>同意</w:t>
            </w:r>
            <w:r>
              <w:rPr>
                <w:rFonts w:ascii="標楷體" w:eastAsia="標楷體" w:hAnsi="標楷體"/>
                <w:szCs w:val="24"/>
              </w:rPr>
              <w:t>該校於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　　　</w:t>
            </w:r>
            <w:r>
              <w:rPr>
                <w:rFonts w:ascii="標楷體" w:eastAsia="標楷體" w:hAnsi="標楷體"/>
                <w:szCs w:val="24"/>
              </w:rPr>
              <w:t>時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　　　</w:t>
            </w:r>
            <w:r>
              <w:rPr>
                <w:rFonts w:ascii="標楷體" w:eastAsia="標楷體" w:hAnsi="標楷體"/>
                <w:szCs w:val="24"/>
              </w:rPr>
              <w:t>分，共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　　　</w:t>
            </w:r>
            <w:r>
              <w:rPr>
                <w:rFonts w:ascii="標楷體" w:eastAsia="標楷體" w:hAnsi="標楷體"/>
                <w:szCs w:val="24"/>
              </w:rPr>
              <w:t>位免票入館，包含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　　　</w:t>
            </w:r>
            <w:r>
              <w:rPr>
                <w:rFonts w:ascii="標楷體" w:eastAsia="標楷體" w:hAnsi="標楷體"/>
                <w:szCs w:val="24"/>
              </w:rPr>
              <w:t>位免費使用語音導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覽</w:t>
            </w:r>
            <w:proofErr w:type="gramEnd"/>
            <w:r>
              <w:rPr>
                <w:rFonts w:ascii="標楷體" w:eastAsia="標楷體" w:hAnsi="標楷體"/>
                <w:szCs w:val="24"/>
              </w:rPr>
              <w:t>器。</w:t>
            </w:r>
          </w:p>
          <w:p w:rsidR="006A56F0" w:rsidRDefault="00964212">
            <w:pPr>
              <w:snapToGrid w:val="0"/>
              <w:jc w:val="both"/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Cs w:val="24"/>
              </w:rPr>
              <w:t>未通過審核，說明：</w:t>
            </w:r>
          </w:p>
          <w:p w:rsidR="006A56F0" w:rsidRDefault="00964212">
            <w:pPr>
              <w:snapToGrid w:val="0"/>
              <w:jc w:val="both"/>
            </w:pPr>
            <w:r>
              <w:rPr>
                <w:rFonts w:ascii="標楷體" w:eastAsia="標楷體" w:hAnsi="標楷體"/>
                <w:color w:val="FF0000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成功□未成功</w:t>
            </w:r>
            <w:r>
              <w:rPr>
                <w:rFonts w:ascii="標楷體" w:eastAsia="標楷體" w:hAnsi="標楷體"/>
                <w:color w:val="FF0000"/>
                <w:szCs w:val="24"/>
              </w:rPr>
              <w:t>預約套裝教育活動，備註事項：</w:t>
            </w:r>
          </w:p>
          <w:p w:rsidR="006A56F0" w:rsidRDefault="0096421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備註：</w:t>
            </w:r>
          </w:p>
          <w:p w:rsidR="006A56F0" w:rsidRDefault="006A56F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6A56F0">
        <w:trPr>
          <w:trHeight w:val="920"/>
          <w:jc w:val="center"/>
        </w:trPr>
        <w:tc>
          <w:tcPr>
            <w:tcW w:w="3626" w:type="dxa"/>
            <w:gridSpan w:val="2"/>
            <w:tcBorders>
              <w:top w:val="single" w:sz="4" w:space="0" w:color="000000"/>
              <w:left w:val="single" w:sz="48" w:space="0" w:color="000000"/>
              <w:bottom w:val="single" w:sz="4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6F0" w:rsidRDefault="0096421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本館／承辦人</w:t>
            </w:r>
          </w:p>
        </w:tc>
        <w:tc>
          <w:tcPr>
            <w:tcW w:w="33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6F0" w:rsidRDefault="0096421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單位主管</w:t>
            </w:r>
          </w:p>
        </w:tc>
        <w:tc>
          <w:tcPr>
            <w:tcW w:w="3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8" w:space="0" w:color="000000"/>
              <w:righ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6F0" w:rsidRDefault="0096421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館長或授權人</w:t>
            </w:r>
          </w:p>
        </w:tc>
      </w:tr>
    </w:tbl>
    <w:p w:rsidR="006A56F0" w:rsidRDefault="006A56F0">
      <w:pPr>
        <w:widowControl/>
        <w:rPr>
          <w:rFonts w:ascii="標楷體" w:eastAsia="標楷體" w:hAnsi="標楷體"/>
          <w:szCs w:val="24"/>
        </w:rPr>
      </w:pPr>
      <w:bookmarkStart w:id="0" w:name="_GoBack"/>
      <w:bookmarkEnd w:id="0"/>
    </w:p>
    <w:sectPr w:rsidR="006A56F0">
      <w:pgSz w:w="11906" w:h="16838"/>
      <w:pgMar w:top="568" w:right="849" w:bottom="284" w:left="851" w:header="720" w:footer="720" w:gutter="0"/>
      <w:cols w:space="720"/>
      <w:docGrid w:type="lines" w:linePitch="3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8C3" w:rsidRDefault="00AD78C3">
      <w:r>
        <w:separator/>
      </w:r>
    </w:p>
  </w:endnote>
  <w:endnote w:type="continuationSeparator" w:id="0">
    <w:p w:rsidR="00AD78C3" w:rsidRDefault="00AD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8C3" w:rsidRDefault="00AD78C3">
      <w:r>
        <w:rPr>
          <w:color w:val="000000"/>
        </w:rPr>
        <w:separator/>
      </w:r>
    </w:p>
  </w:footnote>
  <w:footnote w:type="continuationSeparator" w:id="0">
    <w:p w:rsidR="00AD78C3" w:rsidRDefault="00AD7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B4A"/>
    <w:multiLevelType w:val="multilevel"/>
    <w:tmpl w:val="692C3EB4"/>
    <w:lvl w:ilvl="0">
      <w:numFmt w:val="bullet"/>
      <w:lvlText w:val="•"/>
      <w:lvlJc w:val="left"/>
      <w:pPr>
        <w:ind w:left="480" w:hanging="480"/>
      </w:pPr>
      <w:rPr>
        <w:rFonts w:ascii="新細明體" w:hAnsi="新細明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>
    <w:nsid w:val="07144B1C"/>
    <w:multiLevelType w:val="multilevel"/>
    <w:tmpl w:val="8140079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ideographTraditional"/>
      <w:lvlText w:val="%2、"/>
      <w:lvlJc w:val="left"/>
      <w:pPr>
        <w:ind w:left="1527" w:hanging="480"/>
      </w:pPr>
    </w:lvl>
    <w:lvl w:ilvl="2">
      <w:start w:val="1"/>
      <w:numFmt w:val="lowerRoman"/>
      <w:lvlText w:val="%3."/>
      <w:lvlJc w:val="right"/>
      <w:pPr>
        <w:ind w:left="2007" w:hanging="480"/>
      </w:pPr>
    </w:lvl>
    <w:lvl w:ilvl="3">
      <w:start w:val="1"/>
      <w:numFmt w:val="decimal"/>
      <w:lvlText w:val="%4."/>
      <w:lvlJc w:val="left"/>
      <w:pPr>
        <w:ind w:left="2487" w:hanging="480"/>
      </w:pPr>
    </w:lvl>
    <w:lvl w:ilvl="4">
      <w:start w:val="1"/>
      <w:numFmt w:val="ideographTraditional"/>
      <w:lvlText w:val="%5、"/>
      <w:lvlJc w:val="left"/>
      <w:pPr>
        <w:ind w:left="2967" w:hanging="480"/>
      </w:pPr>
    </w:lvl>
    <w:lvl w:ilvl="5">
      <w:start w:val="1"/>
      <w:numFmt w:val="lowerRoman"/>
      <w:lvlText w:val="%6."/>
      <w:lvlJc w:val="right"/>
      <w:pPr>
        <w:ind w:left="3447" w:hanging="480"/>
      </w:pPr>
    </w:lvl>
    <w:lvl w:ilvl="6">
      <w:start w:val="1"/>
      <w:numFmt w:val="decimal"/>
      <w:lvlText w:val="%7."/>
      <w:lvlJc w:val="left"/>
      <w:pPr>
        <w:ind w:left="3927" w:hanging="480"/>
      </w:pPr>
    </w:lvl>
    <w:lvl w:ilvl="7">
      <w:start w:val="1"/>
      <w:numFmt w:val="ideographTraditional"/>
      <w:lvlText w:val="%8、"/>
      <w:lvlJc w:val="left"/>
      <w:pPr>
        <w:ind w:left="4407" w:hanging="480"/>
      </w:pPr>
    </w:lvl>
    <w:lvl w:ilvl="8">
      <w:start w:val="1"/>
      <w:numFmt w:val="lowerRoman"/>
      <w:lvlText w:val="%9."/>
      <w:lvlJc w:val="right"/>
      <w:pPr>
        <w:ind w:left="4887" w:hanging="480"/>
      </w:pPr>
    </w:lvl>
  </w:abstractNum>
  <w:abstractNum w:abstractNumId="2">
    <w:nsid w:val="11CE472D"/>
    <w:multiLevelType w:val="multilevel"/>
    <w:tmpl w:val="B7B04DB8"/>
    <w:lvl w:ilvl="0">
      <w:start w:val="1"/>
      <w:numFmt w:val="taiwaneseCountingThousand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71B6FD9"/>
    <w:multiLevelType w:val="multilevel"/>
    <w:tmpl w:val="66869256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30A4366"/>
    <w:multiLevelType w:val="multilevel"/>
    <w:tmpl w:val="C3922C0C"/>
    <w:lvl w:ilvl="0">
      <w:start w:val="1"/>
      <w:numFmt w:val="decimal"/>
      <w:lvlText w:val="(%1)"/>
      <w:lvlJc w:val="left"/>
      <w:pPr>
        <w:ind w:left="1211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811" w:hanging="480"/>
      </w:pPr>
    </w:lvl>
    <w:lvl w:ilvl="2">
      <w:start w:val="1"/>
      <w:numFmt w:val="lowerRoman"/>
      <w:lvlText w:val="%3."/>
      <w:lvlJc w:val="right"/>
      <w:pPr>
        <w:ind w:left="2291" w:hanging="480"/>
      </w:pPr>
    </w:lvl>
    <w:lvl w:ilvl="3">
      <w:start w:val="1"/>
      <w:numFmt w:val="decimal"/>
      <w:lvlText w:val="%4."/>
      <w:lvlJc w:val="left"/>
      <w:pPr>
        <w:ind w:left="2771" w:hanging="480"/>
      </w:pPr>
    </w:lvl>
    <w:lvl w:ilvl="4">
      <w:start w:val="1"/>
      <w:numFmt w:val="ideographTraditional"/>
      <w:lvlText w:val="%5、"/>
      <w:lvlJc w:val="left"/>
      <w:pPr>
        <w:ind w:left="3251" w:hanging="480"/>
      </w:pPr>
    </w:lvl>
    <w:lvl w:ilvl="5">
      <w:start w:val="1"/>
      <w:numFmt w:val="lowerRoman"/>
      <w:lvlText w:val="%6."/>
      <w:lvlJc w:val="right"/>
      <w:pPr>
        <w:ind w:left="3731" w:hanging="480"/>
      </w:pPr>
    </w:lvl>
    <w:lvl w:ilvl="6">
      <w:start w:val="1"/>
      <w:numFmt w:val="decimal"/>
      <w:lvlText w:val="%7."/>
      <w:lvlJc w:val="left"/>
      <w:pPr>
        <w:ind w:left="4211" w:hanging="480"/>
      </w:pPr>
    </w:lvl>
    <w:lvl w:ilvl="7">
      <w:start w:val="1"/>
      <w:numFmt w:val="ideographTraditional"/>
      <w:lvlText w:val="%8、"/>
      <w:lvlJc w:val="left"/>
      <w:pPr>
        <w:ind w:left="4691" w:hanging="480"/>
      </w:pPr>
    </w:lvl>
    <w:lvl w:ilvl="8">
      <w:start w:val="1"/>
      <w:numFmt w:val="lowerRoman"/>
      <w:lvlText w:val="%9."/>
      <w:lvlJc w:val="right"/>
      <w:pPr>
        <w:ind w:left="5171" w:hanging="480"/>
      </w:pPr>
    </w:lvl>
  </w:abstractNum>
  <w:abstractNum w:abstractNumId="5">
    <w:nsid w:val="39F112B9"/>
    <w:multiLevelType w:val="multilevel"/>
    <w:tmpl w:val="0D305D1C"/>
    <w:lvl w:ilvl="0">
      <w:numFmt w:val="bullet"/>
      <w:lvlText w:val="•"/>
      <w:lvlJc w:val="left"/>
      <w:pPr>
        <w:ind w:left="480" w:hanging="480"/>
      </w:pPr>
      <w:rPr>
        <w:rFonts w:ascii="新細明體" w:hAnsi="新細明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6">
    <w:nsid w:val="3A1B6C45"/>
    <w:multiLevelType w:val="multilevel"/>
    <w:tmpl w:val="A6CC4EAE"/>
    <w:lvl w:ilvl="0">
      <w:numFmt w:val="bullet"/>
      <w:lvlText w:val="•"/>
      <w:lvlJc w:val="left"/>
      <w:pPr>
        <w:ind w:left="720" w:hanging="360"/>
      </w:pPr>
      <w:rPr>
        <w:rFonts w:ascii="新細明體" w:hAnsi="新細明體"/>
      </w:rPr>
    </w:lvl>
    <w:lvl w:ilvl="1">
      <w:numFmt w:val="bullet"/>
      <w:lvlText w:val="•"/>
      <w:lvlJc w:val="left"/>
      <w:pPr>
        <w:ind w:left="1440" w:hanging="360"/>
      </w:pPr>
      <w:rPr>
        <w:rFonts w:ascii="新細明體" w:hAnsi="新細明體"/>
      </w:rPr>
    </w:lvl>
    <w:lvl w:ilvl="2">
      <w:numFmt w:val="bullet"/>
      <w:lvlText w:val="•"/>
      <w:lvlJc w:val="left"/>
      <w:pPr>
        <w:ind w:left="2160" w:hanging="360"/>
      </w:pPr>
      <w:rPr>
        <w:rFonts w:ascii="新細明體" w:hAnsi="新細明體"/>
      </w:rPr>
    </w:lvl>
    <w:lvl w:ilvl="3">
      <w:numFmt w:val="bullet"/>
      <w:lvlText w:val="•"/>
      <w:lvlJc w:val="left"/>
      <w:pPr>
        <w:ind w:left="2880" w:hanging="360"/>
      </w:pPr>
      <w:rPr>
        <w:rFonts w:ascii="新細明體" w:hAnsi="新細明體"/>
      </w:rPr>
    </w:lvl>
    <w:lvl w:ilvl="4">
      <w:numFmt w:val="bullet"/>
      <w:lvlText w:val="•"/>
      <w:lvlJc w:val="left"/>
      <w:pPr>
        <w:ind w:left="3600" w:hanging="360"/>
      </w:pPr>
      <w:rPr>
        <w:rFonts w:ascii="新細明體" w:hAnsi="新細明體"/>
      </w:rPr>
    </w:lvl>
    <w:lvl w:ilvl="5">
      <w:numFmt w:val="bullet"/>
      <w:lvlText w:val="•"/>
      <w:lvlJc w:val="left"/>
      <w:pPr>
        <w:ind w:left="4320" w:hanging="360"/>
      </w:pPr>
      <w:rPr>
        <w:rFonts w:ascii="新細明體" w:hAnsi="新細明體"/>
      </w:rPr>
    </w:lvl>
    <w:lvl w:ilvl="6">
      <w:numFmt w:val="bullet"/>
      <w:lvlText w:val="•"/>
      <w:lvlJc w:val="left"/>
      <w:pPr>
        <w:ind w:left="5040" w:hanging="360"/>
      </w:pPr>
      <w:rPr>
        <w:rFonts w:ascii="新細明體" w:hAnsi="新細明體"/>
      </w:rPr>
    </w:lvl>
    <w:lvl w:ilvl="7">
      <w:numFmt w:val="bullet"/>
      <w:lvlText w:val="•"/>
      <w:lvlJc w:val="left"/>
      <w:pPr>
        <w:ind w:left="5760" w:hanging="360"/>
      </w:pPr>
      <w:rPr>
        <w:rFonts w:ascii="新細明體" w:hAnsi="新細明體"/>
      </w:rPr>
    </w:lvl>
    <w:lvl w:ilvl="8">
      <w:numFmt w:val="bullet"/>
      <w:lvlText w:val="•"/>
      <w:lvlJc w:val="left"/>
      <w:pPr>
        <w:ind w:left="6480" w:hanging="360"/>
      </w:pPr>
      <w:rPr>
        <w:rFonts w:ascii="新細明體" w:hAnsi="新細明體"/>
      </w:rPr>
    </w:lvl>
  </w:abstractNum>
  <w:abstractNum w:abstractNumId="7">
    <w:nsid w:val="441B7EC5"/>
    <w:multiLevelType w:val="multilevel"/>
    <w:tmpl w:val="30B4F00E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823473A"/>
    <w:multiLevelType w:val="multilevel"/>
    <w:tmpl w:val="8B7C8AFC"/>
    <w:lvl w:ilvl="0">
      <w:numFmt w:val="bullet"/>
      <w:lvlText w:val="•"/>
      <w:lvlJc w:val="left"/>
      <w:pPr>
        <w:ind w:left="960" w:hanging="480"/>
      </w:pPr>
      <w:rPr>
        <w:rFonts w:ascii="新細明體" w:hAnsi="新細明體"/>
      </w:rPr>
    </w:lvl>
    <w:lvl w:ilvl="1">
      <w:numFmt w:val="bullet"/>
      <w:lvlText w:val=""/>
      <w:lvlJc w:val="left"/>
      <w:pPr>
        <w:ind w:left="144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9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4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8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3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8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3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800" w:hanging="480"/>
      </w:pPr>
      <w:rPr>
        <w:rFonts w:ascii="Wingdings" w:hAnsi="Wingdings"/>
      </w:rPr>
    </w:lvl>
  </w:abstractNum>
  <w:abstractNum w:abstractNumId="9">
    <w:nsid w:val="7D6F5896"/>
    <w:multiLevelType w:val="multilevel"/>
    <w:tmpl w:val="7E04045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ideographTraditional"/>
      <w:lvlText w:val="%2、"/>
      <w:lvlJc w:val="left"/>
      <w:pPr>
        <w:ind w:left="1527" w:hanging="480"/>
      </w:pPr>
    </w:lvl>
    <w:lvl w:ilvl="2">
      <w:start w:val="1"/>
      <w:numFmt w:val="lowerRoman"/>
      <w:lvlText w:val="%3."/>
      <w:lvlJc w:val="right"/>
      <w:pPr>
        <w:ind w:left="2007" w:hanging="480"/>
      </w:pPr>
    </w:lvl>
    <w:lvl w:ilvl="3">
      <w:start w:val="1"/>
      <w:numFmt w:val="decimal"/>
      <w:lvlText w:val="%4."/>
      <w:lvlJc w:val="left"/>
      <w:pPr>
        <w:ind w:left="2487" w:hanging="480"/>
      </w:pPr>
    </w:lvl>
    <w:lvl w:ilvl="4">
      <w:start w:val="1"/>
      <w:numFmt w:val="ideographTraditional"/>
      <w:lvlText w:val="%5、"/>
      <w:lvlJc w:val="left"/>
      <w:pPr>
        <w:ind w:left="2967" w:hanging="480"/>
      </w:pPr>
    </w:lvl>
    <w:lvl w:ilvl="5">
      <w:start w:val="1"/>
      <w:numFmt w:val="lowerRoman"/>
      <w:lvlText w:val="%6."/>
      <w:lvlJc w:val="right"/>
      <w:pPr>
        <w:ind w:left="3447" w:hanging="480"/>
      </w:pPr>
    </w:lvl>
    <w:lvl w:ilvl="6">
      <w:start w:val="1"/>
      <w:numFmt w:val="decimal"/>
      <w:lvlText w:val="%7."/>
      <w:lvlJc w:val="left"/>
      <w:pPr>
        <w:ind w:left="3927" w:hanging="480"/>
      </w:pPr>
    </w:lvl>
    <w:lvl w:ilvl="7">
      <w:start w:val="1"/>
      <w:numFmt w:val="ideographTraditional"/>
      <w:lvlText w:val="%8、"/>
      <w:lvlJc w:val="left"/>
      <w:pPr>
        <w:ind w:left="4407" w:hanging="480"/>
      </w:pPr>
    </w:lvl>
    <w:lvl w:ilvl="8">
      <w:start w:val="1"/>
      <w:numFmt w:val="lowerRoman"/>
      <w:lvlText w:val="%9."/>
      <w:lvlJc w:val="right"/>
      <w:pPr>
        <w:ind w:left="4887" w:hanging="4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A56F0"/>
    <w:rsid w:val="00064F46"/>
    <w:rsid w:val="000D4C0F"/>
    <w:rsid w:val="004F09FA"/>
    <w:rsid w:val="006A56F0"/>
    <w:rsid w:val="007F77E2"/>
    <w:rsid w:val="00964212"/>
    <w:rsid w:val="00AD3D3B"/>
    <w:rsid w:val="00AD78C3"/>
    <w:rsid w:val="00C23623"/>
    <w:rsid w:val="00EA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character" w:styleId="a4">
    <w:name w:val="Hyperlink"/>
    <w:rPr>
      <w:color w:val="0563C1"/>
      <w:u w:val="single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rPr>
      <w:sz w:val="20"/>
      <w:szCs w:val="20"/>
    </w:rPr>
  </w:style>
  <w:style w:type="character" w:styleId="a9">
    <w:name w:val="FollowedHyperlink"/>
    <w:basedOn w:val="a0"/>
    <w:rPr>
      <w:color w:val="954F72"/>
      <w:u w:val="single"/>
    </w:rPr>
  </w:style>
  <w:style w:type="paragraph" w:styleId="aa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rPr>
      <w:sz w:val="18"/>
      <w:szCs w:val="18"/>
    </w:rPr>
  </w:style>
  <w:style w:type="paragraph" w:styleId="ad">
    <w:name w:val="annotation text"/>
    <w:basedOn w:val="a"/>
  </w:style>
  <w:style w:type="character" w:customStyle="1" w:styleId="ae">
    <w:name w:val="註解文字 字元"/>
    <w:basedOn w:val="a0"/>
  </w:style>
  <w:style w:type="paragraph" w:styleId="af">
    <w:name w:val="annotation subject"/>
    <w:basedOn w:val="ad"/>
    <w:next w:val="ad"/>
    <w:rPr>
      <w:b/>
      <w:bCs/>
    </w:rPr>
  </w:style>
  <w:style w:type="character" w:customStyle="1" w:styleId="af0">
    <w:name w:val="註解主旨 字元"/>
    <w:basedOn w:val="ae"/>
    <w:rPr>
      <w:b/>
      <w:bCs/>
    </w:rPr>
  </w:style>
  <w:style w:type="paragraph" w:styleId="af1">
    <w:name w:val="Revision"/>
    <w:pPr>
      <w:suppressAutoHyphen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character" w:styleId="a4">
    <w:name w:val="Hyperlink"/>
    <w:rPr>
      <w:color w:val="0563C1"/>
      <w:u w:val="single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rPr>
      <w:sz w:val="20"/>
      <w:szCs w:val="20"/>
    </w:rPr>
  </w:style>
  <w:style w:type="character" w:styleId="a9">
    <w:name w:val="FollowedHyperlink"/>
    <w:basedOn w:val="a0"/>
    <w:rPr>
      <w:color w:val="954F72"/>
      <w:u w:val="single"/>
    </w:rPr>
  </w:style>
  <w:style w:type="paragraph" w:styleId="aa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rPr>
      <w:sz w:val="18"/>
      <w:szCs w:val="18"/>
    </w:rPr>
  </w:style>
  <w:style w:type="paragraph" w:styleId="ad">
    <w:name w:val="annotation text"/>
    <w:basedOn w:val="a"/>
  </w:style>
  <w:style w:type="character" w:customStyle="1" w:styleId="ae">
    <w:name w:val="註解文字 字元"/>
    <w:basedOn w:val="a0"/>
  </w:style>
  <w:style w:type="paragraph" w:styleId="af">
    <w:name w:val="annotation subject"/>
    <w:basedOn w:val="ad"/>
    <w:next w:val="ad"/>
    <w:rPr>
      <w:b/>
      <w:bCs/>
    </w:rPr>
  </w:style>
  <w:style w:type="character" w:customStyle="1" w:styleId="af0">
    <w:name w:val="註解主旨 字元"/>
    <w:basedOn w:val="ae"/>
    <w:rPr>
      <w:b/>
      <w:bCs/>
    </w:rPr>
  </w:style>
  <w:style w:type="paragraph" w:styleId="af1">
    <w:name w:val="Revision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mth.gov.t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公服組-陳癸蒓</dc:creator>
  <cp:lastModifiedBy>洪嘉</cp:lastModifiedBy>
  <cp:revision>3</cp:revision>
  <cp:lastPrinted>2016-03-02T02:55:00Z</cp:lastPrinted>
  <dcterms:created xsi:type="dcterms:W3CDTF">2016-03-02T02:58:00Z</dcterms:created>
  <dcterms:modified xsi:type="dcterms:W3CDTF">2016-03-02T02:58:00Z</dcterms:modified>
</cp:coreProperties>
</file>