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BE" w:rsidRPr="000137E3" w:rsidRDefault="000137E3">
      <w:pPr>
        <w:rPr>
          <w:rFonts w:ascii="標楷體" w:eastAsia="標楷體" w:hAnsi="標楷體"/>
          <w:sz w:val="28"/>
          <w:szCs w:val="28"/>
        </w:rPr>
      </w:pPr>
      <w:r w:rsidRPr="000137E3">
        <w:rPr>
          <w:rFonts w:ascii="標楷體" w:eastAsia="標楷體" w:hAnsi="標楷體"/>
          <w:color w:val="222222"/>
          <w:sz w:val="28"/>
          <w:szCs w:val="28"/>
        </w:rPr>
        <w:t>2017臺北世界大學運動會官方網站推出「中華健兒喀山加油團GO!GO!GO!」活動專區</w:t>
      </w:r>
      <w:r w:rsidRPr="000137E3">
        <w:rPr>
          <w:rFonts w:ascii="標楷體" w:eastAsia="標楷體" w:hAnsi="標楷體"/>
          <w:color w:val="222222"/>
          <w:sz w:val="28"/>
          <w:szCs w:val="28"/>
        </w:rPr>
        <w:br/>
      </w:r>
      <w:r w:rsidRPr="000137E3">
        <w:rPr>
          <w:rFonts w:ascii="標楷體" w:eastAsia="標楷體" w:hAnsi="標楷體"/>
          <w:color w:val="222222"/>
          <w:sz w:val="28"/>
          <w:szCs w:val="28"/>
        </w:rPr>
        <w:br/>
        <w:t>為迎接2013喀山世大運正式展開，體育局即日起在2017臺北世界大學運動會官方網站推出「中華健兒喀山加油團GO!GO!GO!」活動專區，</w:t>
      </w:r>
      <w:r w:rsidRPr="000137E3">
        <w:rPr>
          <w:rFonts w:ascii="標楷體" w:eastAsia="標楷體" w:hAnsi="標楷體"/>
          <w:color w:val="222222"/>
          <w:sz w:val="28"/>
          <w:szCs w:val="28"/>
        </w:rPr>
        <w:br/>
        <w:t>邀請所有老師、家長及同學一同參與活動拿大獎，為即將遠赴喀山的中華代表團集氣加油！</w:t>
      </w:r>
      <w:r w:rsidRPr="000137E3">
        <w:rPr>
          <w:rFonts w:ascii="標楷體" w:eastAsia="標楷體" w:hAnsi="標楷體"/>
          <w:color w:val="222222"/>
          <w:sz w:val="28"/>
          <w:szCs w:val="28"/>
        </w:rPr>
        <w:br/>
      </w:r>
      <w:r w:rsidRPr="000137E3">
        <w:rPr>
          <w:rFonts w:ascii="標楷體" w:eastAsia="標楷體" w:hAnsi="標楷體"/>
          <w:color w:val="222222"/>
          <w:sz w:val="28"/>
          <w:szCs w:val="28"/>
        </w:rPr>
        <w:br/>
        <w:t>詳細活動內容如下：</w:t>
      </w:r>
      <w:r w:rsidRPr="000137E3">
        <w:rPr>
          <w:rFonts w:ascii="標楷體" w:eastAsia="標楷體" w:hAnsi="標楷體"/>
          <w:color w:val="222222"/>
          <w:sz w:val="28"/>
          <w:szCs w:val="28"/>
        </w:rPr>
        <w:br/>
        <w:t>(一)首波活動「金牌樂透猜─大獎等你猜！！」自即日起至7月10日止，只要進入活動網頁預測中華代表團的金、銀、銅得牌數及總排名，預測成功就有機會獲得知名大廠10.1吋平板電腦及2017臺北世大運專屬隨身碟等多項大獎。</w:t>
      </w:r>
      <w:r w:rsidRPr="000137E3">
        <w:rPr>
          <w:rFonts w:ascii="標楷體" w:eastAsia="標楷體" w:hAnsi="標楷體"/>
          <w:color w:val="222222"/>
          <w:sz w:val="28"/>
          <w:szCs w:val="28"/>
        </w:rPr>
        <w:br/>
        <w:t>(二)第二波活動「氣動山河─為中華臺北隊集氣加油」自7月5日起至8月14日止，開放所有參加者發揮創意，上傳屬於自己的加油影片，並票選喜愛的競賽種類代表隊，凡參加投票便有機會得到2017臺北世大運首波紀念衫及紀念提袋等限量商品。</w:t>
      </w:r>
      <w:r w:rsidRPr="000137E3">
        <w:rPr>
          <w:rFonts w:ascii="標楷體" w:eastAsia="標楷體" w:hAnsi="標楷體"/>
          <w:color w:val="222222"/>
          <w:sz w:val="28"/>
          <w:szCs w:val="28"/>
        </w:rPr>
        <w:br/>
        <w:t>欲了解詳細活動資訊，請上2017臺北世界大學運動會官方網站：(www.taipei2017.com.tw)</w:t>
      </w:r>
      <w:r w:rsidRPr="000137E3">
        <w:rPr>
          <w:rFonts w:ascii="標楷體" w:eastAsia="標楷體" w:hAnsi="標楷體"/>
          <w:color w:val="222222"/>
          <w:sz w:val="28"/>
          <w:szCs w:val="28"/>
        </w:rPr>
        <w:br/>
      </w:r>
      <w:r w:rsidRPr="000137E3">
        <w:rPr>
          <w:rFonts w:ascii="標楷體" w:eastAsia="標楷體" w:hAnsi="標楷體"/>
          <w:color w:val="222222"/>
          <w:sz w:val="28"/>
          <w:szCs w:val="28"/>
        </w:rPr>
        <w:lastRenderedPageBreak/>
        <w:t>及Facebook 粉絲團（http://www.facebook.com/taipei2017）</w:t>
      </w:r>
      <w:bookmarkStart w:id="0" w:name="_GoBack"/>
      <w:bookmarkEnd w:id="0"/>
      <w:r w:rsidRPr="000137E3">
        <w:rPr>
          <w:rFonts w:ascii="標楷體" w:eastAsia="標楷體" w:hAnsi="標楷體"/>
          <w:color w:val="222222"/>
          <w:sz w:val="28"/>
          <w:szCs w:val="28"/>
        </w:rPr>
        <w:br/>
        <w:t>相關問題可洽詢：</w:t>
      </w:r>
      <w:r w:rsidRPr="000137E3">
        <w:rPr>
          <w:rFonts w:ascii="標楷體" w:eastAsia="標楷體" w:hAnsi="標楷體"/>
          <w:color w:val="222222"/>
          <w:sz w:val="28"/>
          <w:szCs w:val="28"/>
        </w:rPr>
        <w:br/>
        <w:t>2017臺北世界大學運動會官網小組 (02)2720-8889分機3103，或撥</w:t>
      </w:r>
      <w:r w:rsidRPr="000137E3">
        <w:rPr>
          <w:rFonts w:ascii="標楷體" w:eastAsia="標楷體" w:hAnsi="標楷體"/>
          <w:color w:val="222222"/>
          <w:sz w:val="28"/>
          <w:szCs w:val="28"/>
        </w:rPr>
        <w:br/>
        <w:t>(02)2570-7017 分機2504。</w:t>
      </w:r>
    </w:p>
    <w:sectPr w:rsidR="00593BBE" w:rsidRPr="000137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E3"/>
    <w:rsid w:val="000137E3"/>
    <w:rsid w:val="0059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人事助理  徐秀娟</dc:creator>
  <cp:lastModifiedBy>人事助理  徐秀娟</cp:lastModifiedBy>
  <cp:revision>1</cp:revision>
  <dcterms:created xsi:type="dcterms:W3CDTF">2013-07-09T02:50:00Z</dcterms:created>
  <dcterms:modified xsi:type="dcterms:W3CDTF">2013-07-09T02:51:00Z</dcterms:modified>
</cp:coreProperties>
</file>