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26E" w:rsidRPr="00BE126E" w:rsidRDefault="00BE126E" w:rsidP="00BE126E">
      <w:pPr>
        <w:rPr>
          <w:rFonts w:ascii="標楷體" w:eastAsia="標楷體" w:hAnsi="標楷體"/>
          <w:b/>
          <w:sz w:val="36"/>
          <w:szCs w:val="36"/>
        </w:rPr>
      </w:pPr>
      <w:r w:rsidRPr="00BE126E">
        <w:rPr>
          <w:rFonts w:ascii="標楷體" w:eastAsia="標楷體" w:hAnsi="標楷體" w:hint="eastAsia"/>
          <w:b/>
          <w:sz w:val="36"/>
          <w:szCs w:val="36"/>
        </w:rPr>
        <w:t>臺北市選舉委員會辦理第14任總統副總統及第9屆立法委員選舉投開票所主任管理員訓儲講習實施計畫</w:t>
      </w:r>
    </w:p>
    <w:p w:rsidR="00BE126E" w:rsidRPr="00BE126E" w:rsidRDefault="00BE126E" w:rsidP="00BE126E">
      <w:pPr>
        <w:spacing w:line="480" w:lineRule="exact"/>
        <w:rPr>
          <w:rFonts w:ascii="標楷體" w:eastAsia="標楷體" w:hAnsi="標楷體"/>
          <w:sz w:val="32"/>
          <w:szCs w:val="32"/>
        </w:rPr>
      </w:pPr>
      <w:r w:rsidRPr="00BE126E">
        <w:rPr>
          <w:rFonts w:ascii="標楷體" w:eastAsia="標楷體" w:hAnsi="標楷體" w:hint="eastAsia"/>
          <w:sz w:val="32"/>
          <w:szCs w:val="32"/>
        </w:rPr>
        <w:t>一、依據：</w:t>
      </w:r>
    </w:p>
    <w:p w:rsidR="00BE126E" w:rsidRPr="00BE126E" w:rsidRDefault="00BE126E" w:rsidP="00BE126E">
      <w:pPr>
        <w:spacing w:line="480" w:lineRule="exact"/>
        <w:ind w:leftChars="200" w:left="480"/>
        <w:rPr>
          <w:rFonts w:ascii="標楷體" w:eastAsia="標楷體" w:hAnsi="標楷體"/>
          <w:sz w:val="32"/>
          <w:szCs w:val="32"/>
        </w:rPr>
      </w:pPr>
      <w:r w:rsidRPr="00BE126E">
        <w:rPr>
          <w:rFonts w:ascii="標楷體" w:eastAsia="標楷體" w:hAnsi="標楷體" w:hint="eastAsia"/>
          <w:sz w:val="32"/>
          <w:szCs w:val="32"/>
        </w:rPr>
        <w:t>依中央選舉委員會辦理第14任總統副總統及第9屆立法委員選舉投開票所主任管理員訓儲講習實施計畫辦理。</w:t>
      </w:r>
    </w:p>
    <w:p w:rsidR="00BE126E" w:rsidRPr="00BE126E" w:rsidRDefault="00BE126E" w:rsidP="00BE126E">
      <w:pPr>
        <w:spacing w:line="480" w:lineRule="exact"/>
        <w:rPr>
          <w:rFonts w:ascii="標楷體" w:eastAsia="標楷體" w:hAnsi="標楷體"/>
          <w:sz w:val="32"/>
          <w:szCs w:val="32"/>
        </w:rPr>
      </w:pPr>
      <w:r w:rsidRPr="00BE126E">
        <w:rPr>
          <w:rFonts w:ascii="標楷體" w:eastAsia="標楷體" w:hAnsi="標楷體" w:hint="eastAsia"/>
          <w:sz w:val="32"/>
          <w:szCs w:val="32"/>
        </w:rPr>
        <w:t>二、目的：</w:t>
      </w:r>
    </w:p>
    <w:p w:rsidR="00BE126E" w:rsidRPr="00BE126E" w:rsidRDefault="00BE126E" w:rsidP="00BE126E">
      <w:pPr>
        <w:kinsoku w:val="0"/>
        <w:overflowPunct w:val="0"/>
        <w:autoSpaceDE w:val="0"/>
        <w:autoSpaceDN w:val="0"/>
        <w:spacing w:line="480" w:lineRule="exact"/>
        <w:ind w:leftChars="200" w:left="480"/>
        <w:jc w:val="both"/>
        <w:rPr>
          <w:rFonts w:ascii="標楷體" w:eastAsia="標楷體" w:hAnsi="標楷體"/>
          <w:sz w:val="32"/>
          <w:szCs w:val="32"/>
        </w:rPr>
      </w:pPr>
      <w:r w:rsidRPr="00BE126E">
        <w:rPr>
          <w:rFonts w:ascii="標楷體" w:eastAsia="標楷體" w:hAnsi="標楷體" w:hint="eastAsia"/>
          <w:sz w:val="32"/>
          <w:szCs w:val="32"/>
        </w:rPr>
        <w:t>第14任總統副總統及第9屆立法委員選舉合併定於105年1月16日同日舉行投票，將增加投開票所作業之複雜度，本會為加強宣導相關重要選務措施，提升投開票所主任管理員之專業知能，儲備投開票所主任管理員人力，施以訓練研習使之熟諳投票開票有關法令與各項實務，俾投票日順利圓滿完成投開票作業，特訂定本計畫。</w:t>
      </w:r>
    </w:p>
    <w:p w:rsidR="00BE126E" w:rsidRPr="00BE126E" w:rsidRDefault="00BE126E" w:rsidP="00BE126E">
      <w:pPr>
        <w:spacing w:line="480" w:lineRule="exact"/>
        <w:rPr>
          <w:rFonts w:ascii="標楷體" w:eastAsia="標楷體" w:hAnsi="標楷體"/>
          <w:sz w:val="32"/>
          <w:szCs w:val="32"/>
        </w:rPr>
      </w:pPr>
      <w:r w:rsidRPr="00BE126E">
        <w:rPr>
          <w:rFonts w:ascii="標楷體" w:eastAsia="標楷體" w:hAnsi="標楷體" w:hint="eastAsia"/>
          <w:sz w:val="32"/>
          <w:szCs w:val="32"/>
        </w:rPr>
        <w:t>三、講習人數：</w:t>
      </w:r>
    </w:p>
    <w:p w:rsidR="00BE126E" w:rsidRPr="00BE126E" w:rsidRDefault="00BE126E" w:rsidP="00BE126E">
      <w:pPr>
        <w:spacing w:line="480" w:lineRule="exact"/>
        <w:ind w:leftChars="200" w:left="480"/>
        <w:rPr>
          <w:rFonts w:ascii="標楷體" w:eastAsia="標楷體" w:hAnsi="標楷體"/>
          <w:sz w:val="32"/>
          <w:szCs w:val="32"/>
        </w:rPr>
      </w:pPr>
      <w:r w:rsidRPr="00BE126E">
        <w:rPr>
          <w:rFonts w:ascii="標楷體" w:eastAsia="標楷體" w:hAnsi="標楷體" w:hint="eastAsia"/>
          <w:sz w:val="32"/>
          <w:szCs w:val="32"/>
        </w:rPr>
        <w:t>本年預定訓儲5</w:t>
      </w:r>
      <w:r>
        <w:rPr>
          <w:rFonts w:ascii="標楷體" w:eastAsia="標楷體" w:hAnsi="標楷體" w:hint="eastAsia"/>
          <w:sz w:val="32"/>
          <w:szCs w:val="32"/>
        </w:rPr>
        <w:t>12</w:t>
      </w:r>
      <w:r w:rsidRPr="00BE126E">
        <w:rPr>
          <w:rFonts w:ascii="標楷體" w:eastAsia="標楷體" w:hAnsi="標楷體" w:hint="eastAsia"/>
          <w:sz w:val="32"/>
          <w:szCs w:val="32"/>
        </w:rPr>
        <w:t>人，日期、人數分配表。</w:t>
      </w:r>
    </w:p>
    <w:p w:rsidR="00BE126E" w:rsidRPr="00BE126E" w:rsidRDefault="00BE126E" w:rsidP="00BE126E">
      <w:pPr>
        <w:spacing w:line="480" w:lineRule="exact"/>
        <w:rPr>
          <w:rFonts w:ascii="標楷體" w:eastAsia="標楷體" w:hAnsi="標楷體"/>
          <w:sz w:val="32"/>
          <w:szCs w:val="32"/>
        </w:rPr>
      </w:pPr>
      <w:r w:rsidRPr="00BE126E">
        <w:rPr>
          <w:rFonts w:ascii="標楷體" w:eastAsia="標楷體" w:hAnsi="標楷體" w:hint="eastAsia"/>
          <w:sz w:val="32"/>
          <w:szCs w:val="32"/>
        </w:rPr>
        <w:t>四、遴選原則：</w:t>
      </w:r>
    </w:p>
    <w:p w:rsidR="00BE126E" w:rsidRDefault="00BE126E" w:rsidP="00BE126E">
      <w:pPr>
        <w:spacing w:line="480" w:lineRule="exact"/>
        <w:ind w:leftChars="200" w:left="480"/>
        <w:rPr>
          <w:rFonts w:ascii="標楷體" w:eastAsia="標楷體" w:hAnsi="標楷體"/>
          <w:sz w:val="32"/>
          <w:szCs w:val="32"/>
        </w:rPr>
      </w:pPr>
      <w:r w:rsidRPr="00BE126E">
        <w:rPr>
          <w:rFonts w:ascii="標楷體" w:eastAsia="標楷體" w:hAnsi="標楷體" w:hint="eastAsia"/>
          <w:sz w:val="32"/>
          <w:szCs w:val="32"/>
        </w:rPr>
        <w:t>由區公所就下列人員遴選之：</w:t>
      </w:r>
    </w:p>
    <w:p w:rsidR="00BE126E" w:rsidRDefault="00BE126E" w:rsidP="00BE126E">
      <w:pPr>
        <w:spacing w:line="480" w:lineRule="exact"/>
        <w:ind w:leftChars="200" w:left="480"/>
        <w:rPr>
          <w:rFonts w:ascii="標楷體" w:eastAsia="標楷體" w:hAnsi="標楷體"/>
          <w:sz w:val="32"/>
          <w:szCs w:val="32"/>
        </w:rPr>
      </w:pPr>
      <w:r>
        <w:rPr>
          <w:rFonts w:ascii="標楷體" w:eastAsia="標楷體" w:hAnsi="標楷體" w:hint="eastAsia"/>
          <w:sz w:val="32"/>
          <w:szCs w:val="32"/>
        </w:rPr>
        <w:t>(一)</w:t>
      </w:r>
      <w:r w:rsidRPr="00BE126E">
        <w:rPr>
          <w:rFonts w:ascii="標楷體" w:eastAsia="標楷體" w:hAnsi="標楷體" w:hint="eastAsia"/>
          <w:sz w:val="32"/>
          <w:szCs w:val="32"/>
        </w:rPr>
        <w:t>以區公所內部新進人員優先遴選參訓。</w:t>
      </w:r>
    </w:p>
    <w:p w:rsidR="00BE126E" w:rsidRDefault="00BE126E" w:rsidP="00BE126E">
      <w:pPr>
        <w:spacing w:line="480" w:lineRule="exact"/>
        <w:ind w:leftChars="200" w:left="1120" w:hangingChars="200" w:hanging="640"/>
        <w:rPr>
          <w:rFonts w:ascii="標楷體" w:eastAsia="標楷體" w:hAnsi="標楷體"/>
          <w:sz w:val="32"/>
          <w:szCs w:val="32"/>
        </w:rPr>
      </w:pPr>
      <w:r>
        <w:rPr>
          <w:rFonts w:ascii="標楷體" w:eastAsia="標楷體" w:hAnsi="標楷體" w:hint="eastAsia"/>
          <w:sz w:val="32"/>
          <w:szCs w:val="32"/>
        </w:rPr>
        <w:t>(二)</w:t>
      </w:r>
      <w:r w:rsidRPr="00BE126E">
        <w:rPr>
          <w:rFonts w:ascii="標楷體" w:eastAsia="標楷體" w:hAnsi="標楷體" w:hint="eastAsia"/>
          <w:sz w:val="32"/>
          <w:szCs w:val="32"/>
        </w:rPr>
        <w:t>現任公務人員或各級公立學校教師、職員等有意願擔任主任管理員或曾任管理員、主任監察員、監察員具選務經驗者。</w:t>
      </w:r>
    </w:p>
    <w:p w:rsidR="00BE126E" w:rsidRPr="00BE126E" w:rsidRDefault="00BE126E" w:rsidP="00BE126E">
      <w:pPr>
        <w:spacing w:line="480" w:lineRule="exact"/>
        <w:ind w:leftChars="200" w:left="1120" w:hangingChars="200" w:hanging="640"/>
        <w:rPr>
          <w:rFonts w:ascii="標楷體" w:eastAsia="標楷體" w:hAnsi="標楷體"/>
          <w:sz w:val="32"/>
          <w:szCs w:val="32"/>
        </w:rPr>
      </w:pPr>
      <w:r>
        <w:rPr>
          <w:rFonts w:ascii="標楷體" w:eastAsia="標楷體" w:hAnsi="標楷體" w:hint="eastAsia"/>
          <w:sz w:val="32"/>
          <w:szCs w:val="32"/>
        </w:rPr>
        <w:t>(</w:t>
      </w:r>
      <w:r w:rsidRPr="00BE126E">
        <w:rPr>
          <w:rFonts w:ascii="標楷體" w:eastAsia="標楷體" w:hAnsi="標楷體" w:hint="eastAsia"/>
          <w:sz w:val="32"/>
          <w:szCs w:val="32"/>
        </w:rPr>
        <w:t>三</w:t>
      </w:r>
      <w:r>
        <w:rPr>
          <w:rFonts w:ascii="標楷體" w:eastAsia="標楷體" w:hAnsi="標楷體" w:hint="eastAsia"/>
          <w:sz w:val="32"/>
          <w:szCs w:val="32"/>
        </w:rPr>
        <w:t>)</w:t>
      </w:r>
      <w:r w:rsidRPr="00BE126E">
        <w:rPr>
          <w:rFonts w:ascii="標楷體" w:eastAsia="標楷體" w:hAnsi="標楷體" w:hint="eastAsia"/>
          <w:sz w:val="32"/>
          <w:szCs w:val="32"/>
        </w:rPr>
        <w:t>各區公所、戶政事務所或各行政中心合署辦公之政府機關人員並具擔任主任管理員資格者。</w:t>
      </w:r>
    </w:p>
    <w:p w:rsidR="00BE126E" w:rsidRPr="00BE126E" w:rsidRDefault="00BE126E" w:rsidP="00BE126E">
      <w:pPr>
        <w:spacing w:line="480" w:lineRule="exact"/>
        <w:rPr>
          <w:rFonts w:ascii="標楷體" w:eastAsia="標楷體" w:hAnsi="標楷體"/>
          <w:sz w:val="32"/>
          <w:szCs w:val="32"/>
        </w:rPr>
      </w:pPr>
      <w:r w:rsidRPr="00BE126E">
        <w:rPr>
          <w:rFonts w:ascii="標楷體" w:eastAsia="標楷體" w:hAnsi="標楷體" w:hint="eastAsia"/>
          <w:sz w:val="32"/>
          <w:szCs w:val="32"/>
        </w:rPr>
        <w:t>五、講習場次、日期及地點：</w:t>
      </w:r>
    </w:p>
    <w:p w:rsidR="00BE126E" w:rsidRDefault="00BE126E" w:rsidP="00BE126E">
      <w:pPr>
        <w:spacing w:line="480" w:lineRule="exact"/>
        <w:ind w:leftChars="200" w:left="2720" w:hangingChars="700" w:hanging="2240"/>
        <w:rPr>
          <w:rFonts w:ascii="標楷體" w:eastAsia="標楷體" w:hAnsi="標楷體"/>
          <w:sz w:val="32"/>
          <w:szCs w:val="32"/>
        </w:rPr>
      </w:pPr>
      <w:r>
        <w:rPr>
          <w:rFonts w:ascii="標楷體" w:eastAsia="標楷體" w:hAnsi="標楷體" w:hint="eastAsia"/>
          <w:sz w:val="32"/>
          <w:szCs w:val="32"/>
        </w:rPr>
        <w:t>(一)</w:t>
      </w:r>
      <w:r w:rsidRPr="00BE126E">
        <w:rPr>
          <w:rFonts w:ascii="標楷體" w:eastAsia="標楷體" w:hAnsi="標楷體" w:hint="eastAsia"/>
          <w:sz w:val="32"/>
          <w:szCs w:val="32"/>
        </w:rPr>
        <w:t>講習場次：每場次以30至50人為原則，預計舉辦1</w:t>
      </w:r>
      <w:r>
        <w:rPr>
          <w:rFonts w:ascii="標楷體" w:eastAsia="標楷體" w:hAnsi="標楷體" w:hint="eastAsia"/>
          <w:sz w:val="32"/>
          <w:szCs w:val="32"/>
        </w:rPr>
        <w:t>3</w:t>
      </w:r>
      <w:r w:rsidRPr="00BE126E">
        <w:rPr>
          <w:rFonts w:ascii="標楷體" w:eastAsia="標楷體" w:hAnsi="標楷體" w:hint="eastAsia"/>
          <w:sz w:val="32"/>
          <w:szCs w:val="32"/>
        </w:rPr>
        <w:t>場次，</w:t>
      </w:r>
      <w:r>
        <w:rPr>
          <w:rFonts w:ascii="標楷體" w:eastAsia="標楷體" w:hAnsi="標楷體" w:hint="eastAsia"/>
          <w:sz w:val="32"/>
          <w:szCs w:val="32"/>
        </w:rPr>
        <w:t>本會及</w:t>
      </w:r>
      <w:r w:rsidRPr="00BE126E">
        <w:rPr>
          <w:rFonts w:ascii="標楷體" w:eastAsia="標楷體" w:hAnsi="標楷體" w:hint="eastAsia"/>
          <w:sz w:val="32"/>
          <w:szCs w:val="32"/>
        </w:rPr>
        <w:t>各區各辦理1場次講習。</w:t>
      </w:r>
    </w:p>
    <w:p w:rsidR="00BE126E" w:rsidRDefault="00BE126E" w:rsidP="00BE126E">
      <w:pPr>
        <w:spacing w:line="480" w:lineRule="exact"/>
        <w:ind w:leftChars="200" w:left="2720" w:hangingChars="700" w:hanging="2240"/>
        <w:rPr>
          <w:rFonts w:ascii="標楷體" w:eastAsia="標楷體" w:hAnsi="標楷體"/>
          <w:sz w:val="32"/>
          <w:szCs w:val="32"/>
        </w:rPr>
      </w:pPr>
      <w:r>
        <w:rPr>
          <w:rFonts w:ascii="標楷體" w:eastAsia="標楷體" w:hAnsi="標楷體" w:hint="eastAsia"/>
          <w:sz w:val="32"/>
          <w:szCs w:val="32"/>
        </w:rPr>
        <w:t>(二)</w:t>
      </w:r>
      <w:r w:rsidRPr="00BE126E">
        <w:rPr>
          <w:rFonts w:ascii="標楷體" w:eastAsia="標楷體" w:hAnsi="標楷體" w:hint="eastAsia"/>
          <w:sz w:val="32"/>
          <w:szCs w:val="32"/>
        </w:rPr>
        <w:t>講習時間：</w:t>
      </w:r>
      <w:r w:rsidRPr="00460F1C">
        <w:rPr>
          <w:rFonts w:ascii="標楷體" w:eastAsia="標楷體" w:hAnsi="標楷體" w:hint="eastAsia"/>
          <w:sz w:val="32"/>
          <w:szCs w:val="32"/>
        </w:rPr>
        <w:t>10</w:t>
      </w:r>
      <w:r w:rsidR="00460F1C" w:rsidRPr="00460F1C">
        <w:rPr>
          <w:rFonts w:ascii="標楷體" w:eastAsia="標楷體" w:hAnsi="標楷體" w:hint="eastAsia"/>
          <w:sz w:val="32"/>
          <w:szCs w:val="32"/>
        </w:rPr>
        <w:t>4</w:t>
      </w:r>
      <w:r w:rsidRPr="00460F1C">
        <w:rPr>
          <w:rFonts w:ascii="標楷體" w:eastAsia="標楷體" w:hAnsi="標楷體" w:hint="eastAsia"/>
          <w:sz w:val="32"/>
          <w:szCs w:val="32"/>
        </w:rPr>
        <w:t>年</w:t>
      </w:r>
      <w:r w:rsidR="00460F1C" w:rsidRPr="00460F1C">
        <w:rPr>
          <w:rFonts w:ascii="標楷體" w:eastAsia="標楷體" w:hAnsi="標楷體" w:hint="eastAsia"/>
          <w:sz w:val="32"/>
          <w:szCs w:val="32"/>
        </w:rPr>
        <w:t>9</w:t>
      </w:r>
      <w:r w:rsidRPr="00460F1C">
        <w:rPr>
          <w:rFonts w:ascii="標楷體" w:eastAsia="標楷體" w:hAnsi="標楷體" w:hint="eastAsia"/>
          <w:sz w:val="32"/>
          <w:szCs w:val="32"/>
        </w:rPr>
        <w:t>月15</w:t>
      </w:r>
      <w:r w:rsidR="00460F1C" w:rsidRPr="00460F1C">
        <w:rPr>
          <w:rFonts w:ascii="標楷體" w:eastAsia="標楷體" w:hAnsi="標楷體" w:hint="eastAsia"/>
          <w:sz w:val="32"/>
          <w:szCs w:val="32"/>
        </w:rPr>
        <w:t>日</w:t>
      </w:r>
      <w:r w:rsidRPr="00460F1C">
        <w:rPr>
          <w:rFonts w:ascii="標楷體" w:eastAsia="標楷體" w:hAnsi="標楷體" w:hint="eastAsia"/>
          <w:sz w:val="32"/>
          <w:szCs w:val="32"/>
        </w:rPr>
        <w:t>至</w:t>
      </w:r>
      <w:r w:rsidR="00460F1C" w:rsidRPr="00460F1C">
        <w:rPr>
          <w:rFonts w:ascii="標楷體" w:eastAsia="標楷體" w:hAnsi="標楷體" w:hint="eastAsia"/>
          <w:sz w:val="32"/>
          <w:szCs w:val="32"/>
        </w:rPr>
        <w:t>10</w:t>
      </w:r>
      <w:r w:rsidRPr="00460F1C">
        <w:rPr>
          <w:rFonts w:ascii="標楷體" w:eastAsia="標楷體" w:hAnsi="標楷體" w:hint="eastAsia"/>
          <w:sz w:val="32"/>
          <w:szCs w:val="32"/>
        </w:rPr>
        <w:t>月</w:t>
      </w:r>
      <w:r w:rsidR="00460F1C" w:rsidRPr="00460F1C">
        <w:rPr>
          <w:rFonts w:ascii="標楷體" w:eastAsia="標楷體" w:hAnsi="標楷體" w:hint="eastAsia"/>
          <w:sz w:val="32"/>
          <w:szCs w:val="32"/>
        </w:rPr>
        <w:t>7</w:t>
      </w:r>
      <w:r w:rsidRPr="00460F1C">
        <w:rPr>
          <w:rFonts w:ascii="標楷體" w:eastAsia="標楷體" w:hAnsi="標楷體" w:hint="eastAsia"/>
          <w:sz w:val="32"/>
          <w:szCs w:val="32"/>
        </w:rPr>
        <w:t>日，下午14時至17時20分</w:t>
      </w:r>
      <w:r w:rsidRPr="00BE126E">
        <w:rPr>
          <w:rFonts w:ascii="標楷體" w:eastAsia="標楷體" w:hAnsi="標楷體" w:hint="eastAsia"/>
          <w:sz w:val="32"/>
          <w:szCs w:val="32"/>
        </w:rPr>
        <w:t>。</w:t>
      </w:r>
    </w:p>
    <w:p w:rsidR="002523F5" w:rsidRPr="00BE126E" w:rsidRDefault="00BE126E" w:rsidP="002523F5">
      <w:pPr>
        <w:spacing w:line="480" w:lineRule="exact"/>
        <w:ind w:leftChars="200" w:left="2720" w:hangingChars="700" w:hanging="2240"/>
        <w:rPr>
          <w:rFonts w:ascii="標楷體" w:eastAsia="標楷體" w:hAnsi="標楷體"/>
          <w:sz w:val="32"/>
          <w:szCs w:val="32"/>
        </w:rPr>
      </w:pPr>
      <w:r>
        <w:rPr>
          <w:rFonts w:ascii="標楷體" w:eastAsia="標楷體" w:hAnsi="標楷體" w:hint="eastAsia"/>
          <w:sz w:val="32"/>
          <w:szCs w:val="32"/>
        </w:rPr>
        <w:t>(</w:t>
      </w:r>
      <w:r w:rsidRPr="00BE126E">
        <w:rPr>
          <w:rFonts w:ascii="標楷體" w:eastAsia="標楷體" w:hAnsi="標楷體" w:hint="eastAsia"/>
          <w:sz w:val="32"/>
          <w:szCs w:val="32"/>
        </w:rPr>
        <w:t>三</w:t>
      </w:r>
      <w:r>
        <w:rPr>
          <w:rFonts w:ascii="標楷體" w:eastAsia="標楷體" w:hAnsi="標楷體" w:hint="eastAsia"/>
          <w:sz w:val="32"/>
          <w:szCs w:val="32"/>
        </w:rPr>
        <w:t>)</w:t>
      </w:r>
      <w:r w:rsidRPr="00BE126E">
        <w:rPr>
          <w:rFonts w:ascii="標楷體" w:eastAsia="標楷體" w:hAnsi="標楷體" w:hint="eastAsia"/>
          <w:sz w:val="32"/>
          <w:szCs w:val="32"/>
        </w:rPr>
        <w:t>講習地點：</w:t>
      </w:r>
      <w:r>
        <w:rPr>
          <w:rFonts w:ascii="標楷體" w:eastAsia="標楷體" w:hAnsi="標楷體" w:hint="eastAsia"/>
          <w:sz w:val="32"/>
          <w:szCs w:val="32"/>
        </w:rPr>
        <w:t>本會及</w:t>
      </w:r>
      <w:r w:rsidRPr="00BE126E">
        <w:rPr>
          <w:rFonts w:ascii="標楷體" w:eastAsia="標楷體" w:hAnsi="標楷體" w:hint="eastAsia"/>
          <w:sz w:val="32"/>
          <w:szCs w:val="32"/>
        </w:rPr>
        <w:t>各區公所。</w:t>
      </w:r>
    </w:p>
    <w:p w:rsidR="00BE126E" w:rsidRPr="00BE126E" w:rsidRDefault="00BE126E" w:rsidP="00BE126E">
      <w:pPr>
        <w:spacing w:line="480" w:lineRule="exact"/>
        <w:rPr>
          <w:rFonts w:ascii="標楷體" w:eastAsia="標楷體" w:hAnsi="標楷體"/>
          <w:sz w:val="32"/>
          <w:szCs w:val="32"/>
        </w:rPr>
      </w:pPr>
      <w:r w:rsidRPr="00BE126E">
        <w:rPr>
          <w:rFonts w:ascii="標楷體" w:eastAsia="標楷體" w:hAnsi="標楷體" w:hint="eastAsia"/>
          <w:sz w:val="32"/>
          <w:szCs w:val="32"/>
        </w:rPr>
        <w:lastRenderedPageBreak/>
        <w:t>六、講習方式、課程及時間分配：</w:t>
      </w:r>
    </w:p>
    <w:p w:rsidR="00BE126E" w:rsidRDefault="00BE126E" w:rsidP="00BE126E">
      <w:pPr>
        <w:spacing w:line="480" w:lineRule="exact"/>
        <w:ind w:leftChars="200" w:left="2720" w:hangingChars="700" w:hanging="2240"/>
        <w:rPr>
          <w:rFonts w:ascii="標楷體" w:eastAsia="標楷體" w:hAnsi="標楷體"/>
          <w:sz w:val="32"/>
          <w:szCs w:val="32"/>
        </w:rPr>
      </w:pPr>
      <w:r>
        <w:rPr>
          <w:rFonts w:ascii="標楷體" w:eastAsia="標楷體" w:hAnsi="標楷體" w:hint="eastAsia"/>
          <w:sz w:val="32"/>
          <w:szCs w:val="32"/>
        </w:rPr>
        <w:t>(</w:t>
      </w:r>
      <w:r w:rsidRPr="00BE126E">
        <w:rPr>
          <w:rFonts w:ascii="標楷體" w:eastAsia="標楷體" w:hAnsi="標楷體" w:hint="eastAsia"/>
          <w:sz w:val="32"/>
          <w:szCs w:val="32"/>
        </w:rPr>
        <w:t>一</w:t>
      </w:r>
      <w:r>
        <w:rPr>
          <w:rFonts w:ascii="標楷體" w:eastAsia="標楷體" w:hAnsi="標楷體" w:hint="eastAsia"/>
          <w:sz w:val="32"/>
          <w:szCs w:val="32"/>
        </w:rPr>
        <w:t>)</w:t>
      </w:r>
      <w:r w:rsidRPr="00BE126E">
        <w:rPr>
          <w:rFonts w:ascii="標楷體" w:eastAsia="標楷體" w:hAnsi="標楷體" w:hint="eastAsia"/>
          <w:sz w:val="32"/>
          <w:szCs w:val="32"/>
        </w:rPr>
        <w:t>講習方式：講習課程包括「投開票所工作人員應有的認識與工作態度」、「投開票所作業程序（含播放電化教材40分鐘）」、「投開票所可能發生之狀況處理要領」、「投開票所佈置實務演練」、「意見交換與頒發結業證書」等。</w:t>
      </w:r>
    </w:p>
    <w:p w:rsidR="00BE126E" w:rsidRPr="00BE126E" w:rsidRDefault="00BE126E" w:rsidP="00BE126E">
      <w:pPr>
        <w:spacing w:line="480" w:lineRule="exact"/>
        <w:ind w:leftChars="200" w:left="2720" w:hangingChars="700" w:hanging="2240"/>
        <w:rPr>
          <w:rFonts w:ascii="標楷體" w:eastAsia="標楷體" w:hAnsi="標楷體"/>
          <w:sz w:val="32"/>
          <w:szCs w:val="32"/>
        </w:rPr>
      </w:pPr>
      <w:r>
        <w:rPr>
          <w:rFonts w:ascii="標楷體" w:eastAsia="標楷體" w:hAnsi="標楷體" w:hint="eastAsia"/>
          <w:sz w:val="32"/>
          <w:szCs w:val="32"/>
        </w:rPr>
        <w:t>(</w:t>
      </w:r>
      <w:r w:rsidRPr="00BE126E">
        <w:rPr>
          <w:rFonts w:ascii="標楷體" w:eastAsia="標楷體" w:hAnsi="標楷體" w:hint="eastAsia"/>
          <w:sz w:val="32"/>
          <w:szCs w:val="32"/>
        </w:rPr>
        <w:t>二</w:t>
      </w:r>
      <w:r>
        <w:rPr>
          <w:rFonts w:ascii="標楷體" w:eastAsia="標楷體" w:hAnsi="標楷體" w:hint="eastAsia"/>
          <w:sz w:val="32"/>
          <w:szCs w:val="32"/>
        </w:rPr>
        <w:t>)</w:t>
      </w:r>
      <w:r w:rsidRPr="00BE126E">
        <w:rPr>
          <w:rFonts w:ascii="標楷體" w:eastAsia="標楷體" w:hAnsi="標楷體" w:hint="eastAsia"/>
          <w:sz w:val="32"/>
          <w:szCs w:val="32"/>
        </w:rPr>
        <w:t>課程及時間分配表。</w:t>
      </w:r>
    </w:p>
    <w:p w:rsidR="00BE126E" w:rsidRPr="00BE126E" w:rsidRDefault="00BE126E" w:rsidP="00BE126E">
      <w:pPr>
        <w:spacing w:line="480" w:lineRule="exact"/>
        <w:rPr>
          <w:rFonts w:ascii="標楷體" w:eastAsia="標楷體" w:hAnsi="標楷體"/>
          <w:sz w:val="32"/>
          <w:szCs w:val="32"/>
        </w:rPr>
      </w:pPr>
      <w:r w:rsidRPr="00BE126E">
        <w:rPr>
          <w:rFonts w:ascii="標楷體" w:eastAsia="標楷體" w:hAnsi="標楷體" w:hint="eastAsia"/>
          <w:sz w:val="32"/>
          <w:szCs w:val="32"/>
        </w:rPr>
        <w:t>七、講師及教材：</w:t>
      </w:r>
    </w:p>
    <w:p w:rsidR="00BE126E" w:rsidRPr="00BE126E" w:rsidRDefault="00BE126E" w:rsidP="00BE126E">
      <w:pPr>
        <w:spacing w:line="480" w:lineRule="exact"/>
        <w:ind w:leftChars="200" w:left="480"/>
        <w:rPr>
          <w:rFonts w:ascii="標楷體" w:eastAsia="標楷體" w:hAnsi="標楷體"/>
          <w:sz w:val="32"/>
          <w:szCs w:val="32"/>
        </w:rPr>
      </w:pPr>
      <w:r w:rsidRPr="00BE126E">
        <w:rPr>
          <w:rFonts w:ascii="標楷體" w:eastAsia="標楷體" w:hAnsi="標楷體" w:hint="eastAsia"/>
          <w:sz w:val="32"/>
          <w:szCs w:val="32"/>
        </w:rPr>
        <w:t>講師由各區公所擇適當人員擔任，講師名冊與講習地點，教材由中央選舉委員會編訂印發使用。</w:t>
      </w:r>
    </w:p>
    <w:p w:rsidR="00BE126E" w:rsidRPr="00BE126E" w:rsidRDefault="00BE126E" w:rsidP="00BE126E">
      <w:pPr>
        <w:spacing w:line="480" w:lineRule="exact"/>
        <w:rPr>
          <w:rFonts w:ascii="標楷體" w:eastAsia="標楷體" w:hAnsi="標楷體"/>
          <w:sz w:val="32"/>
          <w:szCs w:val="32"/>
        </w:rPr>
      </w:pPr>
      <w:r w:rsidRPr="00BE126E">
        <w:rPr>
          <w:rFonts w:ascii="標楷體" w:eastAsia="標楷體" w:hAnsi="標楷體" w:hint="eastAsia"/>
          <w:sz w:val="32"/>
          <w:szCs w:val="32"/>
        </w:rPr>
        <w:t>八、工作分配：</w:t>
      </w:r>
    </w:p>
    <w:p w:rsidR="00BE126E" w:rsidRPr="00BE126E" w:rsidRDefault="00BE126E" w:rsidP="00117A1B">
      <w:pPr>
        <w:spacing w:line="480" w:lineRule="exact"/>
        <w:ind w:leftChars="200" w:left="480"/>
        <w:rPr>
          <w:rFonts w:ascii="標楷體" w:eastAsia="標楷體" w:hAnsi="標楷體"/>
          <w:sz w:val="32"/>
          <w:szCs w:val="32"/>
        </w:rPr>
      </w:pPr>
      <w:r w:rsidRPr="00BE126E">
        <w:rPr>
          <w:rFonts w:ascii="標楷體" w:eastAsia="標楷體" w:hAnsi="標楷體" w:hint="eastAsia"/>
          <w:sz w:val="32"/>
          <w:szCs w:val="32"/>
        </w:rPr>
        <w:t>由本會第一組及各區公所分別依業務性質負責辦理，工作分配另訂之。</w:t>
      </w:r>
    </w:p>
    <w:p w:rsidR="00BE126E" w:rsidRPr="00BE126E" w:rsidRDefault="00BE126E" w:rsidP="00BE126E">
      <w:pPr>
        <w:spacing w:line="480" w:lineRule="exact"/>
        <w:rPr>
          <w:rFonts w:ascii="標楷體" w:eastAsia="標楷體" w:hAnsi="標楷體"/>
          <w:sz w:val="32"/>
          <w:szCs w:val="32"/>
        </w:rPr>
      </w:pPr>
      <w:r w:rsidRPr="00BE126E">
        <w:rPr>
          <w:rFonts w:ascii="標楷體" w:eastAsia="標楷體" w:hAnsi="標楷體" w:hint="eastAsia"/>
          <w:sz w:val="32"/>
          <w:szCs w:val="32"/>
        </w:rPr>
        <w:t>九、講習經費：</w:t>
      </w:r>
    </w:p>
    <w:p w:rsidR="00BE126E" w:rsidRPr="00BE126E" w:rsidRDefault="00BE126E" w:rsidP="00117A1B">
      <w:pPr>
        <w:spacing w:line="480" w:lineRule="exact"/>
        <w:ind w:leftChars="200" w:left="480"/>
        <w:rPr>
          <w:rFonts w:ascii="標楷體" w:eastAsia="標楷體" w:hAnsi="標楷體"/>
          <w:sz w:val="32"/>
          <w:szCs w:val="32"/>
        </w:rPr>
      </w:pPr>
      <w:r w:rsidRPr="00BE126E">
        <w:rPr>
          <w:rFonts w:ascii="標楷體" w:eastAsia="標楷體" w:hAnsi="標楷體" w:hint="eastAsia"/>
          <w:sz w:val="32"/>
          <w:szCs w:val="32"/>
        </w:rPr>
        <w:t>本訓儲講習所需經費預算新臺幣</w:t>
      </w:r>
      <w:r w:rsidRPr="00126113">
        <w:rPr>
          <w:rFonts w:ascii="標楷體" w:eastAsia="標楷體" w:hAnsi="標楷體" w:hint="eastAsia"/>
          <w:sz w:val="32"/>
          <w:szCs w:val="32"/>
        </w:rPr>
        <w:t>1</w:t>
      </w:r>
      <w:r w:rsidR="005901AE">
        <w:rPr>
          <w:rFonts w:ascii="標楷體" w:eastAsia="標楷體" w:hAnsi="標楷體" w:hint="eastAsia"/>
          <w:sz w:val="32"/>
          <w:szCs w:val="32"/>
        </w:rPr>
        <w:t>5</w:t>
      </w:r>
      <w:r w:rsidRPr="00126113">
        <w:rPr>
          <w:rFonts w:ascii="標楷體" w:eastAsia="標楷體" w:hAnsi="標楷體" w:hint="eastAsia"/>
          <w:sz w:val="32"/>
          <w:szCs w:val="32"/>
        </w:rPr>
        <w:t>萬</w:t>
      </w:r>
      <w:r w:rsidR="005901AE">
        <w:rPr>
          <w:rFonts w:ascii="標楷體" w:eastAsia="標楷體" w:hAnsi="標楷體" w:hint="eastAsia"/>
          <w:sz w:val="32"/>
          <w:szCs w:val="32"/>
        </w:rPr>
        <w:t>2</w:t>
      </w:r>
      <w:r w:rsidRPr="00126113">
        <w:rPr>
          <w:rFonts w:ascii="標楷體" w:eastAsia="標楷體" w:hAnsi="標楷體" w:hint="eastAsia"/>
          <w:sz w:val="32"/>
          <w:szCs w:val="32"/>
        </w:rPr>
        <w:t>,</w:t>
      </w:r>
      <w:r w:rsidR="00126113" w:rsidRPr="00126113">
        <w:rPr>
          <w:rFonts w:ascii="標楷體" w:eastAsia="標楷體" w:hAnsi="標楷體" w:hint="eastAsia"/>
          <w:sz w:val="32"/>
          <w:szCs w:val="32"/>
        </w:rPr>
        <w:t>0</w:t>
      </w:r>
      <w:r w:rsidR="005901AE">
        <w:rPr>
          <w:rFonts w:ascii="標楷體" w:eastAsia="標楷體" w:hAnsi="標楷體" w:hint="eastAsia"/>
          <w:sz w:val="32"/>
          <w:szCs w:val="32"/>
        </w:rPr>
        <w:t>2</w:t>
      </w:r>
      <w:r w:rsidRPr="00126113">
        <w:rPr>
          <w:rFonts w:ascii="標楷體" w:eastAsia="標楷體" w:hAnsi="標楷體" w:hint="eastAsia"/>
          <w:sz w:val="32"/>
          <w:szCs w:val="32"/>
        </w:rPr>
        <w:t>0元</w:t>
      </w:r>
      <w:r w:rsidRPr="00BE126E">
        <w:rPr>
          <w:rFonts w:ascii="標楷體" w:eastAsia="標楷體" w:hAnsi="標楷體" w:hint="eastAsia"/>
          <w:sz w:val="32"/>
          <w:szCs w:val="32"/>
        </w:rPr>
        <w:t>由中央選舉委員會撥付支應。</w:t>
      </w:r>
    </w:p>
    <w:p w:rsidR="00BE126E" w:rsidRPr="00BE126E" w:rsidRDefault="00BE126E" w:rsidP="00BE126E">
      <w:pPr>
        <w:spacing w:line="480" w:lineRule="exact"/>
        <w:rPr>
          <w:rFonts w:ascii="標楷體" w:eastAsia="標楷體" w:hAnsi="標楷體"/>
          <w:sz w:val="32"/>
          <w:szCs w:val="32"/>
        </w:rPr>
      </w:pPr>
      <w:r w:rsidRPr="00BE126E">
        <w:rPr>
          <w:rFonts w:ascii="標楷體" w:eastAsia="標楷體" w:hAnsi="標楷體" w:hint="eastAsia"/>
          <w:sz w:val="32"/>
          <w:szCs w:val="32"/>
        </w:rPr>
        <w:t>十、其他事項：</w:t>
      </w:r>
    </w:p>
    <w:p w:rsidR="00781DAB" w:rsidRDefault="00781DAB" w:rsidP="00781DAB">
      <w:pPr>
        <w:spacing w:line="480" w:lineRule="exact"/>
        <w:ind w:leftChars="200" w:left="1120" w:hangingChars="200" w:hanging="640"/>
        <w:rPr>
          <w:rFonts w:ascii="標楷體" w:eastAsia="標楷體" w:hAnsi="標楷體"/>
          <w:sz w:val="32"/>
          <w:szCs w:val="32"/>
        </w:rPr>
      </w:pPr>
      <w:r>
        <w:rPr>
          <w:rFonts w:ascii="標楷體" w:eastAsia="標楷體" w:hAnsi="標楷體" w:hint="eastAsia"/>
          <w:sz w:val="32"/>
          <w:szCs w:val="32"/>
        </w:rPr>
        <w:t>(</w:t>
      </w:r>
      <w:r w:rsidRPr="00BE126E">
        <w:rPr>
          <w:rFonts w:ascii="標楷體" w:eastAsia="標楷體" w:hAnsi="標楷體" w:hint="eastAsia"/>
          <w:sz w:val="32"/>
          <w:szCs w:val="32"/>
        </w:rPr>
        <w:t>一</w:t>
      </w:r>
      <w:r>
        <w:rPr>
          <w:rFonts w:ascii="標楷體" w:eastAsia="標楷體" w:hAnsi="標楷體" w:hint="eastAsia"/>
          <w:sz w:val="32"/>
          <w:szCs w:val="32"/>
        </w:rPr>
        <w:t>)</w:t>
      </w:r>
      <w:r w:rsidRPr="00BE126E">
        <w:rPr>
          <w:rFonts w:ascii="標楷體" w:eastAsia="標楷體" w:hAnsi="標楷體" w:hint="eastAsia"/>
          <w:sz w:val="32"/>
          <w:szCs w:val="32"/>
        </w:rPr>
        <w:t>講習教材由本會送交各區於會場發放</w:t>
      </w:r>
      <w:r w:rsidR="00BE126E" w:rsidRPr="00BE126E">
        <w:rPr>
          <w:rFonts w:ascii="標楷體" w:eastAsia="標楷體" w:hAnsi="標楷體" w:hint="eastAsia"/>
          <w:sz w:val="32"/>
          <w:szCs w:val="32"/>
        </w:rPr>
        <w:t>。</w:t>
      </w:r>
    </w:p>
    <w:p w:rsidR="00BE126E" w:rsidRPr="00BE126E" w:rsidRDefault="00781DAB" w:rsidP="00781DAB">
      <w:pPr>
        <w:spacing w:line="480" w:lineRule="exact"/>
        <w:ind w:leftChars="200" w:left="1120" w:hangingChars="200" w:hanging="640"/>
        <w:rPr>
          <w:rFonts w:ascii="標楷體" w:eastAsia="標楷體" w:hAnsi="標楷體"/>
          <w:sz w:val="32"/>
          <w:szCs w:val="32"/>
        </w:rPr>
      </w:pPr>
      <w:r>
        <w:rPr>
          <w:rFonts w:ascii="標楷體" w:eastAsia="標楷體" w:hAnsi="標楷體" w:hint="eastAsia"/>
          <w:sz w:val="32"/>
          <w:szCs w:val="32"/>
        </w:rPr>
        <w:t>(</w:t>
      </w:r>
      <w:r w:rsidRPr="00BE126E">
        <w:rPr>
          <w:rFonts w:ascii="標楷體" w:eastAsia="標楷體" w:hAnsi="標楷體" w:hint="eastAsia"/>
          <w:sz w:val="32"/>
          <w:szCs w:val="32"/>
        </w:rPr>
        <w:t>二</w:t>
      </w:r>
      <w:r>
        <w:rPr>
          <w:rFonts w:ascii="標楷體" w:eastAsia="標楷體" w:hAnsi="標楷體" w:hint="eastAsia"/>
          <w:sz w:val="32"/>
          <w:szCs w:val="32"/>
        </w:rPr>
        <w:t>)</w:t>
      </w:r>
      <w:r w:rsidRPr="00BE126E">
        <w:rPr>
          <w:rFonts w:ascii="標楷體" w:eastAsia="標楷體" w:hAnsi="標楷體" w:hint="eastAsia"/>
          <w:sz w:val="32"/>
          <w:szCs w:val="32"/>
        </w:rPr>
        <w:t>各區應於事前協調有關機關或學校轉知參加講習人員準時報到並給予公假，完成參訓人員發給結業證書，結業證書由本會統一請購，請各區於講習後代為填發。其屬公教人員身分者，並由各區核給終身學習認證3小時</w:t>
      </w:r>
      <w:r w:rsidR="00BE126E" w:rsidRPr="00BE126E">
        <w:rPr>
          <w:rFonts w:ascii="標楷體" w:eastAsia="標楷體" w:hAnsi="標楷體" w:hint="eastAsia"/>
          <w:sz w:val="32"/>
          <w:szCs w:val="32"/>
        </w:rPr>
        <w:t>。</w:t>
      </w:r>
    </w:p>
    <w:p w:rsidR="00BE126E" w:rsidRPr="00BE126E" w:rsidRDefault="00781DAB" w:rsidP="00781DAB">
      <w:pPr>
        <w:spacing w:line="480" w:lineRule="exact"/>
        <w:ind w:leftChars="200" w:left="1120" w:hangingChars="200" w:hanging="640"/>
        <w:rPr>
          <w:rFonts w:ascii="標楷體" w:eastAsia="標楷體" w:hAnsi="標楷體"/>
          <w:sz w:val="32"/>
          <w:szCs w:val="32"/>
        </w:rPr>
      </w:pPr>
      <w:r>
        <w:rPr>
          <w:rFonts w:ascii="標楷體" w:eastAsia="標楷體" w:hAnsi="標楷體" w:hint="eastAsia"/>
          <w:sz w:val="32"/>
          <w:szCs w:val="32"/>
        </w:rPr>
        <w:t>(三)</w:t>
      </w:r>
      <w:r w:rsidRPr="00BE126E">
        <w:rPr>
          <w:rFonts w:ascii="標楷體" w:eastAsia="標楷體" w:hAnsi="標楷體" w:hint="eastAsia"/>
          <w:sz w:val="32"/>
          <w:szCs w:val="32"/>
        </w:rPr>
        <w:t>「臺北市投開票所訓儲人員資料卡」，請依分配人數自行影印使用，為配合訓儲人員資料建檔，請各區進入選務作業系統</w:t>
      </w:r>
      <w:r>
        <w:rPr>
          <w:rFonts w:ascii="標楷體" w:eastAsia="標楷體" w:hAnsi="標楷體" w:hint="eastAsia"/>
          <w:sz w:val="32"/>
          <w:szCs w:val="32"/>
        </w:rPr>
        <w:t>之</w:t>
      </w:r>
      <w:r w:rsidRPr="00BE126E">
        <w:rPr>
          <w:rFonts w:ascii="標楷體" w:eastAsia="標楷體" w:hAnsi="標楷體" w:hint="eastAsia"/>
          <w:sz w:val="32"/>
          <w:szCs w:val="32"/>
        </w:rPr>
        <w:t>訓儲</w:t>
      </w:r>
      <w:r w:rsidR="000C0059">
        <w:rPr>
          <w:rFonts w:ascii="標楷體" w:eastAsia="標楷體" w:hAnsi="標楷體" w:hint="eastAsia"/>
          <w:sz w:val="32"/>
          <w:szCs w:val="32"/>
        </w:rPr>
        <w:t>，</w:t>
      </w:r>
      <w:r w:rsidR="000C0059" w:rsidRPr="00BE126E">
        <w:rPr>
          <w:rFonts w:ascii="標楷體" w:eastAsia="標楷體" w:hAnsi="標楷體" w:hint="eastAsia"/>
          <w:sz w:val="32"/>
          <w:szCs w:val="32"/>
        </w:rPr>
        <w:t>訓儲</w:t>
      </w:r>
      <w:r w:rsidRPr="00126113">
        <w:rPr>
          <w:rFonts w:ascii="標楷體" w:eastAsia="標楷體" w:hAnsi="標楷體" w:hint="eastAsia"/>
          <w:sz w:val="32"/>
          <w:szCs w:val="32"/>
        </w:rPr>
        <w:t>年度</w:t>
      </w:r>
      <w:r>
        <w:rPr>
          <w:rFonts w:ascii="標楷體" w:eastAsia="標楷體" w:hAnsi="標楷體" w:hint="eastAsia"/>
          <w:sz w:val="32"/>
          <w:szCs w:val="32"/>
        </w:rPr>
        <w:t>「</w:t>
      </w:r>
      <w:r w:rsidRPr="00126113">
        <w:rPr>
          <w:rFonts w:ascii="標楷體" w:eastAsia="標楷體" w:hAnsi="標楷體" w:hint="eastAsia"/>
          <w:sz w:val="32"/>
          <w:szCs w:val="32"/>
        </w:rPr>
        <w:t>104年臺北市主任管理員</w:t>
      </w:r>
      <w:r>
        <w:rPr>
          <w:rFonts w:ascii="標楷體" w:eastAsia="標楷體" w:hAnsi="標楷體" w:hint="eastAsia"/>
          <w:sz w:val="32"/>
          <w:szCs w:val="32"/>
        </w:rPr>
        <w:t>」</w:t>
      </w:r>
      <w:r w:rsidRPr="00BE126E">
        <w:rPr>
          <w:rFonts w:ascii="標楷體" w:eastAsia="標楷體" w:hAnsi="標楷體" w:hint="eastAsia"/>
          <w:sz w:val="32"/>
          <w:szCs w:val="32"/>
        </w:rPr>
        <w:t>完成登錄作業（進入該系統登錄操作如有問題，請逕洽中選會</w:t>
      </w:r>
      <w:r>
        <w:rPr>
          <w:rFonts w:ascii="標楷體" w:eastAsia="標楷體" w:hAnsi="標楷體" w:hint="eastAsia"/>
          <w:sz w:val="32"/>
          <w:szCs w:val="32"/>
        </w:rPr>
        <w:t>胡</w:t>
      </w:r>
      <w:r w:rsidRPr="00BE126E">
        <w:rPr>
          <w:rFonts w:ascii="標楷體" w:eastAsia="標楷體" w:hAnsi="標楷體" w:hint="eastAsia"/>
          <w:sz w:val="32"/>
          <w:szCs w:val="32"/>
        </w:rPr>
        <w:t>分析師</w:t>
      </w:r>
      <w:r>
        <w:rPr>
          <w:rFonts w:ascii="標楷體" w:eastAsia="標楷體" w:hAnsi="標楷體" w:hint="eastAsia"/>
          <w:sz w:val="32"/>
          <w:szCs w:val="32"/>
        </w:rPr>
        <w:t>姝涵</w:t>
      </w:r>
      <w:r w:rsidRPr="00BE126E">
        <w:rPr>
          <w:rFonts w:ascii="標楷體" w:eastAsia="標楷體" w:hAnsi="標楷體" w:hint="eastAsia"/>
          <w:sz w:val="32"/>
          <w:szCs w:val="32"/>
        </w:rPr>
        <w:t>，電話：</w:t>
      </w:r>
      <w:r w:rsidRPr="00BE126E">
        <w:rPr>
          <w:rFonts w:ascii="標楷體" w:eastAsia="標楷體" w:hAnsi="標楷體" w:hint="eastAsia"/>
          <w:sz w:val="32"/>
          <w:szCs w:val="32"/>
        </w:rPr>
        <w:lastRenderedPageBreak/>
        <w:t>23565</w:t>
      </w:r>
      <w:r>
        <w:rPr>
          <w:rFonts w:ascii="標楷體" w:eastAsia="標楷體" w:hAnsi="標楷體" w:hint="eastAsia"/>
          <w:sz w:val="32"/>
          <w:szCs w:val="32"/>
        </w:rPr>
        <w:t>13</w:t>
      </w:r>
      <w:r w:rsidRPr="00BE126E">
        <w:rPr>
          <w:rFonts w:ascii="標楷體" w:eastAsia="標楷體" w:hAnsi="標楷體" w:hint="eastAsia"/>
          <w:sz w:val="32"/>
          <w:szCs w:val="32"/>
        </w:rPr>
        <w:t>7）</w:t>
      </w:r>
      <w:r w:rsidR="00BE126E" w:rsidRPr="00BE126E">
        <w:rPr>
          <w:rFonts w:ascii="標楷體" w:eastAsia="標楷體" w:hAnsi="標楷體" w:hint="eastAsia"/>
          <w:sz w:val="32"/>
          <w:szCs w:val="32"/>
        </w:rPr>
        <w:t>。</w:t>
      </w:r>
    </w:p>
    <w:p w:rsidR="00BE126E" w:rsidRPr="00BE126E" w:rsidRDefault="00781DAB" w:rsidP="00781DAB">
      <w:pPr>
        <w:spacing w:line="480" w:lineRule="exact"/>
        <w:ind w:leftChars="200" w:left="1120" w:hangingChars="200" w:hanging="640"/>
        <w:rPr>
          <w:rFonts w:ascii="標楷體" w:eastAsia="標楷體" w:hAnsi="標楷體"/>
          <w:sz w:val="32"/>
          <w:szCs w:val="32"/>
        </w:rPr>
      </w:pPr>
      <w:r>
        <w:rPr>
          <w:rFonts w:ascii="標楷體" w:eastAsia="標楷體" w:hAnsi="標楷體" w:hint="eastAsia"/>
          <w:sz w:val="32"/>
          <w:szCs w:val="32"/>
        </w:rPr>
        <w:t>(</w:t>
      </w:r>
      <w:r w:rsidRPr="00BE126E">
        <w:rPr>
          <w:rFonts w:ascii="標楷體" w:eastAsia="標楷體" w:hAnsi="標楷體" w:hint="eastAsia"/>
          <w:sz w:val="32"/>
          <w:szCs w:val="32"/>
        </w:rPr>
        <w:t>四</w:t>
      </w:r>
      <w:r>
        <w:rPr>
          <w:rFonts w:ascii="標楷體" w:eastAsia="標楷體" w:hAnsi="標楷體" w:hint="eastAsia"/>
          <w:sz w:val="32"/>
          <w:szCs w:val="32"/>
        </w:rPr>
        <w:t>)</w:t>
      </w:r>
      <w:r w:rsidRPr="00BE126E">
        <w:rPr>
          <w:rFonts w:ascii="標楷體" w:eastAsia="標楷體" w:hAnsi="標楷體" w:hint="eastAsia"/>
          <w:sz w:val="32"/>
          <w:szCs w:val="32"/>
        </w:rPr>
        <w:t>各區參</w:t>
      </w:r>
      <w:r w:rsidR="00460F1C">
        <w:rPr>
          <w:rFonts w:ascii="標楷體" w:eastAsia="標楷體" w:hAnsi="標楷體" w:hint="eastAsia"/>
          <w:sz w:val="32"/>
          <w:szCs w:val="32"/>
        </w:rPr>
        <w:t>與</w:t>
      </w:r>
      <w:r w:rsidRPr="00BE126E">
        <w:rPr>
          <w:rFonts w:ascii="標楷體" w:eastAsia="標楷體" w:hAnsi="標楷體" w:hint="eastAsia"/>
          <w:sz w:val="32"/>
          <w:szCs w:val="32"/>
        </w:rPr>
        <w:t>講習人員</w:t>
      </w:r>
      <w:r w:rsidR="00460F1C">
        <w:rPr>
          <w:rFonts w:ascii="標楷體" w:eastAsia="標楷體" w:hAnsi="標楷體" w:hint="eastAsia"/>
          <w:sz w:val="32"/>
          <w:szCs w:val="32"/>
        </w:rPr>
        <w:t>之</w:t>
      </w:r>
      <w:r w:rsidRPr="00BE126E">
        <w:rPr>
          <w:rFonts w:ascii="標楷體" w:eastAsia="標楷體" w:hAnsi="標楷體" w:hint="eastAsia"/>
          <w:sz w:val="32"/>
          <w:szCs w:val="32"/>
        </w:rPr>
        <w:t>餐盒，每份</w:t>
      </w:r>
      <w:r>
        <w:rPr>
          <w:rFonts w:ascii="標楷體" w:eastAsia="標楷體" w:hAnsi="標楷體" w:hint="eastAsia"/>
          <w:sz w:val="32"/>
          <w:szCs w:val="32"/>
        </w:rPr>
        <w:t>8</w:t>
      </w:r>
      <w:r w:rsidRPr="00BE126E">
        <w:rPr>
          <w:rFonts w:ascii="標楷體" w:eastAsia="標楷體" w:hAnsi="標楷體" w:hint="eastAsia"/>
          <w:sz w:val="32"/>
          <w:szCs w:val="32"/>
        </w:rPr>
        <w:t>0元，請各區代為訂購，經費由本會支付，</w:t>
      </w:r>
      <w:r>
        <w:rPr>
          <w:rFonts w:ascii="標楷體" w:eastAsia="標楷體" w:hAnsi="標楷體" w:hint="eastAsia"/>
          <w:sz w:val="32"/>
          <w:szCs w:val="32"/>
        </w:rPr>
        <w:t>勿</w:t>
      </w:r>
      <w:r w:rsidRPr="00BE126E">
        <w:rPr>
          <w:rFonts w:ascii="標楷體" w:eastAsia="標楷體" w:hAnsi="標楷體" w:hint="eastAsia"/>
          <w:sz w:val="32"/>
          <w:szCs w:val="32"/>
        </w:rPr>
        <w:t>以發放現金替代。（收據買受人請開「臺北市選舉委員會」</w:t>
      </w:r>
      <w:r w:rsidR="00934FA2">
        <w:rPr>
          <w:rFonts w:ascii="標楷體" w:eastAsia="標楷體" w:hAnsi="標楷體" w:hint="eastAsia"/>
          <w:sz w:val="32"/>
          <w:szCs w:val="32"/>
        </w:rPr>
        <w:t>，</w:t>
      </w:r>
      <w:r w:rsidR="00934FA2" w:rsidRPr="00934FA2">
        <w:rPr>
          <w:rFonts w:ascii="標楷體" w:eastAsia="標楷體" w:hAnsi="標楷體" w:hint="eastAsia"/>
          <w:sz w:val="32"/>
          <w:szCs w:val="32"/>
        </w:rPr>
        <w:t>收銀機或計算機器開具之發票</w:t>
      </w:r>
      <w:r w:rsidR="00934FA2">
        <w:rPr>
          <w:rFonts w:ascii="標楷體" w:eastAsia="標楷體" w:hAnsi="標楷體" w:hint="eastAsia"/>
          <w:sz w:val="32"/>
          <w:szCs w:val="32"/>
        </w:rPr>
        <w:t>請</w:t>
      </w:r>
      <w:r w:rsidR="00934FA2" w:rsidRPr="00934FA2">
        <w:rPr>
          <w:rFonts w:ascii="標楷體" w:eastAsia="標楷體" w:hAnsi="標楷體" w:hint="eastAsia"/>
          <w:sz w:val="32"/>
          <w:szCs w:val="32"/>
        </w:rPr>
        <w:t>輸入</w:t>
      </w:r>
      <w:r w:rsidR="00934FA2">
        <w:rPr>
          <w:rFonts w:ascii="標楷體" w:eastAsia="標楷體" w:hAnsi="標楷體" w:hint="eastAsia"/>
          <w:sz w:val="32"/>
          <w:szCs w:val="32"/>
        </w:rPr>
        <w:t>本會</w:t>
      </w:r>
      <w:r w:rsidR="00934FA2" w:rsidRPr="00934FA2">
        <w:rPr>
          <w:rFonts w:ascii="標楷體" w:eastAsia="標楷體" w:hAnsi="標楷體" w:hint="eastAsia"/>
          <w:sz w:val="32"/>
          <w:szCs w:val="32"/>
        </w:rPr>
        <w:t>統一編號</w:t>
      </w:r>
      <w:r w:rsidR="00934FA2">
        <w:rPr>
          <w:rFonts w:ascii="標楷體" w:eastAsia="標楷體" w:hAnsi="標楷體" w:hint="eastAsia"/>
          <w:sz w:val="32"/>
          <w:szCs w:val="32"/>
        </w:rPr>
        <w:t>：04138077</w:t>
      </w:r>
      <w:r w:rsidR="00BE126E" w:rsidRPr="00BE126E">
        <w:rPr>
          <w:rFonts w:ascii="標楷體" w:eastAsia="標楷體" w:hAnsi="標楷體" w:hint="eastAsia"/>
          <w:sz w:val="32"/>
          <w:szCs w:val="32"/>
        </w:rPr>
        <w:t>。</w:t>
      </w:r>
      <w:r w:rsidR="00934FA2">
        <w:rPr>
          <w:rFonts w:ascii="標楷體" w:eastAsia="標楷體" w:hAnsi="標楷體" w:hint="eastAsia"/>
          <w:sz w:val="32"/>
          <w:szCs w:val="32"/>
        </w:rPr>
        <w:t>)</w:t>
      </w:r>
    </w:p>
    <w:p w:rsidR="00117A1B" w:rsidRDefault="00781DAB" w:rsidP="00781DAB">
      <w:pPr>
        <w:spacing w:line="480" w:lineRule="exact"/>
        <w:ind w:leftChars="200" w:left="1120" w:hangingChars="200" w:hanging="640"/>
        <w:jc w:val="both"/>
        <w:rPr>
          <w:rFonts w:ascii="標楷體" w:eastAsia="標楷體" w:hAnsi="標楷體"/>
          <w:sz w:val="32"/>
          <w:szCs w:val="32"/>
        </w:rPr>
      </w:pPr>
      <w:r>
        <w:rPr>
          <w:rFonts w:ascii="標楷體" w:eastAsia="標楷體" w:hAnsi="標楷體" w:hint="eastAsia"/>
          <w:sz w:val="32"/>
          <w:szCs w:val="32"/>
        </w:rPr>
        <w:t>(</w:t>
      </w:r>
      <w:r w:rsidRPr="00BE126E">
        <w:rPr>
          <w:rFonts w:ascii="標楷體" w:eastAsia="標楷體" w:hAnsi="標楷體" w:hint="eastAsia"/>
          <w:sz w:val="32"/>
          <w:szCs w:val="32"/>
        </w:rPr>
        <w:t>五</w:t>
      </w:r>
      <w:r>
        <w:rPr>
          <w:rFonts w:ascii="標楷體" w:eastAsia="標楷體" w:hAnsi="標楷體" w:hint="eastAsia"/>
          <w:sz w:val="32"/>
          <w:szCs w:val="32"/>
        </w:rPr>
        <w:t>)</w:t>
      </w:r>
      <w:r w:rsidRPr="00BE126E">
        <w:rPr>
          <w:rFonts w:ascii="標楷體" w:eastAsia="標楷體" w:hAnsi="標楷體" w:hint="eastAsia"/>
          <w:sz w:val="32"/>
          <w:szCs w:val="32"/>
        </w:rPr>
        <w:t>各區講師鐘點費由本會直接送交各區講師簽收，講習文具用品由本會統一採購後，交各區分送。</w:t>
      </w:r>
    </w:p>
    <w:p w:rsidR="00BE126E" w:rsidRPr="00BE126E" w:rsidRDefault="00781DAB" w:rsidP="00781DAB">
      <w:pPr>
        <w:spacing w:line="480" w:lineRule="exact"/>
        <w:ind w:leftChars="200" w:left="1120" w:hangingChars="200" w:hanging="640"/>
        <w:jc w:val="both"/>
        <w:rPr>
          <w:rFonts w:ascii="標楷體" w:eastAsia="標楷體" w:hAnsi="標楷體"/>
          <w:sz w:val="32"/>
          <w:szCs w:val="32"/>
        </w:rPr>
      </w:pPr>
      <w:r>
        <w:rPr>
          <w:rFonts w:ascii="標楷體" w:eastAsia="標楷體" w:hAnsi="標楷體" w:hint="eastAsia"/>
          <w:sz w:val="32"/>
          <w:szCs w:val="32"/>
        </w:rPr>
        <w:t>(</w:t>
      </w:r>
      <w:r w:rsidRPr="00BE126E">
        <w:rPr>
          <w:rFonts w:ascii="標楷體" w:eastAsia="標楷體" w:hAnsi="標楷體" w:hint="eastAsia"/>
          <w:sz w:val="32"/>
          <w:szCs w:val="32"/>
        </w:rPr>
        <w:t>六</w:t>
      </w:r>
      <w:r>
        <w:rPr>
          <w:rFonts w:ascii="標楷體" w:eastAsia="標楷體" w:hAnsi="標楷體" w:hint="eastAsia"/>
          <w:sz w:val="32"/>
          <w:szCs w:val="32"/>
        </w:rPr>
        <w:t>)</w:t>
      </w:r>
      <w:r w:rsidRPr="00BE126E">
        <w:rPr>
          <w:rFonts w:ascii="標楷體" w:eastAsia="標楷體" w:hAnsi="標楷體" w:hint="eastAsia"/>
          <w:sz w:val="32"/>
          <w:szCs w:val="32"/>
        </w:rPr>
        <w:t>場地請各區自行布置，並於會場提供茶水，茶包、咖啡等由本會統一購置分送各區使用，經費由</w:t>
      </w:r>
      <w:r w:rsidR="00FB4467" w:rsidRPr="00FB4467">
        <w:rPr>
          <w:rFonts w:ascii="標楷體" w:eastAsia="標楷體" w:hAnsi="標楷體" w:hint="eastAsia"/>
          <w:sz w:val="32"/>
          <w:szCs w:val="32"/>
        </w:rPr>
        <w:t>雜支</w:t>
      </w:r>
      <w:r w:rsidRPr="00BE126E">
        <w:rPr>
          <w:rFonts w:ascii="標楷體" w:eastAsia="標楷體" w:hAnsi="標楷體" w:hint="eastAsia"/>
          <w:sz w:val="32"/>
          <w:szCs w:val="32"/>
        </w:rPr>
        <w:t>費支應。</w:t>
      </w:r>
    </w:p>
    <w:p w:rsidR="005D453F" w:rsidRDefault="00BE126E" w:rsidP="00BE126E">
      <w:pPr>
        <w:spacing w:line="480" w:lineRule="exact"/>
        <w:rPr>
          <w:rFonts w:ascii="標楷體" w:eastAsia="標楷體" w:hAnsi="標楷體"/>
          <w:sz w:val="32"/>
          <w:szCs w:val="32"/>
        </w:rPr>
      </w:pPr>
      <w:r w:rsidRPr="00BE126E">
        <w:rPr>
          <w:rFonts w:ascii="標楷體" w:eastAsia="標楷體" w:hAnsi="標楷體" w:hint="eastAsia"/>
          <w:sz w:val="32"/>
          <w:szCs w:val="32"/>
        </w:rPr>
        <w:t>十一、本計畫奉核實施，並得依實際需要修正之。</w:t>
      </w:r>
    </w:p>
    <w:p w:rsidR="00781DAB" w:rsidRDefault="00781DAB" w:rsidP="00BE126E">
      <w:pPr>
        <w:spacing w:line="480" w:lineRule="exact"/>
        <w:rPr>
          <w:rFonts w:ascii="標楷體" w:eastAsia="標楷體" w:hAnsi="標楷體"/>
          <w:sz w:val="32"/>
          <w:szCs w:val="32"/>
        </w:rPr>
      </w:pPr>
    </w:p>
    <w:p w:rsidR="00781DAB" w:rsidRDefault="00781DAB" w:rsidP="00BE126E">
      <w:pPr>
        <w:spacing w:line="480" w:lineRule="exact"/>
        <w:rPr>
          <w:rFonts w:ascii="標楷體" w:eastAsia="標楷體" w:hAnsi="標楷體"/>
          <w:sz w:val="32"/>
          <w:szCs w:val="32"/>
        </w:rPr>
      </w:pPr>
    </w:p>
    <w:p w:rsidR="00781DAB" w:rsidRDefault="00781DAB" w:rsidP="00BE126E">
      <w:pPr>
        <w:spacing w:line="480" w:lineRule="exact"/>
        <w:rPr>
          <w:rFonts w:ascii="標楷體" w:eastAsia="標楷體" w:hAnsi="標楷體"/>
          <w:sz w:val="32"/>
          <w:szCs w:val="32"/>
        </w:rPr>
      </w:pPr>
    </w:p>
    <w:p w:rsidR="00781DAB" w:rsidRDefault="00781DAB" w:rsidP="00BE126E">
      <w:pPr>
        <w:spacing w:line="480" w:lineRule="exact"/>
        <w:rPr>
          <w:rFonts w:ascii="標楷體" w:eastAsia="標楷體" w:hAnsi="標楷體"/>
          <w:sz w:val="32"/>
          <w:szCs w:val="32"/>
        </w:rPr>
      </w:pPr>
    </w:p>
    <w:p w:rsidR="00781DAB" w:rsidRDefault="00781DAB" w:rsidP="00BE126E">
      <w:pPr>
        <w:spacing w:line="480" w:lineRule="exact"/>
        <w:rPr>
          <w:rFonts w:ascii="標楷體" w:eastAsia="標楷體" w:hAnsi="標楷體"/>
          <w:sz w:val="32"/>
          <w:szCs w:val="32"/>
        </w:rPr>
      </w:pPr>
    </w:p>
    <w:p w:rsidR="00781DAB" w:rsidRDefault="00781DAB" w:rsidP="00BE126E">
      <w:pPr>
        <w:spacing w:line="480" w:lineRule="exact"/>
        <w:rPr>
          <w:rFonts w:ascii="標楷體" w:eastAsia="標楷體" w:hAnsi="標楷體"/>
          <w:sz w:val="32"/>
          <w:szCs w:val="32"/>
        </w:rPr>
      </w:pPr>
    </w:p>
    <w:p w:rsidR="00781DAB" w:rsidRDefault="00781DAB" w:rsidP="00BE126E">
      <w:pPr>
        <w:spacing w:line="480" w:lineRule="exact"/>
        <w:rPr>
          <w:rFonts w:ascii="標楷體" w:eastAsia="標楷體" w:hAnsi="標楷體"/>
          <w:sz w:val="32"/>
          <w:szCs w:val="32"/>
        </w:rPr>
      </w:pPr>
    </w:p>
    <w:p w:rsidR="00781DAB" w:rsidRDefault="00781DAB" w:rsidP="00BE126E">
      <w:pPr>
        <w:spacing w:line="480" w:lineRule="exact"/>
        <w:rPr>
          <w:rFonts w:ascii="標楷體" w:eastAsia="標楷體" w:hAnsi="標楷體"/>
          <w:sz w:val="32"/>
          <w:szCs w:val="32"/>
        </w:rPr>
      </w:pPr>
    </w:p>
    <w:p w:rsidR="00781DAB" w:rsidRDefault="00781DAB" w:rsidP="00BE126E">
      <w:pPr>
        <w:spacing w:line="480" w:lineRule="exact"/>
        <w:rPr>
          <w:rFonts w:ascii="標楷體" w:eastAsia="標楷體" w:hAnsi="標楷體"/>
          <w:sz w:val="32"/>
          <w:szCs w:val="32"/>
        </w:rPr>
      </w:pPr>
    </w:p>
    <w:p w:rsidR="00781DAB" w:rsidRDefault="00781DAB" w:rsidP="00BE126E">
      <w:pPr>
        <w:spacing w:line="480" w:lineRule="exact"/>
        <w:rPr>
          <w:rFonts w:ascii="標楷體" w:eastAsia="標楷體" w:hAnsi="標楷體"/>
          <w:sz w:val="32"/>
          <w:szCs w:val="32"/>
        </w:rPr>
      </w:pPr>
    </w:p>
    <w:p w:rsidR="00781DAB" w:rsidRDefault="00781DAB" w:rsidP="00BE126E">
      <w:pPr>
        <w:spacing w:line="480" w:lineRule="exact"/>
        <w:rPr>
          <w:rFonts w:ascii="標楷體" w:eastAsia="標楷體" w:hAnsi="標楷體"/>
          <w:sz w:val="32"/>
          <w:szCs w:val="32"/>
        </w:rPr>
      </w:pPr>
    </w:p>
    <w:p w:rsidR="00781DAB" w:rsidRDefault="00781DAB" w:rsidP="00BE126E">
      <w:pPr>
        <w:spacing w:line="480" w:lineRule="exact"/>
        <w:rPr>
          <w:rFonts w:ascii="標楷體" w:eastAsia="標楷體" w:hAnsi="標楷體"/>
          <w:sz w:val="32"/>
          <w:szCs w:val="32"/>
        </w:rPr>
      </w:pPr>
    </w:p>
    <w:p w:rsidR="00781DAB" w:rsidRDefault="00781DAB" w:rsidP="00BE126E">
      <w:pPr>
        <w:spacing w:line="480" w:lineRule="exact"/>
        <w:rPr>
          <w:rFonts w:ascii="標楷體" w:eastAsia="標楷體" w:hAnsi="標楷體"/>
          <w:sz w:val="32"/>
          <w:szCs w:val="32"/>
        </w:rPr>
      </w:pPr>
    </w:p>
    <w:p w:rsidR="00781DAB" w:rsidRDefault="00781DAB" w:rsidP="00BE126E">
      <w:pPr>
        <w:spacing w:line="480" w:lineRule="exact"/>
        <w:rPr>
          <w:rFonts w:ascii="標楷體" w:eastAsia="標楷體" w:hAnsi="標楷體"/>
          <w:sz w:val="32"/>
          <w:szCs w:val="32"/>
        </w:rPr>
      </w:pPr>
    </w:p>
    <w:p w:rsidR="00781DAB" w:rsidRDefault="00781DAB" w:rsidP="00BE126E">
      <w:pPr>
        <w:spacing w:line="480" w:lineRule="exact"/>
        <w:rPr>
          <w:rFonts w:ascii="標楷體" w:eastAsia="標楷體" w:hAnsi="標楷體"/>
          <w:sz w:val="32"/>
          <w:szCs w:val="32"/>
        </w:rPr>
      </w:pPr>
    </w:p>
    <w:p w:rsidR="00781DAB" w:rsidRDefault="00781DAB" w:rsidP="00BE126E">
      <w:pPr>
        <w:spacing w:line="480" w:lineRule="exact"/>
        <w:rPr>
          <w:rFonts w:ascii="標楷體" w:eastAsia="標楷體" w:hAnsi="標楷體"/>
          <w:sz w:val="32"/>
          <w:szCs w:val="32"/>
        </w:rPr>
      </w:pPr>
    </w:p>
    <w:p w:rsidR="00781DAB" w:rsidRDefault="00781DAB" w:rsidP="00BE126E">
      <w:pPr>
        <w:spacing w:line="480" w:lineRule="exact"/>
        <w:rPr>
          <w:rFonts w:ascii="標楷體" w:eastAsia="標楷體" w:hAnsi="標楷體"/>
          <w:sz w:val="32"/>
          <w:szCs w:val="32"/>
        </w:rPr>
      </w:pPr>
    </w:p>
    <w:p w:rsidR="005D453F" w:rsidRDefault="005D453F" w:rsidP="00BE126E">
      <w:pPr>
        <w:spacing w:line="480" w:lineRule="exact"/>
        <w:rPr>
          <w:rFonts w:ascii="標楷體" w:eastAsia="標楷體" w:hAnsi="標楷體"/>
          <w:sz w:val="32"/>
          <w:szCs w:val="32"/>
        </w:rPr>
      </w:pPr>
    </w:p>
    <w:p w:rsidR="000003BD" w:rsidRDefault="001C553F" w:rsidP="00FD525D">
      <w:pPr>
        <w:widowControl/>
        <w:rPr>
          <w:rFonts w:ascii="標楷體" w:eastAsia="標楷體" w:hAnsi="標楷體" w:cs="新細明體"/>
          <w:b/>
          <w:bCs/>
          <w:kern w:val="0"/>
          <w:sz w:val="32"/>
          <w:szCs w:val="32"/>
        </w:rPr>
      </w:pPr>
      <w:r w:rsidRPr="00FD525D">
        <w:rPr>
          <w:rFonts w:ascii="標楷體" w:eastAsia="標楷體" w:hAnsi="標楷體" w:cs="新細明體" w:hint="eastAsia"/>
          <w:b/>
          <w:bCs/>
          <w:kern w:val="0"/>
          <w:sz w:val="32"/>
          <w:szCs w:val="32"/>
        </w:rPr>
        <w:lastRenderedPageBreak/>
        <w:t>臺北市選舉委員會辦理</w:t>
      </w:r>
      <w:r w:rsidRPr="001C553F">
        <w:rPr>
          <w:rFonts w:ascii="標楷體" w:eastAsia="標楷體" w:hAnsi="標楷體" w:cs="新細明體" w:hint="eastAsia"/>
          <w:b/>
          <w:bCs/>
          <w:kern w:val="0"/>
          <w:sz w:val="32"/>
          <w:szCs w:val="32"/>
        </w:rPr>
        <w:t>第14任總統副總統及第9屆立法委員選舉</w:t>
      </w:r>
      <w:r w:rsidRPr="00FD525D">
        <w:rPr>
          <w:rFonts w:ascii="標楷體" w:eastAsia="標楷體" w:hAnsi="標楷體" w:cs="新細明體" w:hint="eastAsia"/>
          <w:b/>
          <w:bCs/>
          <w:kern w:val="0"/>
          <w:sz w:val="32"/>
          <w:szCs w:val="32"/>
        </w:rPr>
        <w:t>投開票所主任管理員訓儲講習課程及時間分配表</w:t>
      </w:r>
    </w:p>
    <w:tbl>
      <w:tblPr>
        <w:tblW w:w="1020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4457"/>
        <w:gridCol w:w="3509"/>
        <w:gridCol w:w="2241"/>
      </w:tblGrid>
      <w:tr w:rsidR="000003BD" w:rsidRPr="00FD525D" w:rsidTr="000003BD">
        <w:trPr>
          <w:trHeight w:val="720"/>
          <w:jc w:val="center"/>
        </w:trPr>
        <w:tc>
          <w:tcPr>
            <w:tcW w:w="4457" w:type="dxa"/>
            <w:shd w:val="clear" w:color="auto" w:fill="auto"/>
            <w:noWrap/>
            <w:vAlign w:val="center"/>
            <w:hideMark/>
          </w:tcPr>
          <w:p w:rsidR="000003BD" w:rsidRPr="00FD525D" w:rsidRDefault="000003BD" w:rsidP="000003BD">
            <w:pPr>
              <w:widowControl/>
              <w:rPr>
                <w:rFonts w:ascii="標楷體" w:eastAsia="標楷體" w:hAnsi="標楷體" w:cs="新細明體"/>
                <w:kern w:val="0"/>
                <w:sz w:val="32"/>
                <w:szCs w:val="32"/>
              </w:rPr>
            </w:pPr>
            <w:r w:rsidRPr="00FD525D">
              <w:rPr>
                <w:rFonts w:ascii="標楷體" w:eastAsia="標楷體" w:hAnsi="標楷體" w:cs="新細明體" w:hint="eastAsia"/>
                <w:kern w:val="0"/>
                <w:sz w:val="32"/>
                <w:szCs w:val="32"/>
              </w:rPr>
              <w:t>課程名稱</w:t>
            </w:r>
          </w:p>
        </w:tc>
        <w:tc>
          <w:tcPr>
            <w:tcW w:w="3509" w:type="dxa"/>
            <w:shd w:val="clear" w:color="auto" w:fill="auto"/>
            <w:noWrap/>
            <w:vAlign w:val="center"/>
            <w:hideMark/>
          </w:tcPr>
          <w:p w:rsidR="000003BD" w:rsidRPr="00FD525D" w:rsidRDefault="000003BD" w:rsidP="000003BD">
            <w:pPr>
              <w:widowControl/>
              <w:rPr>
                <w:rFonts w:ascii="標楷體" w:eastAsia="標楷體" w:hAnsi="標楷體" w:cs="新細明體"/>
                <w:kern w:val="0"/>
                <w:sz w:val="32"/>
                <w:szCs w:val="32"/>
              </w:rPr>
            </w:pPr>
            <w:r w:rsidRPr="00FD525D">
              <w:rPr>
                <w:rFonts w:ascii="標楷體" w:eastAsia="標楷體" w:hAnsi="標楷體" w:cs="新細明體" w:hint="eastAsia"/>
                <w:kern w:val="0"/>
                <w:sz w:val="32"/>
                <w:szCs w:val="32"/>
              </w:rPr>
              <w:t>講師</w:t>
            </w:r>
          </w:p>
        </w:tc>
        <w:tc>
          <w:tcPr>
            <w:tcW w:w="2241" w:type="dxa"/>
            <w:shd w:val="clear" w:color="auto" w:fill="auto"/>
            <w:noWrap/>
            <w:vAlign w:val="center"/>
            <w:hideMark/>
          </w:tcPr>
          <w:p w:rsidR="000003BD" w:rsidRPr="00FD525D" w:rsidRDefault="000003BD" w:rsidP="000003BD">
            <w:pPr>
              <w:widowControl/>
              <w:rPr>
                <w:rFonts w:ascii="標楷體" w:eastAsia="標楷體" w:hAnsi="標楷體" w:cs="新細明體"/>
                <w:kern w:val="0"/>
                <w:sz w:val="32"/>
                <w:szCs w:val="32"/>
              </w:rPr>
            </w:pPr>
            <w:r w:rsidRPr="00FD525D">
              <w:rPr>
                <w:rFonts w:ascii="標楷體" w:eastAsia="標楷體" w:hAnsi="標楷體" w:cs="新細明體" w:hint="eastAsia"/>
                <w:kern w:val="0"/>
                <w:sz w:val="32"/>
                <w:szCs w:val="32"/>
              </w:rPr>
              <w:t>時間分配</w:t>
            </w:r>
          </w:p>
        </w:tc>
      </w:tr>
      <w:tr w:rsidR="000003BD" w:rsidRPr="00FD525D" w:rsidTr="000003BD">
        <w:trPr>
          <w:trHeight w:val="720"/>
          <w:jc w:val="center"/>
        </w:trPr>
        <w:tc>
          <w:tcPr>
            <w:tcW w:w="4457" w:type="dxa"/>
            <w:shd w:val="clear" w:color="auto" w:fill="auto"/>
            <w:noWrap/>
            <w:vAlign w:val="center"/>
            <w:hideMark/>
          </w:tcPr>
          <w:p w:rsidR="000003BD" w:rsidRPr="00FD525D" w:rsidRDefault="000003BD" w:rsidP="000003BD">
            <w:pPr>
              <w:widowControl/>
              <w:rPr>
                <w:rFonts w:ascii="標楷體" w:eastAsia="標楷體" w:hAnsi="標楷體" w:cs="新細明體"/>
                <w:kern w:val="0"/>
                <w:sz w:val="32"/>
                <w:szCs w:val="32"/>
              </w:rPr>
            </w:pPr>
            <w:r w:rsidRPr="00FD525D">
              <w:rPr>
                <w:rFonts w:ascii="標楷體" w:eastAsia="標楷體" w:hAnsi="標楷體" w:cs="新細明體" w:hint="eastAsia"/>
                <w:kern w:val="0"/>
                <w:sz w:val="32"/>
                <w:szCs w:val="32"/>
              </w:rPr>
              <w:t>報到</w:t>
            </w:r>
          </w:p>
        </w:tc>
        <w:tc>
          <w:tcPr>
            <w:tcW w:w="3509" w:type="dxa"/>
            <w:shd w:val="clear" w:color="auto" w:fill="auto"/>
            <w:noWrap/>
            <w:vAlign w:val="center"/>
            <w:hideMark/>
          </w:tcPr>
          <w:p w:rsidR="000003BD" w:rsidRPr="00FD525D" w:rsidRDefault="000003BD" w:rsidP="000003BD">
            <w:pPr>
              <w:widowControl/>
              <w:jc w:val="center"/>
              <w:rPr>
                <w:rFonts w:ascii="標楷體" w:eastAsia="標楷體" w:hAnsi="標楷體" w:cs="新細明體"/>
                <w:kern w:val="0"/>
                <w:sz w:val="32"/>
                <w:szCs w:val="32"/>
              </w:rPr>
            </w:pPr>
            <w:r w:rsidRPr="00FD525D">
              <w:rPr>
                <w:rFonts w:ascii="標楷體" w:eastAsia="標楷體" w:hAnsi="標楷體" w:cs="新細明體" w:hint="eastAsia"/>
                <w:kern w:val="0"/>
                <w:sz w:val="32"/>
                <w:szCs w:val="32"/>
              </w:rPr>
              <w:t xml:space="preserve">　</w:t>
            </w:r>
          </w:p>
        </w:tc>
        <w:tc>
          <w:tcPr>
            <w:tcW w:w="2241" w:type="dxa"/>
            <w:shd w:val="clear" w:color="auto" w:fill="auto"/>
            <w:noWrap/>
            <w:vAlign w:val="center"/>
            <w:hideMark/>
          </w:tcPr>
          <w:p w:rsidR="000003BD" w:rsidRPr="00FD525D" w:rsidRDefault="000003BD" w:rsidP="000003BD">
            <w:pPr>
              <w:widowControl/>
              <w:jc w:val="center"/>
              <w:rPr>
                <w:rFonts w:ascii="標楷體" w:eastAsia="標楷體" w:hAnsi="標楷體" w:cs="新細明體"/>
                <w:kern w:val="0"/>
                <w:sz w:val="32"/>
                <w:szCs w:val="32"/>
              </w:rPr>
            </w:pPr>
            <w:r w:rsidRPr="00FD525D">
              <w:rPr>
                <w:rFonts w:ascii="標楷體" w:eastAsia="標楷體" w:hAnsi="標楷體" w:cs="新細明體" w:hint="eastAsia"/>
                <w:kern w:val="0"/>
                <w:sz w:val="32"/>
                <w:szCs w:val="32"/>
              </w:rPr>
              <w:t>13：40－14：00</w:t>
            </w:r>
          </w:p>
        </w:tc>
      </w:tr>
      <w:tr w:rsidR="000003BD" w:rsidRPr="00FD525D" w:rsidTr="000003BD">
        <w:trPr>
          <w:trHeight w:val="1770"/>
          <w:jc w:val="center"/>
        </w:trPr>
        <w:tc>
          <w:tcPr>
            <w:tcW w:w="4457" w:type="dxa"/>
            <w:shd w:val="clear" w:color="auto" w:fill="auto"/>
            <w:vAlign w:val="center"/>
            <w:hideMark/>
          </w:tcPr>
          <w:p w:rsidR="000003BD" w:rsidRPr="00FD525D" w:rsidRDefault="000003BD" w:rsidP="000003BD">
            <w:pPr>
              <w:widowControl/>
              <w:rPr>
                <w:rFonts w:ascii="標楷體" w:eastAsia="標楷體" w:hAnsi="標楷體" w:cs="新細明體"/>
                <w:kern w:val="0"/>
                <w:sz w:val="32"/>
                <w:szCs w:val="32"/>
              </w:rPr>
            </w:pPr>
            <w:r w:rsidRPr="00FD525D">
              <w:rPr>
                <w:rFonts w:ascii="標楷體" w:eastAsia="標楷體" w:hAnsi="標楷體" w:cs="新細明體" w:hint="eastAsia"/>
                <w:kern w:val="0"/>
                <w:sz w:val="32"/>
                <w:szCs w:val="32"/>
              </w:rPr>
              <w:t>投開票所工作人員應有的認識與工作態度及投開票所作業程序 (含播放電化教材40分鐘 )</w:t>
            </w:r>
          </w:p>
        </w:tc>
        <w:tc>
          <w:tcPr>
            <w:tcW w:w="3509" w:type="dxa"/>
            <w:shd w:val="clear" w:color="auto" w:fill="auto"/>
            <w:vAlign w:val="center"/>
            <w:hideMark/>
          </w:tcPr>
          <w:p w:rsidR="000003BD" w:rsidRPr="00FD525D" w:rsidRDefault="000003BD" w:rsidP="000003BD">
            <w:pPr>
              <w:widowControl/>
              <w:jc w:val="center"/>
              <w:rPr>
                <w:rFonts w:ascii="標楷體" w:eastAsia="標楷體" w:hAnsi="標楷體" w:cs="新細明體"/>
                <w:kern w:val="0"/>
                <w:sz w:val="32"/>
                <w:szCs w:val="32"/>
              </w:rPr>
            </w:pPr>
            <w:r w:rsidRPr="00FD525D">
              <w:rPr>
                <w:rFonts w:ascii="標楷體" w:eastAsia="標楷體" w:hAnsi="標楷體" w:cs="新細明體" w:hint="eastAsia"/>
                <w:kern w:val="0"/>
                <w:sz w:val="32"/>
                <w:szCs w:val="32"/>
              </w:rPr>
              <w:t>區長</w:t>
            </w:r>
            <w:r>
              <w:rPr>
                <w:rFonts w:ascii="標楷體" w:eastAsia="標楷體" w:hAnsi="標楷體" w:cs="新細明體" w:hint="eastAsia"/>
                <w:kern w:val="0"/>
                <w:sz w:val="32"/>
                <w:szCs w:val="32"/>
              </w:rPr>
              <w:t>、</w:t>
            </w:r>
            <w:r w:rsidRPr="00FD525D">
              <w:rPr>
                <w:rFonts w:ascii="標楷體" w:eastAsia="標楷體" w:hAnsi="標楷體" w:cs="新細明體" w:hint="eastAsia"/>
                <w:kern w:val="0"/>
                <w:sz w:val="32"/>
                <w:szCs w:val="32"/>
              </w:rPr>
              <w:t>副區長、主任秘書</w:t>
            </w:r>
          </w:p>
        </w:tc>
        <w:tc>
          <w:tcPr>
            <w:tcW w:w="2241" w:type="dxa"/>
            <w:shd w:val="clear" w:color="auto" w:fill="auto"/>
            <w:noWrap/>
            <w:vAlign w:val="center"/>
            <w:hideMark/>
          </w:tcPr>
          <w:p w:rsidR="000003BD" w:rsidRPr="00FD525D" w:rsidRDefault="000003BD" w:rsidP="000003BD">
            <w:pPr>
              <w:widowControl/>
              <w:jc w:val="center"/>
              <w:rPr>
                <w:rFonts w:ascii="標楷體" w:eastAsia="標楷體" w:hAnsi="標楷體" w:cs="新細明體"/>
                <w:kern w:val="0"/>
                <w:sz w:val="32"/>
                <w:szCs w:val="32"/>
              </w:rPr>
            </w:pPr>
            <w:r w:rsidRPr="00FD525D">
              <w:rPr>
                <w:rFonts w:ascii="標楷體" w:eastAsia="標楷體" w:hAnsi="標楷體" w:cs="新細明體" w:hint="eastAsia"/>
                <w:kern w:val="0"/>
                <w:sz w:val="32"/>
                <w:szCs w:val="32"/>
              </w:rPr>
              <w:t>14：00－14：50</w:t>
            </w:r>
          </w:p>
        </w:tc>
      </w:tr>
      <w:tr w:rsidR="000003BD" w:rsidRPr="00FD525D" w:rsidTr="000003BD">
        <w:trPr>
          <w:trHeight w:val="765"/>
          <w:jc w:val="center"/>
        </w:trPr>
        <w:tc>
          <w:tcPr>
            <w:tcW w:w="4457" w:type="dxa"/>
            <w:shd w:val="clear" w:color="auto" w:fill="auto"/>
            <w:vAlign w:val="center"/>
            <w:hideMark/>
          </w:tcPr>
          <w:p w:rsidR="000003BD" w:rsidRPr="00FD525D" w:rsidRDefault="000003BD" w:rsidP="000003BD">
            <w:pPr>
              <w:widowControl/>
              <w:rPr>
                <w:rFonts w:ascii="標楷體" w:eastAsia="標楷體" w:hAnsi="標楷體" w:cs="新細明體"/>
                <w:kern w:val="0"/>
                <w:sz w:val="32"/>
                <w:szCs w:val="32"/>
              </w:rPr>
            </w:pPr>
            <w:r w:rsidRPr="00FD525D">
              <w:rPr>
                <w:rFonts w:ascii="標楷體" w:eastAsia="標楷體" w:hAnsi="標楷體" w:cs="新細明體" w:hint="eastAsia"/>
                <w:kern w:val="0"/>
                <w:sz w:val="32"/>
                <w:szCs w:val="32"/>
              </w:rPr>
              <w:t>休息</w:t>
            </w:r>
          </w:p>
        </w:tc>
        <w:tc>
          <w:tcPr>
            <w:tcW w:w="3509" w:type="dxa"/>
            <w:shd w:val="clear" w:color="auto" w:fill="auto"/>
            <w:noWrap/>
            <w:vAlign w:val="center"/>
            <w:hideMark/>
          </w:tcPr>
          <w:p w:rsidR="000003BD" w:rsidRPr="00FD525D" w:rsidRDefault="000003BD" w:rsidP="000003BD">
            <w:pPr>
              <w:widowControl/>
              <w:jc w:val="center"/>
              <w:rPr>
                <w:rFonts w:ascii="標楷體" w:eastAsia="標楷體" w:hAnsi="標楷體" w:cs="新細明體"/>
                <w:kern w:val="0"/>
                <w:sz w:val="32"/>
                <w:szCs w:val="32"/>
              </w:rPr>
            </w:pPr>
            <w:r w:rsidRPr="00FD525D">
              <w:rPr>
                <w:rFonts w:ascii="標楷體" w:eastAsia="標楷體" w:hAnsi="標楷體" w:cs="新細明體" w:hint="eastAsia"/>
                <w:kern w:val="0"/>
                <w:sz w:val="32"/>
                <w:szCs w:val="32"/>
              </w:rPr>
              <w:t xml:space="preserve">　</w:t>
            </w:r>
          </w:p>
        </w:tc>
        <w:tc>
          <w:tcPr>
            <w:tcW w:w="2241" w:type="dxa"/>
            <w:shd w:val="clear" w:color="auto" w:fill="auto"/>
            <w:noWrap/>
            <w:vAlign w:val="center"/>
            <w:hideMark/>
          </w:tcPr>
          <w:p w:rsidR="000003BD" w:rsidRPr="00FD525D" w:rsidRDefault="000003BD" w:rsidP="000003BD">
            <w:pPr>
              <w:widowControl/>
              <w:jc w:val="center"/>
              <w:rPr>
                <w:rFonts w:ascii="標楷體" w:eastAsia="標楷體" w:hAnsi="標楷體" w:cs="新細明體"/>
                <w:kern w:val="0"/>
                <w:sz w:val="32"/>
                <w:szCs w:val="32"/>
              </w:rPr>
            </w:pPr>
            <w:r w:rsidRPr="00FD525D">
              <w:rPr>
                <w:rFonts w:ascii="標楷體" w:eastAsia="標楷體" w:hAnsi="標楷體" w:cs="新細明體" w:hint="eastAsia"/>
                <w:kern w:val="0"/>
                <w:sz w:val="32"/>
                <w:szCs w:val="32"/>
              </w:rPr>
              <w:t>14：50－15：00</w:t>
            </w:r>
          </w:p>
        </w:tc>
      </w:tr>
      <w:tr w:rsidR="000003BD" w:rsidRPr="00FD525D" w:rsidTr="000003BD">
        <w:trPr>
          <w:trHeight w:val="1875"/>
          <w:jc w:val="center"/>
        </w:trPr>
        <w:tc>
          <w:tcPr>
            <w:tcW w:w="4457" w:type="dxa"/>
            <w:shd w:val="clear" w:color="auto" w:fill="auto"/>
            <w:vAlign w:val="center"/>
            <w:hideMark/>
          </w:tcPr>
          <w:p w:rsidR="000003BD" w:rsidRPr="00FD525D" w:rsidRDefault="000003BD" w:rsidP="000003BD">
            <w:pPr>
              <w:widowControl/>
              <w:rPr>
                <w:rFonts w:ascii="標楷體" w:eastAsia="標楷體" w:hAnsi="標楷體" w:cs="新細明體"/>
                <w:kern w:val="0"/>
                <w:sz w:val="32"/>
                <w:szCs w:val="32"/>
              </w:rPr>
            </w:pPr>
            <w:r w:rsidRPr="00FD525D">
              <w:rPr>
                <w:rFonts w:ascii="標楷體" w:eastAsia="標楷體" w:hAnsi="標楷體" w:cs="新細明體" w:hint="eastAsia"/>
                <w:kern w:val="0"/>
                <w:sz w:val="32"/>
                <w:szCs w:val="32"/>
              </w:rPr>
              <w:t>投開票所佈置實務演練與投開票所可能發生之狀況處理要領</w:t>
            </w:r>
          </w:p>
        </w:tc>
        <w:tc>
          <w:tcPr>
            <w:tcW w:w="3509" w:type="dxa"/>
            <w:shd w:val="clear" w:color="auto" w:fill="auto"/>
            <w:noWrap/>
            <w:vAlign w:val="center"/>
            <w:hideMark/>
          </w:tcPr>
          <w:p w:rsidR="000003BD" w:rsidRPr="00FD525D" w:rsidRDefault="000003BD" w:rsidP="000003BD">
            <w:pPr>
              <w:widowControl/>
              <w:jc w:val="center"/>
              <w:rPr>
                <w:rFonts w:ascii="標楷體" w:eastAsia="標楷體" w:hAnsi="標楷體" w:cs="新細明體"/>
                <w:kern w:val="0"/>
                <w:sz w:val="32"/>
                <w:szCs w:val="32"/>
              </w:rPr>
            </w:pPr>
          </w:p>
        </w:tc>
        <w:tc>
          <w:tcPr>
            <w:tcW w:w="2241" w:type="dxa"/>
            <w:shd w:val="clear" w:color="auto" w:fill="auto"/>
            <w:noWrap/>
            <w:vAlign w:val="center"/>
            <w:hideMark/>
          </w:tcPr>
          <w:p w:rsidR="000003BD" w:rsidRPr="00FD525D" w:rsidRDefault="000003BD" w:rsidP="000003BD">
            <w:pPr>
              <w:widowControl/>
              <w:jc w:val="center"/>
              <w:rPr>
                <w:rFonts w:ascii="標楷體" w:eastAsia="標楷體" w:hAnsi="標楷體" w:cs="新細明體"/>
                <w:kern w:val="0"/>
                <w:sz w:val="32"/>
                <w:szCs w:val="32"/>
              </w:rPr>
            </w:pPr>
            <w:r w:rsidRPr="00FD525D">
              <w:rPr>
                <w:rFonts w:ascii="標楷體" w:eastAsia="標楷體" w:hAnsi="標楷體" w:cs="新細明體" w:hint="eastAsia"/>
                <w:kern w:val="0"/>
                <w:sz w:val="32"/>
                <w:szCs w:val="32"/>
              </w:rPr>
              <w:t>15：00－16：00</w:t>
            </w:r>
          </w:p>
        </w:tc>
      </w:tr>
      <w:tr w:rsidR="000003BD" w:rsidRPr="00FD525D" w:rsidTr="000003BD">
        <w:trPr>
          <w:trHeight w:val="1665"/>
          <w:jc w:val="center"/>
        </w:trPr>
        <w:tc>
          <w:tcPr>
            <w:tcW w:w="4457" w:type="dxa"/>
            <w:shd w:val="clear" w:color="auto" w:fill="auto"/>
            <w:vAlign w:val="center"/>
            <w:hideMark/>
          </w:tcPr>
          <w:p w:rsidR="000003BD" w:rsidRPr="00FD525D" w:rsidRDefault="000003BD" w:rsidP="000003BD">
            <w:pPr>
              <w:widowControl/>
              <w:rPr>
                <w:rFonts w:ascii="標楷體" w:eastAsia="標楷體" w:hAnsi="標楷體" w:cs="新細明體"/>
                <w:kern w:val="0"/>
                <w:sz w:val="32"/>
                <w:szCs w:val="32"/>
              </w:rPr>
            </w:pPr>
            <w:r w:rsidRPr="00FD525D">
              <w:rPr>
                <w:rFonts w:ascii="標楷體" w:eastAsia="標楷體" w:hAnsi="標楷體" w:cs="新細明體" w:hint="eastAsia"/>
                <w:kern w:val="0"/>
                <w:sz w:val="32"/>
                <w:szCs w:val="32"/>
              </w:rPr>
              <w:t>有效票與無效票之認定</w:t>
            </w:r>
            <w:r>
              <w:rPr>
                <w:rFonts w:ascii="標楷體" w:eastAsia="標楷體" w:hAnsi="標楷體" w:cs="新細明體" w:hint="eastAsia"/>
                <w:kern w:val="0"/>
                <w:sz w:val="32"/>
                <w:szCs w:val="32"/>
              </w:rPr>
              <w:t>及</w:t>
            </w:r>
            <w:r w:rsidRPr="00FD525D">
              <w:rPr>
                <w:rFonts w:ascii="標楷體" w:eastAsia="標楷體" w:hAnsi="標楷體" w:cs="新細明體" w:hint="eastAsia"/>
                <w:kern w:val="0"/>
                <w:sz w:val="32"/>
                <w:szCs w:val="32"/>
              </w:rPr>
              <w:t>投開票報告表填寫方式</w:t>
            </w:r>
          </w:p>
        </w:tc>
        <w:tc>
          <w:tcPr>
            <w:tcW w:w="3509" w:type="dxa"/>
            <w:shd w:val="clear" w:color="auto" w:fill="auto"/>
            <w:noWrap/>
            <w:vAlign w:val="center"/>
            <w:hideMark/>
          </w:tcPr>
          <w:p w:rsidR="000003BD" w:rsidRPr="00FD525D" w:rsidRDefault="000003BD" w:rsidP="000003BD">
            <w:pPr>
              <w:widowControl/>
              <w:jc w:val="center"/>
              <w:rPr>
                <w:rFonts w:ascii="標楷體" w:eastAsia="標楷體" w:hAnsi="標楷體" w:cs="新細明體"/>
                <w:kern w:val="0"/>
                <w:sz w:val="32"/>
                <w:szCs w:val="32"/>
              </w:rPr>
            </w:pPr>
          </w:p>
        </w:tc>
        <w:tc>
          <w:tcPr>
            <w:tcW w:w="2241" w:type="dxa"/>
            <w:shd w:val="clear" w:color="auto" w:fill="auto"/>
            <w:noWrap/>
            <w:vAlign w:val="center"/>
            <w:hideMark/>
          </w:tcPr>
          <w:p w:rsidR="000003BD" w:rsidRPr="00FD525D" w:rsidRDefault="000003BD" w:rsidP="000003BD">
            <w:pPr>
              <w:widowControl/>
              <w:jc w:val="center"/>
              <w:rPr>
                <w:rFonts w:ascii="標楷體" w:eastAsia="標楷體" w:hAnsi="標楷體" w:cs="新細明體"/>
                <w:kern w:val="0"/>
                <w:sz w:val="32"/>
                <w:szCs w:val="32"/>
              </w:rPr>
            </w:pPr>
            <w:r w:rsidRPr="00FD525D">
              <w:rPr>
                <w:rFonts w:ascii="標楷體" w:eastAsia="標楷體" w:hAnsi="標楷體" w:cs="新細明體" w:hint="eastAsia"/>
                <w:kern w:val="0"/>
                <w:sz w:val="32"/>
                <w:szCs w:val="32"/>
              </w:rPr>
              <w:t>16：00－17：00</w:t>
            </w:r>
          </w:p>
        </w:tc>
      </w:tr>
      <w:tr w:rsidR="000003BD" w:rsidRPr="00FD525D" w:rsidTr="000003BD">
        <w:trPr>
          <w:trHeight w:val="1743"/>
          <w:jc w:val="center"/>
        </w:trPr>
        <w:tc>
          <w:tcPr>
            <w:tcW w:w="4457" w:type="dxa"/>
            <w:shd w:val="clear" w:color="auto" w:fill="auto"/>
            <w:vAlign w:val="center"/>
            <w:hideMark/>
          </w:tcPr>
          <w:p w:rsidR="000003BD" w:rsidRPr="00FD525D" w:rsidRDefault="000003BD" w:rsidP="000003BD">
            <w:pPr>
              <w:widowControl/>
              <w:rPr>
                <w:rFonts w:ascii="標楷體" w:eastAsia="標楷體" w:hAnsi="標楷體" w:cs="新細明體"/>
                <w:kern w:val="0"/>
                <w:sz w:val="32"/>
                <w:szCs w:val="32"/>
              </w:rPr>
            </w:pPr>
            <w:r w:rsidRPr="00FD525D">
              <w:rPr>
                <w:rFonts w:ascii="標楷體" w:eastAsia="標楷體" w:hAnsi="標楷體" w:cs="新細明體" w:hint="eastAsia"/>
                <w:kern w:val="0"/>
                <w:sz w:val="32"/>
                <w:szCs w:val="32"/>
              </w:rPr>
              <w:t>意見交換與頒發結業證書</w:t>
            </w:r>
          </w:p>
        </w:tc>
        <w:tc>
          <w:tcPr>
            <w:tcW w:w="3509" w:type="dxa"/>
            <w:shd w:val="clear" w:color="auto" w:fill="auto"/>
            <w:vAlign w:val="center"/>
            <w:hideMark/>
          </w:tcPr>
          <w:p w:rsidR="000003BD" w:rsidRDefault="00CC3482" w:rsidP="000003BD">
            <w:pPr>
              <w:widowControl/>
              <w:jc w:val="center"/>
              <w:rPr>
                <w:rFonts w:ascii="標楷體" w:eastAsia="標楷體" w:hAnsi="標楷體" w:cs="新細明體"/>
                <w:kern w:val="0"/>
                <w:sz w:val="32"/>
                <w:szCs w:val="32"/>
              </w:rPr>
            </w:pPr>
            <w:r>
              <w:rPr>
                <w:rFonts w:ascii="標楷體" w:eastAsia="標楷體" w:hAnsi="標楷體" w:cs="新細明體" w:hint="eastAsia"/>
                <w:kern w:val="0"/>
                <w:sz w:val="32"/>
                <w:szCs w:val="32"/>
              </w:rPr>
              <w:t>林菁</w:t>
            </w:r>
            <w:r w:rsidR="000003BD" w:rsidRPr="00FD525D">
              <w:rPr>
                <w:rFonts w:ascii="標楷體" w:eastAsia="標楷體" w:hAnsi="標楷體" w:cs="新細明體" w:hint="eastAsia"/>
                <w:kern w:val="0"/>
                <w:sz w:val="32"/>
                <w:szCs w:val="32"/>
              </w:rPr>
              <w:t>區長</w:t>
            </w:r>
          </w:p>
          <w:p w:rsidR="000003BD" w:rsidRPr="00FD525D" w:rsidRDefault="000003BD" w:rsidP="000003BD">
            <w:pPr>
              <w:widowControl/>
              <w:jc w:val="center"/>
              <w:rPr>
                <w:rFonts w:ascii="標楷體" w:eastAsia="標楷體" w:hAnsi="標楷體" w:cs="新細明體"/>
                <w:kern w:val="0"/>
                <w:sz w:val="32"/>
                <w:szCs w:val="32"/>
              </w:rPr>
            </w:pPr>
            <w:r w:rsidRPr="00FD525D">
              <w:rPr>
                <w:rFonts w:ascii="標楷體" w:eastAsia="標楷體" w:hAnsi="標楷體" w:cs="新細明體" w:hint="eastAsia"/>
                <w:kern w:val="0"/>
                <w:sz w:val="32"/>
                <w:szCs w:val="32"/>
              </w:rPr>
              <w:t xml:space="preserve">黃副總幹事細明          </w:t>
            </w:r>
          </w:p>
        </w:tc>
        <w:tc>
          <w:tcPr>
            <w:tcW w:w="2241" w:type="dxa"/>
            <w:shd w:val="clear" w:color="auto" w:fill="auto"/>
            <w:noWrap/>
            <w:vAlign w:val="center"/>
            <w:hideMark/>
          </w:tcPr>
          <w:p w:rsidR="000003BD" w:rsidRPr="00FD525D" w:rsidRDefault="000003BD" w:rsidP="000003BD">
            <w:pPr>
              <w:widowControl/>
              <w:jc w:val="center"/>
              <w:rPr>
                <w:rFonts w:ascii="標楷體" w:eastAsia="標楷體" w:hAnsi="標楷體" w:cs="新細明體"/>
                <w:kern w:val="0"/>
                <w:sz w:val="32"/>
                <w:szCs w:val="32"/>
              </w:rPr>
            </w:pPr>
            <w:r w:rsidRPr="00FD525D">
              <w:rPr>
                <w:rFonts w:ascii="標楷體" w:eastAsia="標楷體" w:hAnsi="標楷體" w:cs="新細明體" w:hint="eastAsia"/>
                <w:kern w:val="0"/>
                <w:sz w:val="32"/>
                <w:szCs w:val="32"/>
              </w:rPr>
              <w:t>17：00－17：20</w:t>
            </w:r>
          </w:p>
        </w:tc>
      </w:tr>
    </w:tbl>
    <w:p w:rsidR="001C553F" w:rsidRDefault="001C553F" w:rsidP="00FD525D">
      <w:pPr>
        <w:widowControl/>
        <w:rPr>
          <w:rFonts w:ascii="標楷體" w:eastAsia="標楷體" w:hAnsi="標楷體" w:cs="新細明體"/>
          <w:b/>
          <w:bCs/>
          <w:kern w:val="0"/>
          <w:sz w:val="32"/>
          <w:szCs w:val="32"/>
        </w:rPr>
      </w:pPr>
    </w:p>
    <w:p w:rsidR="002523F5" w:rsidRDefault="002523F5" w:rsidP="00FD525D">
      <w:pPr>
        <w:widowControl/>
        <w:rPr>
          <w:rFonts w:ascii="標楷體" w:eastAsia="標楷體" w:hAnsi="標楷體"/>
          <w:sz w:val="32"/>
          <w:szCs w:val="32"/>
        </w:rPr>
      </w:pPr>
    </w:p>
    <w:p w:rsidR="000003BD" w:rsidRDefault="000003BD" w:rsidP="00FD525D">
      <w:pPr>
        <w:widowControl/>
        <w:rPr>
          <w:rFonts w:ascii="標楷體" w:eastAsia="標楷體" w:hAnsi="標楷體"/>
          <w:sz w:val="32"/>
          <w:szCs w:val="32"/>
        </w:rPr>
      </w:pPr>
    </w:p>
    <w:tbl>
      <w:tblPr>
        <w:tblW w:w="10283" w:type="dxa"/>
        <w:tblInd w:w="-681" w:type="dxa"/>
        <w:tblCellMar>
          <w:left w:w="28" w:type="dxa"/>
          <w:right w:w="28" w:type="dxa"/>
        </w:tblCellMar>
        <w:tblLook w:val="04A0" w:firstRow="1" w:lastRow="0" w:firstColumn="1" w:lastColumn="0" w:noHBand="0" w:noVBand="1"/>
      </w:tblPr>
      <w:tblGrid>
        <w:gridCol w:w="10283"/>
      </w:tblGrid>
      <w:tr w:rsidR="00D2350F" w:rsidRPr="00D2350F" w:rsidTr="001967D8">
        <w:trPr>
          <w:trHeight w:val="1080"/>
        </w:trPr>
        <w:tc>
          <w:tcPr>
            <w:tcW w:w="10283" w:type="dxa"/>
            <w:tcBorders>
              <w:top w:val="single" w:sz="12" w:space="0" w:color="auto"/>
              <w:left w:val="nil"/>
              <w:bottom w:val="nil"/>
              <w:right w:val="nil"/>
            </w:tcBorders>
            <w:shd w:val="clear" w:color="auto" w:fill="auto"/>
            <w:noWrap/>
            <w:vAlign w:val="center"/>
            <w:hideMark/>
          </w:tcPr>
          <w:p w:rsidR="00D2350F" w:rsidRPr="00D2350F" w:rsidRDefault="00D2350F" w:rsidP="00781DAB">
            <w:pPr>
              <w:widowControl/>
              <w:rPr>
                <w:rFonts w:ascii="標楷體" w:eastAsia="標楷體" w:hAnsi="標楷體" w:cs="新細明體"/>
                <w:kern w:val="0"/>
                <w:sz w:val="28"/>
                <w:szCs w:val="28"/>
              </w:rPr>
            </w:pPr>
          </w:p>
        </w:tc>
      </w:tr>
    </w:tbl>
    <w:bookmarkStart w:id="0" w:name="_GoBack"/>
    <w:bookmarkEnd w:id="0"/>
    <w:p w:rsidR="00D2350F" w:rsidRPr="000003BD" w:rsidRDefault="001967D8" w:rsidP="00D2350F">
      <w:pPr>
        <w:jc w:val="center"/>
        <w:rPr>
          <w:rFonts w:ascii="標楷體" w:eastAsia="標楷體" w:hAnsi="標楷體"/>
          <w:b/>
          <w:sz w:val="36"/>
          <w:szCs w:val="36"/>
        </w:rPr>
      </w:pPr>
      <w:r w:rsidRPr="001967D8">
        <w:rPr>
          <w:rFonts w:ascii="標楷體" w:eastAsia="標楷體" w:hAnsi="標楷體" w:hint="eastAsia"/>
          <w:noProof/>
          <w:sz w:val="36"/>
          <w:szCs w:val="36"/>
        </w:rPr>
        <mc:AlternateContent>
          <mc:Choice Requires="wps">
            <w:drawing>
              <wp:anchor distT="0" distB="0" distL="114300" distR="114300" simplePos="0" relativeHeight="251667456" behindDoc="0" locked="0" layoutInCell="1" allowOverlap="1" wp14:anchorId="43644DD5" wp14:editId="7A0AA9FC">
                <wp:simplePos x="0" y="0"/>
                <wp:positionH relativeFrom="column">
                  <wp:posOffset>-245549</wp:posOffset>
                </wp:positionH>
                <wp:positionV relativeFrom="paragraph">
                  <wp:posOffset>-467995</wp:posOffset>
                </wp:positionV>
                <wp:extent cx="717550" cy="273050"/>
                <wp:effectExtent l="0" t="0" r="6350" b="0"/>
                <wp:wrapNone/>
                <wp:docPr id="5" name="文字方塊 5"/>
                <wp:cNvGraphicFramePr/>
                <a:graphic xmlns:a="http://schemas.openxmlformats.org/drawingml/2006/main">
                  <a:graphicData uri="http://schemas.microsoft.com/office/word/2010/wordprocessingShape">
                    <wps:wsp>
                      <wps:cNvSpPr txBox="1"/>
                      <wps:spPr>
                        <a:xfrm>
                          <a:off x="0" y="0"/>
                          <a:ext cx="717550" cy="273050"/>
                        </a:xfrm>
                        <a:prstGeom prst="rect">
                          <a:avLst/>
                        </a:prstGeom>
                        <a:solidFill>
                          <a:sysClr val="window" lastClr="FFFFFF"/>
                        </a:solidFill>
                        <a:ln w="6350">
                          <a:noFill/>
                        </a:ln>
                        <a:effectLst/>
                      </wps:spPr>
                      <wps:txbx>
                        <w:txbxContent>
                          <w:p w:rsidR="001967D8" w:rsidRPr="00FD525D" w:rsidRDefault="001967D8" w:rsidP="001967D8">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5" o:spid="_x0000_s1026" type="#_x0000_t202" style="position:absolute;left:0;text-align:left;margin-left:-19.35pt;margin-top:-36.85pt;width:56.5pt;height: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" fillcolor="window" stroked="f" strokeweight=".5pt">
                <v:textbox>
                  <w:txbxContent>
                    <w:p w:rsidR="001967D8" w:rsidRPr="00FD525D" w:rsidRDefault="001967D8" w:rsidP="001967D8">
                      <w:pPr>
                        <w:rPr>
                          <w:szCs w:val="24"/>
                        </w:rPr>
                      </w:pPr>
                    </w:p>
                  </w:txbxContent>
                </v:textbox>
              </v:shape>
            </w:pict>
          </mc:Fallback>
        </mc:AlternateContent>
      </w:r>
      <w:r w:rsidR="00D2350F" w:rsidRPr="000003BD">
        <w:rPr>
          <w:rFonts w:ascii="標楷體" w:eastAsia="標楷體" w:hAnsi="標楷體" w:hint="eastAsia"/>
          <w:b/>
          <w:sz w:val="36"/>
          <w:szCs w:val="36"/>
        </w:rPr>
        <w:t>臺北市投開票所工作人員訓儲資料卡</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908"/>
        <w:gridCol w:w="2160"/>
        <w:gridCol w:w="540"/>
        <w:gridCol w:w="540"/>
        <w:gridCol w:w="540"/>
        <w:gridCol w:w="540"/>
        <w:gridCol w:w="1076"/>
        <w:gridCol w:w="1062"/>
      </w:tblGrid>
      <w:tr w:rsidR="00D2350F" w:rsidRPr="007A0F51" w:rsidTr="001967D8">
        <w:tc>
          <w:tcPr>
            <w:tcW w:w="1908" w:type="dxa"/>
          </w:tcPr>
          <w:p w:rsidR="00D2350F" w:rsidRPr="007A0F51" w:rsidRDefault="00D2350F" w:rsidP="00AE15D5">
            <w:pPr>
              <w:rPr>
                <w:rFonts w:ascii="標楷體" w:eastAsia="標楷體" w:hAnsi="標楷體"/>
              </w:rPr>
            </w:pPr>
            <w:r w:rsidRPr="007A0F51">
              <w:rPr>
                <w:rFonts w:ascii="標楷體" w:eastAsia="標楷體" w:hAnsi="標楷體" w:hint="eastAsia"/>
              </w:rPr>
              <w:t>姓         名</w:t>
            </w:r>
          </w:p>
        </w:tc>
        <w:tc>
          <w:tcPr>
            <w:tcW w:w="2700" w:type="dxa"/>
            <w:gridSpan w:val="2"/>
          </w:tcPr>
          <w:p w:rsidR="00D2350F" w:rsidRPr="007A0F51" w:rsidRDefault="00D2350F" w:rsidP="00AE15D5">
            <w:pPr>
              <w:rPr>
                <w:rFonts w:ascii="標楷體" w:eastAsia="標楷體" w:hAnsi="標楷體"/>
              </w:rPr>
            </w:pPr>
            <w:r w:rsidRPr="007A0F51">
              <w:rPr>
                <w:rFonts w:ascii="標楷體" w:eastAsia="標楷體" w:hAnsi="標楷體" w:hint="eastAsia"/>
              </w:rPr>
              <w:t>身 分 證 統 一 編 號</w:t>
            </w:r>
          </w:p>
        </w:tc>
        <w:tc>
          <w:tcPr>
            <w:tcW w:w="1080" w:type="dxa"/>
            <w:gridSpan w:val="2"/>
          </w:tcPr>
          <w:p w:rsidR="00D2350F" w:rsidRPr="007A0F51" w:rsidRDefault="00D2350F" w:rsidP="00AE15D5">
            <w:pPr>
              <w:rPr>
                <w:rFonts w:ascii="標楷體" w:eastAsia="標楷體" w:hAnsi="標楷體"/>
              </w:rPr>
            </w:pPr>
            <w:r w:rsidRPr="007A0F51">
              <w:rPr>
                <w:rFonts w:ascii="標楷體" w:eastAsia="標楷體" w:hAnsi="標楷體" w:hint="eastAsia"/>
              </w:rPr>
              <w:t xml:space="preserve"> 性別</w:t>
            </w:r>
          </w:p>
        </w:tc>
        <w:tc>
          <w:tcPr>
            <w:tcW w:w="2678" w:type="dxa"/>
            <w:gridSpan w:val="3"/>
          </w:tcPr>
          <w:p w:rsidR="00D2350F" w:rsidRPr="007A0F51" w:rsidRDefault="00D2350F" w:rsidP="00AE15D5">
            <w:pPr>
              <w:ind w:firstLineChars="50" w:firstLine="120"/>
              <w:jc w:val="center"/>
              <w:rPr>
                <w:rFonts w:ascii="標楷體" w:eastAsia="標楷體" w:hAnsi="標楷體"/>
              </w:rPr>
            </w:pPr>
            <w:r w:rsidRPr="007A0F51">
              <w:rPr>
                <w:rFonts w:ascii="標楷體" w:eastAsia="標楷體" w:hAnsi="標楷體" w:hint="eastAsia"/>
              </w:rPr>
              <w:t>出 生 年 月 日</w:t>
            </w:r>
          </w:p>
        </w:tc>
      </w:tr>
      <w:tr w:rsidR="00D2350F" w:rsidRPr="007A0F51" w:rsidTr="001967D8">
        <w:trPr>
          <w:trHeight w:val="518"/>
        </w:trPr>
        <w:tc>
          <w:tcPr>
            <w:tcW w:w="1908" w:type="dxa"/>
          </w:tcPr>
          <w:p w:rsidR="00D2350F" w:rsidRPr="007A0F51" w:rsidRDefault="00D2350F" w:rsidP="00AE15D5">
            <w:pPr>
              <w:rPr>
                <w:rFonts w:ascii="標楷體" w:eastAsia="標楷體" w:hAnsi="標楷體"/>
              </w:rPr>
            </w:pPr>
          </w:p>
        </w:tc>
        <w:tc>
          <w:tcPr>
            <w:tcW w:w="2700" w:type="dxa"/>
            <w:gridSpan w:val="2"/>
          </w:tcPr>
          <w:p w:rsidR="00D2350F" w:rsidRPr="007A0F51" w:rsidRDefault="00D2350F" w:rsidP="00AE15D5">
            <w:pPr>
              <w:rPr>
                <w:rFonts w:ascii="標楷體" w:eastAsia="標楷體" w:hAnsi="標楷體"/>
              </w:rPr>
            </w:pPr>
          </w:p>
        </w:tc>
        <w:tc>
          <w:tcPr>
            <w:tcW w:w="1080" w:type="dxa"/>
            <w:gridSpan w:val="2"/>
          </w:tcPr>
          <w:p w:rsidR="00D2350F" w:rsidRPr="007A0F51" w:rsidRDefault="00D2350F" w:rsidP="00AE15D5">
            <w:pPr>
              <w:rPr>
                <w:rFonts w:ascii="標楷體" w:eastAsia="標楷體" w:hAnsi="標楷體"/>
              </w:rPr>
            </w:pPr>
          </w:p>
        </w:tc>
        <w:tc>
          <w:tcPr>
            <w:tcW w:w="2678" w:type="dxa"/>
            <w:gridSpan w:val="3"/>
            <w:vAlign w:val="center"/>
          </w:tcPr>
          <w:p w:rsidR="00D2350F" w:rsidRPr="007A0F51" w:rsidRDefault="00D2350F" w:rsidP="00AE15D5">
            <w:pPr>
              <w:jc w:val="center"/>
              <w:rPr>
                <w:rFonts w:ascii="標楷體" w:eastAsia="標楷體" w:hAnsi="標楷體"/>
              </w:rPr>
            </w:pPr>
            <w:r w:rsidRPr="007A0F51">
              <w:rPr>
                <w:rFonts w:ascii="標楷體" w:eastAsia="標楷體" w:hAnsi="標楷體" w:hint="eastAsia"/>
              </w:rPr>
              <w:t>年     月     日</w:t>
            </w:r>
          </w:p>
        </w:tc>
      </w:tr>
      <w:tr w:rsidR="00D2350F" w:rsidRPr="007A0F51" w:rsidTr="001967D8">
        <w:trPr>
          <w:trHeight w:val="1782"/>
        </w:trPr>
        <w:tc>
          <w:tcPr>
            <w:tcW w:w="1908" w:type="dxa"/>
          </w:tcPr>
          <w:p w:rsidR="00D2350F" w:rsidRPr="007A0F51" w:rsidRDefault="00D2350F" w:rsidP="00AE15D5">
            <w:pPr>
              <w:rPr>
                <w:rFonts w:ascii="標楷體" w:eastAsia="標楷體" w:hAnsi="標楷體"/>
              </w:rPr>
            </w:pPr>
            <w:r w:rsidRPr="007A0F51">
              <w:rPr>
                <w:rFonts w:ascii="標楷體" w:eastAsia="標楷體" w:hAnsi="標楷體" w:hint="eastAsia"/>
              </w:rPr>
              <w:t xml:space="preserve">     戶</w:t>
            </w:r>
          </w:p>
          <w:p w:rsidR="00D2350F" w:rsidRPr="007A0F51" w:rsidRDefault="00D2350F" w:rsidP="00AE15D5">
            <w:pPr>
              <w:rPr>
                <w:rFonts w:ascii="標楷體" w:eastAsia="標楷體" w:hAnsi="標楷體"/>
              </w:rPr>
            </w:pPr>
          </w:p>
          <w:p w:rsidR="00D2350F" w:rsidRPr="007A0F51" w:rsidRDefault="00D2350F" w:rsidP="00AE15D5">
            <w:pPr>
              <w:rPr>
                <w:rFonts w:ascii="標楷體" w:eastAsia="標楷體" w:hAnsi="標楷體"/>
              </w:rPr>
            </w:pPr>
            <w:r w:rsidRPr="007A0F51">
              <w:rPr>
                <w:rFonts w:ascii="標楷體" w:eastAsia="標楷體" w:hAnsi="標楷體" w:hint="eastAsia"/>
              </w:rPr>
              <w:t xml:space="preserve">     籍</w:t>
            </w:r>
          </w:p>
          <w:p w:rsidR="00D2350F" w:rsidRPr="007A0F51" w:rsidRDefault="00D2350F" w:rsidP="00AE15D5">
            <w:pPr>
              <w:rPr>
                <w:rFonts w:ascii="標楷體" w:eastAsia="標楷體" w:hAnsi="標楷體"/>
              </w:rPr>
            </w:pPr>
          </w:p>
          <w:p w:rsidR="00D2350F" w:rsidRPr="007A0F51" w:rsidRDefault="00D2350F" w:rsidP="00AE15D5">
            <w:pPr>
              <w:rPr>
                <w:rFonts w:ascii="標楷體" w:eastAsia="標楷體" w:hAnsi="標楷體"/>
              </w:rPr>
            </w:pPr>
            <w:r w:rsidRPr="007A0F51">
              <w:rPr>
                <w:rFonts w:ascii="標楷體" w:eastAsia="標楷體" w:hAnsi="標楷體" w:hint="eastAsia"/>
              </w:rPr>
              <w:t xml:space="preserve">     地</w:t>
            </w:r>
          </w:p>
          <w:p w:rsidR="00D2350F" w:rsidRPr="007A0F51" w:rsidRDefault="00D2350F" w:rsidP="00AE15D5">
            <w:pPr>
              <w:rPr>
                <w:rFonts w:ascii="標楷體" w:eastAsia="標楷體" w:hAnsi="標楷體"/>
              </w:rPr>
            </w:pPr>
          </w:p>
          <w:p w:rsidR="00D2350F" w:rsidRPr="007A0F51" w:rsidRDefault="00D2350F" w:rsidP="00AE15D5">
            <w:pPr>
              <w:rPr>
                <w:rFonts w:ascii="標楷體" w:eastAsia="標楷體" w:hAnsi="標楷體"/>
              </w:rPr>
            </w:pPr>
            <w:r w:rsidRPr="007A0F51">
              <w:rPr>
                <w:rFonts w:ascii="標楷體" w:eastAsia="標楷體" w:hAnsi="標楷體" w:hint="eastAsia"/>
              </w:rPr>
              <w:t xml:space="preserve">     址</w:t>
            </w:r>
          </w:p>
        </w:tc>
        <w:tc>
          <w:tcPr>
            <w:tcW w:w="6458" w:type="dxa"/>
            <w:gridSpan w:val="7"/>
          </w:tcPr>
          <w:p w:rsidR="00D2350F" w:rsidRPr="007A0F51" w:rsidRDefault="00D2350F" w:rsidP="00AE15D5">
            <w:pPr>
              <w:rPr>
                <w:rFonts w:ascii="標楷體" w:eastAsia="標楷體" w:hAnsi="標楷體"/>
              </w:rPr>
            </w:pPr>
          </w:p>
          <w:p w:rsidR="00D2350F" w:rsidRPr="007A0F51" w:rsidRDefault="00D2350F" w:rsidP="00AE15D5">
            <w:pPr>
              <w:rPr>
                <w:rFonts w:ascii="標楷體" w:eastAsia="標楷體" w:hAnsi="標楷體"/>
              </w:rPr>
            </w:pPr>
            <w:r w:rsidRPr="007A0F51">
              <w:rPr>
                <w:rFonts w:ascii="標楷體" w:eastAsia="標楷體" w:hAnsi="標楷體" w:hint="eastAsia"/>
              </w:rPr>
              <w:t xml:space="preserve">                     鄉</w:t>
            </w:r>
          </w:p>
          <w:p w:rsidR="00D2350F" w:rsidRPr="007A0F51" w:rsidRDefault="00D2350F" w:rsidP="00AE15D5">
            <w:pPr>
              <w:rPr>
                <w:rFonts w:ascii="標楷體" w:eastAsia="標楷體" w:hAnsi="標楷體"/>
              </w:rPr>
            </w:pPr>
            <w:r w:rsidRPr="007A0F51">
              <w:rPr>
                <w:rFonts w:ascii="標楷體" w:eastAsia="標楷體" w:hAnsi="標楷體" w:hint="eastAsia"/>
              </w:rPr>
              <w:t xml:space="preserve">        縣           鎮             里        鄰  </w:t>
            </w:r>
          </w:p>
          <w:p w:rsidR="00D2350F" w:rsidRPr="007A0F51" w:rsidRDefault="00D2350F" w:rsidP="00AE15D5">
            <w:pPr>
              <w:rPr>
                <w:rFonts w:ascii="標楷體" w:eastAsia="標楷體" w:hAnsi="標楷體"/>
              </w:rPr>
            </w:pPr>
            <w:r w:rsidRPr="007A0F51">
              <w:rPr>
                <w:rFonts w:ascii="標楷體" w:eastAsia="標楷體" w:hAnsi="標楷體" w:hint="eastAsia"/>
              </w:rPr>
              <w:t xml:space="preserve">        市           區</w:t>
            </w:r>
          </w:p>
          <w:p w:rsidR="00D2350F" w:rsidRPr="007A0F51" w:rsidRDefault="00D2350F" w:rsidP="00AE15D5">
            <w:pPr>
              <w:rPr>
                <w:rFonts w:ascii="標楷體" w:eastAsia="標楷體" w:hAnsi="標楷體"/>
              </w:rPr>
            </w:pPr>
          </w:p>
          <w:p w:rsidR="00D2350F" w:rsidRPr="007A0F51" w:rsidRDefault="00D2350F" w:rsidP="00AE15D5">
            <w:pPr>
              <w:rPr>
                <w:rFonts w:ascii="標楷體" w:eastAsia="標楷體" w:hAnsi="標楷體"/>
              </w:rPr>
            </w:pPr>
            <w:r w:rsidRPr="007A0F51">
              <w:rPr>
                <w:rFonts w:ascii="標楷體" w:eastAsia="標楷體" w:hAnsi="標楷體" w:hint="eastAsia"/>
              </w:rPr>
              <w:t xml:space="preserve">        路     段      巷      弄       號   樓之</w:t>
            </w:r>
          </w:p>
          <w:p w:rsidR="00D2350F" w:rsidRPr="007A0F51" w:rsidRDefault="00D2350F" w:rsidP="00AE15D5">
            <w:pPr>
              <w:rPr>
                <w:rFonts w:ascii="標楷體" w:eastAsia="標楷體" w:hAnsi="標楷體"/>
              </w:rPr>
            </w:pPr>
            <w:r w:rsidRPr="007A0F51">
              <w:rPr>
                <w:rFonts w:ascii="標楷體" w:eastAsia="標楷體" w:hAnsi="標楷體" w:hint="eastAsia"/>
              </w:rPr>
              <w:t xml:space="preserve">        街 </w:t>
            </w:r>
          </w:p>
          <w:p w:rsidR="00D2350F" w:rsidRPr="007A0F51" w:rsidRDefault="00D2350F" w:rsidP="00AE15D5">
            <w:pPr>
              <w:rPr>
                <w:rFonts w:ascii="標楷體" w:eastAsia="標楷體" w:hAnsi="標楷體"/>
              </w:rPr>
            </w:pPr>
          </w:p>
        </w:tc>
      </w:tr>
      <w:tr w:rsidR="00D2350F" w:rsidRPr="007A0F51" w:rsidTr="001967D8">
        <w:trPr>
          <w:trHeight w:val="1790"/>
        </w:trPr>
        <w:tc>
          <w:tcPr>
            <w:tcW w:w="1908" w:type="dxa"/>
          </w:tcPr>
          <w:p w:rsidR="00D2350F" w:rsidRPr="007A0F51" w:rsidRDefault="00D2350F" w:rsidP="00AE15D5">
            <w:pPr>
              <w:rPr>
                <w:rFonts w:ascii="標楷體" w:eastAsia="標楷體" w:hAnsi="標楷體"/>
              </w:rPr>
            </w:pPr>
            <w:r w:rsidRPr="007A0F51">
              <w:rPr>
                <w:rFonts w:ascii="標楷體" w:eastAsia="標楷體" w:hAnsi="標楷體" w:hint="eastAsia"/>
              </w:rPr>
              <w:t xml:space="preserve">     通</w:t>
            </w:r>
          </w:p>
          <w:p w:rsidR="00D2350F" w:rsidRPr="007A0F51" w:rsidRDefault="00D2350F" w:rsidP="00AE15D5">
            <w:pPr>
              <w:rPr>
                <w:rFonts w:ascii="標楷體" w:eastAsia="標楷體" w:hAnsi="標楷體"/>
              </w:rPr>
            </w:pPr>
          </w:p>
          <w:p w:rsidR="00D2350F" w:rsidRPr="007A0F51" w:rsidRDefault="00D2350F" w:rsidP="00AE15D5">
            <w:pPr>
              <w:rPr>
                <w:rFonts w:ascii="標楷體" w:eastAsia="標楷體" w:hAnsi="標楷體"/>
              </w:rPr>
            </w:pPr>
            <w:r w:rsidRPr="007A0F51">
              <w:rPr>
                <w:rFonts w:ascii="標楷體" w:eastAsia="標楷體" w:hAnsi="標楷體" w:hint="eastAsia"/>
              </w:rPr>
              <w:t xml:space="preserve">     訊</w:t>
            </w:r>
          </w:p>
          <w:p w:rsidR="00D2350F" w:rsidRPr="007A0F51" w:rsidRDefault="00D2350F" w:rsidP="00AE15D5">
            <w:pPr>
              <w:rPr>
                <w:rFonts w:ascii="標楷體" w:eastAsia="標楷體" w:hAnsi="標楷體"/>
              </w:rPr>
            </w:pPr>
          </w:p>
          <w:p w:rsidR="00D2350F" w:rsidRPr="007A0F51" w:rsidRDefault="00D2350F" w:rsidP="00AE15D5">
            <w:pPr>
              <w:rPr>
                <w:rFonts w:ascii="標楷體" w:eastAsia="標楷體" w:hAnsi="標楷體"/>
              </w:rPr>
            </w:pPr>
            <w:r w:rsidRPr="007A0F51">
              <w:rPr>
                <w:rFonts w:ascii="標楷體" w:eastAsia="標楷體" w:hAnsi="標楷體" w:hint="eastAsia"/>
              </w:rPr>
              <w:t xml:space="preserve">     地</w:t>
            </w:r>
          </w:p>
          <w:p w:rsidR="00D2350F" w:rsidRPr="007A0F51" w:rsidRDefault="00D2350F" w:rsidP="00AE15D5">
            <w:pPr>
              <w:rPr>
                <w:rFonts w:ascii="標楷體" w:eastAsia="標楷體" w:hAnsi="標楷體"/>
              </w:rPr>
            </w:pPr>
          </w:p>
          <w:p w:rsidR="00D2350F" w:rsidRPr="007A0F51" w:rsidRDefault="00D2350F" w:rsidP="00AE15D5">
            <w:pPr>
              <w:rPr>
                <w:rFonts w:ascii="標楷體" w:eastAsia="標楷體" w:hAnsi="標楷體"/>
              </w:rPr>
            </w:pPr>
            <w:r w:rsidRPr="007A0F51">
              <w:rPr>
                <w:rFonts w:ascii="標楷體" w:eastAsia="標楷體" w:hAnsi="標楷體" w:hint="eastAsia"/>
              </w:rPr>
              <w:t xml:space="preserve">     址</w:t>
            </w:r>
          </w:p>
        </w:tc>
        <w:tc>
          <w:tcPr>
            <w:tcW w:w="6458" w:type="dxa"/>
            <w:gridSpan w:val="7"/>
          </w:tcPr>
          <w:p w:rsidR="00D2350F" w:rsidRPr="007A0F51" w:rsidRDefault="00D2350F" w:rsidP="00AE15D5">
            <w:pPr>
              <w:rPr>
                <w:rFonts w:ascii="標楷體" w:eastAsia="標楷體" w:hAnsi="標楷體"/>
              </w:rPr>
            </w:pPr>
          </w:p>
          <w:p w:rsidR="00D2350F" w:rsidRPr="007A0F51" w:rsidRDefault="00D2350F" w:rsidP="00AE15D5">
            <w:pPr>
              <w:rPr>
                <w:rFonts w:ascii="標楷體" w:eastAsia="標楷體" w:hAnsi="標楷體"/>
              </w:rPr>
            </w:pPr>
            <w:r w:rsidRPr="007A0F51">
              <w:rPr>
                <w:rFonts w:ascii="標楷體" w:eastAsia="標楷體" w:hAnsi="標楷體" w:hint="eastAsia"/>
              </w:rPr>
              <w:t xml:space="preserve">                       鄉</w:t>
            </w:r>
          </w:p>
          <w:p w:rsidR="00D2350F" w:rsidRPr="007A0F51" w:rsidRDefault="00D2350F" w:rsidP="00AE15D5">
            <w:pPr>
              <w:rPr>
                <w:rFonts w:ascii="標楷體" w:eastAsia="標楷體" w:hAnsi="標楷體"/>
              </w:rPr>
            </w:pPr>
            <w:r w:rsidRPr="007A0F51">
              <w:rPr>
                <w:rFonts w:ascii="標楷體" w:eastAsia="標楷體" w:hAnsi="標楷體" w:hint="eastAsia"/>
              </w:rPr>
              <w:t xml:space="preserve">        縣             鎮             里        鄰  </w:t>
            </w:r>
          </w:p>
          <w:p w:rsidR="00D2350F" w:rsidRPr="007A0F51" w:rsidRDefault="00D2350F" w:rsidP="00AE15D5">
            <w:pPr>
              <w:rPr>
                <w:rFonts w:ascii="標楷體" w:eastAsia="標楷體" w:hAnsi="標楷體"/>
              </w:rPr>
            </w:pPr>
            <w:r w:rsidRPr="007A0F51">
              <w:rPr>
                <w:rFonts w:ascii="標楷體" w:eastAsia="標楷體" w:hAnsi="標楷體" w:hint="eastAsia"/>
              </w:rPr>
              <w:t xml:space="preserve">        市             區</w:t>
            </w:r>
          </w:p>
          <w:p w:rsidR="00D2350F" w:rsidRPr="007A0F51" w:rsidRDefault="00D2350F" w:rsidP="00AE15D5">
            <w:pPr>
              <w:rPr>
                <w:rFonts w:ascii="標楷體" w:eastAsia="標楷體" w:hAnsi="標楷體"/>
              </w:rPr>
            </w:pPr>
          </w:p>
          <w:p w:rsidR="00D2350F" w:rsidRPr="007A0F51" w:rsidRDefault="00D2350F" w:rsidP="00AE15D5">
            <w:pPr>
              <w:rPr>
                <w:rFonts w:ascii="標楷體" w:eastAsia="標楷體" w:hAnsi="標楷體"/>
              </w:rPr>
            </w:pPr>
            <w:r w:rsidRPr="007A0F51">
              <w:rPr>
                <w:rFonts w:ascii="標楷體" w:eastAsia="標楷體" w:hAnsi="標楷體" w:hint="eastAsia"/>
              </w:rPr>
              <w:t xml:space="preserve">        路     段      巷      弄       號   樓之</w:t>
            </w:r>
          </w:p>
          <w:p w:rsidR="00D2350F" w:rsidRPr="007A0F51" w:rsidRDefault="00D2350F" w:rsidP="00AE15D5">
            <w:pPr>
              <w:rPr>
                <w:rFonts w:ascii="標楷體" w:eastAsia="標楷體" w:hAnsi="標楷體"/>
              </w:rPr>
            </w:pPr>
            <w:r w:rsidRPr="007A0F51">
              <w:rPr>
                <w:rFonts w:ascii="標楷體" w:eastAsia="標楷體" w:hAnsi="標楷體" w:hint="eastAsia"/>
              </w:rPr>
              <w:t xml:space="preserve">        街 </w:t>
            </w:r>
          </w:p>
          <w:p w:rsidR="00D2350F" w:rsidRPr="007A0F51" w:rsidRDefault="00D2350F" w:rsidP="00AE15D5">
            <w:pPr>
              <w:rPr>
                <w:rFonts w:ascii="標楷體" w:eastAsia="標楷體" w:hAnsi="標楷體"/>
              </w:rPr>
            </w:pPr>
            <w:r w:rsidRPr="007A0F51">
              <w:rPr>
                <w:rFonts w:ascii="標楷體" w:eastAsia="標楷體" w:hAnsi="標楷體" w:hint="eastAsia"/>
              </w:rPr>
              <w:t xml:space="preserve">                       （通訊地址如與戶籍同者免填）</w:t>
            </w:r>
          </w:p>
        </w:tc>
      </w:tr>
      <w:tr w:rsidR="00D2350F" w:rsidRPr="007A0F51" w:rsidTr="001967D8">
        <w:trPr>
          <w:trHeight w:val="706"/>
        </w:trPr>
        <w:tc>
          <w:tcPr>
            <w:tcW w:w="1908" w:type="dxa"/>
            <w:vAlign w:val="center"/>
          </w:tcPr>
          <w:p w:rsidR="00D2350F" w:rsidRPr="007A0F51" w:rsidRDefault="00D2350F" w:rsidP="00AE15D5">
            <w:pPr>
              <w:jc w:val="center"/>
              <w:rPr>
                <w:rFonts w:ascii="標楷體" w:eastAsia="標楷體" w:hAnsi="標楷體"/>
              </w:rPr>
            </w:pPr>
            <w:r w:rsidRPr="007A0F51">
              <w:rPr>
                <w:rFonts w:ascii="標楷體" w:eastAsia="標楷體" w:hAnsi="標楷體" w:hint="eastAsia"/>
              </w:rPr>
              <w:t>連 絡 電 話</w:t>
            </w:r>
          </w:p>
        </w:tc>
        <w:tc>
          <w:tcPr>
            <w:tcW w:w="6458" w:type="dxa"/>
            <w:gridSpan w:val="7"/>
          </w:tcPr>
          <w:p w:rsidR="00D2350F" w:rsidRPr="007A0F51" w:rsidRDefault="00D2350F" w:rsidP="00AE15D5">
            <w:pPr>
              <w:rPr>
                <w:rFonts w:ascii="標楷體" w:eastAsia="標楷體" w:hAnsi="標楷體"/>
              </w:rPr>
            </w:pPr>
            <w:r w:rsidRPr="007A0F51">
              <w:rPr>
                <w:rFonts w:ascii="標楷體" w:eastAsia="標楷體" w:hAnsi="標楷體" w:hint="eastAsia"/>
              </w:rPr>
              <w:t>公：</w:t>
            </w:r>
          </w:p>
          <w:p w:rsidR="00D2350F" w:rsidRPr="007A0F51" w:rsidRDefault="00D2350F" w:rsidP="00AE15D5">
            <w:pPr>
              <w:rPr>
                <w:rFonts w:ascii="標楷體" w:eastAsia="標楷體" w:hAnsi="標楷體"/>
              </w:rPr>
            </w:pPr>
            <w:r w:rsidRPr="007A0F51">
              <w:rPr>
                <w:rFonts w:ascii="標楷體" w:eastAsia="標楷體" w:hAnsi="標楷體" w:hint="eastAsia"/>
              </w:rPr>
              <w:t>私：                      手機：</w:t>
            </w:r>
          </w:p>
        </w:tc>
      </w:tr>
      <w:tr w:rsidR="00D2350F" w:rsidRPr="007A0F51" w:rsidTr="001967D8">
        <w:trPr>
          <w:trHeight w:val="532"/>
        </w:trPr>
        <w:tc>
          <w:tcPr>
            <w:tcW w:w="1908" w:type="dxa"/>
            <w:vAlign w:val="center"/>
          </w:tcPr>
          <w:p w:rsidR="00D2350F" w:rsidRPr="007A0F51" w:rsidRDefault="00D2350F" w:rsidP="00AE15D5">
            <w:pPr>
              <w:jc w:val="center"/>
              <w:rPr>
                <w:rFonts w:ascii="標楷體" w:eastAsia="標楷體" w:hAnsi="標楷體"/>
              </w:rPr>
            </w:pPr>
            <w:r w:rsidRPr="007A0F51">
              <w:rPr>
                <w:rFonts w:ascii="標楷體" w:eastAsia="標楷體" w:hAnsi="標楷體" w:hint="eastAsia"/>
              </w:rPr>
              <w:t>黨       籍</w:t>
            </w:r>
          </w:p>
        </w:tc>
        <w:tc>
          <w:tcPr>
            <w:tcW w:w="6458" w:type="dxa"/>
            <w:gridSpan w:val="7"/>
          </w:tcPr>
          <w:p w:rsidR="00D2350F" w:rsidRPr="007A0F51" w:rsidRDefault="00D2350F" w:rsidP="00AE15D5">
            <w:pPr>
              <w:rPr>
                <w:rFonts w:ascii="標楷體" w:eastAsia="標楷體" w:hAnsi="標楷體"/>
              </w:rPr>
            </w:pPr>
          </w:p>
        </w:tc>
      </w:tr>
      <w:tr w:rsidR="00D2350F" w:rsidRPr="007A0F51" w:rsidTr="001967D8">
        <w:trPr>
          <w:trHeight w:val="1031"/>
        </w:trPr>
        <w:tc>
          <w:tcPr>
            <w:tcW w:w="1908" w:type="dxa"/>
            <w:vAlign w:val="center"/>
          </w:tcPr>
          <w:p w:rsidR="00D2350F" w:rsidRPr="007A0F51" w:rsidRDefault="00D2350F" w:rsidP="00AE15D5">
            <w:pPr>
              <w:jc w:val="center"/>
              <w:rPr>
                <w:rFonts w:ascii="標楷體" w:eastAsia="標楷體" w:hAnsi="標楷體"/>
              </w:rPr>
            </w:pPr>
            <w:r w:rsidRPr="007A0F51">
              <w:rPr>
                <w:rFonts w:ascii="標楷體" w:eastAsia="標楷體" w:hAnsi="標楷體" w:hint="eastAsia"/>
              </w:rPr>
              <w:t>服 務 機 關</w:t>
            </w:r>
          </w:p>
        </w:tc>
        <w:tc>
          <w:tcPr>
            <w:tcW w:w="4320" w:type="dxa"/>
            <w:gridSpan w:val="5"/>
            <w:vAlign w:val="center"/>
          </w:tcPr>
          <w:p w:rsidR="00D2350F" w:rsidRPr="007A0F51" w:rsidRDefault="00D2350F" w:rsidP="00AE15D5">
            <w:pPr>
              <w:jc w:val="both"/>
              <w:rPr>
                <w:rFonts w:ascii="標楷體" w:eastAsia="標楷體" w:hAnsi="標楷體"/>
              </w:rPr>
            </w:pPr>
            <w:r w:rsidRPr="007A0F51">
              <w:rPr>
                <w:rFonts w:ascii="標楷體" w:eastAsia="標楷體" w:hAnsi="標楷體" w:hint="eastAsia"/>
              </w:rPr>
              <w:t>服務機關：</w:t>
            </w:r>
          </w:p>
        </w:tc>
        <w:tc>
          <w:tcPr>
            <w:tcW w:w="2138" w:type="dxa"/>
            <w:gridSpan w:val="2"/>
            <w:vAlign w:val="center"/>
          </w:tcPr>
          <w:p w:rsidR="00D2350F" w:rsidRPr="007A0F51" w:rsidRDefault="00D2350F" w:rsidP="00AE15D5">
            <w:pPr>
              <w:jc w:val="both"/>
              <w:rPr>
                <w:rFonts w:ascii="標楷體" w:eastAsia="標楷體" w:hAnsi="標楷體"/>
              </w:rPr>
            </w:pPr>
            <w:r w:rsidRPr="007A0F51">
              <w:rPr>
                <w:rFonts w:ascii="標楷體" w:eastAsia="標楷體" w:hAnsi="標楷體" w:hint="eastAsia"/>
              </w:rPr>
              <w:t>職稱：</w:t>
            </w:r>
          </w:p>
        </w:tc>
      </w:tr>
      <w:tr w:rsidR="00D2350F" w:rsidRPr="007A0F51" w:rsidTr="001967D8">
        <w:tc>
          <w:tcPr>
            <w:tcW w:w="1908" w:type="dxa"/>
            <w:vMerge w:val="restart"/>
            <w:vAlign w:val="center"/>
          </w:tcPr>
          <w:p w:rsidR="00D2350F" w:rsidRPr="007A0F51" w:rsidRDefault="00D2350F" w:rsidP="00AE15D5">
            <w:pPr>
              <w:jc w:val="center"/>
              <w:rPr>
                <w:rFonts w:ascii="標楷體" w:eastAsia="標楷體" w:hAnsi="標楷體"/>
              </w:rPr>
            </w:pPr>
            <w:r w:rsidRPr="007A0F51">
              <w:rPr>
                <w:rFonts w:ascii="標楷體" w:eastAsia="標楷體" w:hAnsi="標楷體" w:hint="eastAsia"/>
              </w:rPr>
              <w:t>其      他</w:t>
            </w:r>
          </w:p>
          <w:p w:rsidR="00D2350F" w:rsidRPr="007A0F51" w:rsidRDefault="00D2350F" w:rsidP="00AE15D5">
            <w:pPr>
              <w:jc w:val="center"/>
              <w:rPr>
                <w:rFonts w:ascii="標楷體" w:eastAsia="標楷體" w:hAnsi="標楷體"/>
              </w:rPr>
            </w:pPr>
            <w:r w:rsidRPr="007A0F51">
              <w:rPr>
                <w:rFonts w:ascii="標楷體" w:eastAsia="標楷體" w:hAnsi="標楷體" w:hint="eastAsia"/>
              </w:rPr>
              <w:t>（請勾選）</w:t>
            </w:r>
          </w:p>
        </w:tc>
        <w:tc>
          <w:tcPr>
            <w:tcW w:w="2160" w:type="dxa"/>
          </w:tcPr>
          <w:p w:rsidR="00D2350F" w:rsidRPr="007A0F51" w:rsidRDefault="00D2350F" w:rsidP="00AE15D5">
            <w:pPr>
              <w:ind w:firstLineChars="50" w:firstLine="120"/>
              <w:jc w:val="center"/>
              <w:rPr>
                <w:rFonts w:ascii="標楷體" w:eastAsia="標楷體" w:hAnsi="標楷體"/>
              </w:rPr>
            </w:pPr>
            <w:r w:rsidRPr="007A0F51">
              <w:rPr>
                <w:rFonts w:ascii="標楷體" w:eastAsia="標楷體" w:hAnsi="標楷體" w:hint="eastAsia"/>
              </w:rPr>
              <w:t>選  務  經  驗</w:t>
            </w:r>
          </w:p>
        </w:tc>
        <w:tc>
          <w:tcPr>
            <w:tcW w:w="2160" w:type="dxa"/>
            <w:gridSpan w:val="4"/>
          </w:tcPr>
          <w:p w:rsidR="00D2350F" w:rsidRPr="007A0F51" w:rsidRDefault="00D2350F" w:rsidP="00AE15D5">
            <w:pPr>
              <w:jc w:val="center"/>
              <w:rPr>
                <w:rFonts w:ascii="標楷體" w:eastAsia="標楷體" w:hAnsi="標楷體"/>
              </w:rPr>
            </w:pPr>
            <w:r w:rsidRPr="007A0F51">
              <w:rPr>
                <w:rFonts w:ascii="標楷體" w:eastAsia="標楷體" w:hAnsi="標楷體" w:hint="eastAsia"/>
              </w:rPr>
              <w:t xml:space="preserve">  乘  機  車</w:t>
            </w:r>
          </w:p>
        </w:tc>
        <w:tc>
          <w:tcPr>
            <w:tcW w:w="2138" w:type="dxa"/>
            <w:gridSpan w:val="2"/>
          </w:tcPr>
          <w:p w:rsidR="00D2350F" w:rsidRPr="007A0F51" w:rsidRDefault="00D2350F" w:rsidP="00AE15D5">
            <w:pPr>
              <w:ind w:firstLineChars="50" w:firstLine="120"/>
              <w:jc w:val="center"/>
              <w:rPr>
                <w:rFonts w:ascii="標楷體" w:eastAsia="標楷體" w:hAnsi="標楷體"/>
              </w:rPr>
            </w:pPr>
            <w:r w:rsidRPr="007A0F51">
              <w:rPr>
                <w:rFonts w:ascii="標楷體" w:eastAsia="標楷體" w:hAnsi="標楷體" w:hint="eastAsia"/>
              </w:rPr>
              <w:t xml:space="preserve">駕 </w:t>
            </w:r>
            <w:r>
              <w:rPr>
                <w:rFonts w:ascii="標楷體" w:eastAsia="標楷體" w:hAnsi="標楷體" w:hint="eastAsia"/>
              </w:rPr>
              <w:t xml:space="preserve"> </w:t>
            </w:r>
            <w:r w:rsidRPr="007A0F51">
              <w:rPr>
                <w:rFonts w:ascii="標楷體" w:eastAsia="標楷體" w:hAnsi="標楷體" w:hint="eastAsia"/>
              </w:rPr>
              <w:t>駛 汽  車</w:t>
            </w:r>
          </w:p>
        </w:tc>
      </w:tr>
      <w:tr w:rsidR="00D2350F" w:rsidRPr="007A0F51" w:rsidTr="001967D8">
        <w:tc>
          <w:tcPr>
            <w:tcW w:w="1908" w:type="dxa"/>
            <w:vMerge/>
          </w:tcPr>
          <w:p w:rsidR="00D2350F" w:rsidRPr="007A0F51" w:rsidRDefault="00D2350F" w:rsidP="00AE15D5">
            <w:pPr>
              <w:rPr>
                <w:rFonts w:ascii="標楷體" w:eastAsia="標楷體" w:hAnsi="標楷體"/>
              </w:rPr>
            </w:pPr>
          </w:p>
        </w:tc>
        <w:tc>
          <w:tcPr>
            <w:tcW w:w="2160" w:type="dxa"/>
            <w:vMerge w:val="restart"/>
          </w:tcPr>
          <w:p w:rsidR="00D2350F" w:rsidRPr="007A0F51" w:rsidRDefault="00D2350F" w:rsidP="00AE15D5">
            <w:pPr>
              <w:rPr>
                <w:rFonts w:ascii="標楷體" w:eastAsia="標楷體" w:hAnsi="標楷體"/>
              </w:rPr>
            </w:pPr>
            <w:r w:rsidRPr="007A0F51">
              <w:rPr>
                <w:rFonts w:ascii="標楷體" w:eastAsia="標楷體" w:hAnsi="標楷體" w:hint="eastAsia"/>
              </w:rPr>
              <w:t>□主 任 管 理 員</w:t>
            </w:r>
          </w:p>
          <w:p w:rsidR="00D2350F" w:rsidRPr="007A0F51" w:rsidRDefault="00D2350F" w:rsidP="00AE15D5">
            <w:pPr>
              <w:rPr>
                <w:rFonts w:ascii="標楷體" w:eastAsia="標楷體" w:hAnsi="標楷體"/>
              </w:rPr>
            </w:pPr>
            <w:r w:rsidRPr="007A0F51">
              <w:rPr>
                <w:rFonts w:ascii="標楷體" w:eastAsia="標楷體" w:hAnsi="標楷體" w:hint="eastAsia"/>
              </w:rPr>
              <w:t>□主 任 監 察 員</w:t>
            </w:r>
          </w:p>
          <w:p w:rsidR="00D2350F" w:rsidRPr="007A0F51" w:rsidRDefault="00D2350F" w:rsidP="00AE15D5">
            <w:pPr>
              <w:rPr>
                <w:rFonts w:ascii="標楷體" w:eastAsia="標楷體" w:hAnsi="標楷體"/>
              </w:rPr>
            </w:pPr>
            <w:r w:rsidRPr="007A0F51">
              <w:rPr>
                <w:rFonts w:ascii="標楷體" w:eastAsia="標楷體" w:hAnsi="標楷體" w:hint="eastAsia"/>
              </w:rPr>
              <w:t>□管    理    員</w:t>
            </w:r>
          </w:p>
          <w:p w:rsidR="00D2350F" w:rsidRPr="007A0F51" w:rsidRDefault="00D2350F" w:rsidP="00AE15D5">
            <w:pPr>
              <w:rPr>
                <w:rFonts w:ascii="標楷體" w:eastAsia="標楷體" w:hAnsi="標楷體"/>
              </w:rPr>
            </w:pPr>
            <w:r w:rsidRPr="007A0F51">
              <w:rPr>
                <w:rFonts w:ascii="標楷體" w:eastAsia="標楷體" w:hAnsi="標楷體" w:hint="eastAsia"/>
              </w:rPr>
              <w:t>□監    察    員</w:t>
            </w:r>
          </w:p>
        </w:tc>
        <w:tc>
          <w:tcPr>
            <w:tcW w:w="1080" w:type="dxa"/>
            <w:gridSpan w:val="2"/>
          </w:tcPr>
          <w:p w:rsidR="00D2350F" w:rsidRPr="007A0F51" w:rsidRDefault="00D2350F" w:rsidP="00AE15D5">
            <w:pPr>
              <w:rPr>
                <w:rFonts w:ascii="標楷體" w:eastAsia="標楷體" w:hAnsi="標楷體"/>
              </w:rPr>
            </w:pPr>
            <w:r w:rsidRPr="007A0F51">
              <w:rPr>
                <w:rFonts w:ascii="標楷體" w:eastAsia="標楷體" w:hAnsi="標楷體" w:hint="eastAsia"/>
              </w:rPr>
              <w:t xml:space="preserve">  是</w:t>
            </w:r>
          </w:p>
        </w:tc>
        <w:tc>
          <w:tcPr>
            <w:tcW w:w="1080" w:type="dxa"/>
            <w:gridSpan w:val="2"/>
          </w:tcPr>
          <w:p w:rsidR="00D2350F" w:rsidRPr="007A0F51" w:rsidRDefault="00D2350F" w:rsidP="00AE15D5">
            <w:pPr>
              <w:rPr>
                <w:rFonts w:ascii="標楷體" w:eastAsia="標楷體" w:hAnsi="標楷體"/>
              </w:rPr>
            </w:pPr>
            <w:r w:rsidRPr="007A0F51">
              <w:rPr>
                <w:rFonts w:ascii="標楷體" w:eastAsia="標楷體" w:hAnsi="標楷體" w:hint="eastAsia"/>
              </w:rPr>
              <w:t xml:space="preserve">   否</w:t>
            </w:r>
          </w:p>
        </w:tc>
        <w:tc>
          <w:tcPr>
            <w:tcW w:w="1076" w:type="dxa"/>
          </w:tcPr>
          <w:p w:rsidR="00D2350F" w:rsidRPr="007A0F51" w:rsidRDefault="00D2350F" w:rsidP="00AE15D5">
            <w:pPr>
              <w:rPr>
                <w:rFonts w:ascii="標楷體" w:eastAsia="標楷體" w:hAnsi="標楷體"/>
              </w:rPr>
            </w:pPr>
            <w:r w:rsidRPr="007A0F51">
              <w:rPr>
                <w:rFonts w:ascii="標楷體" w:eastAsia="標楷體" w:hAnsi="標楷體" w:hint="eastAsia"/>
              </w:rPr>
              <w:t xml:space="preserve">   是</w:t>
            </w:r>
          </w:p>
        </w:tc>
        <w:tc>
          <w:tcPr>
            <w:tcW w:w="1062" w:type="dxa"/>
          </w:tcPr>
          <w:p w:rsidR="00D2350F" w:rsidRPr="007A0F51" w:rsidRDefault="00D2350F" w:rsidP="00AE15D5">
            <w:pPr>
              <w:rPr>
                <w:rFonts w:ascii="標楷體" w:eastAsia="標楷體" w:hAnsi="標楷體"/>
              </w:rPr>
            </w:pPr>
            <w:r w:rsidRPr="007A0F51">
              <w:rPr>
                <w:rFonts w:ascii="標楷體" w:eastAsia="標楷體" w:hAnsi="標楷體" w:hint="eastAsia"/>
              </w:rPr>
              <w:t xml:space="preserve">   否</w:t>
            </w:r>
          </w:p>
        </w:tc>
      </w:tr>
      <w:tr w:rsidR="00D2350F" w:rsidRPr="007A0F51" w:rsidTr="001967D8">
        <w:trPr>
          <w:trHeight w:val="1132"/>
        </w:trPr>
        <w:tc>
          <w:tcPr>
            <w:tcW w:w="1908" w:type="dxa"/>
            <w:vMerge/>
          </w:tcPr>
          <w:p w:rsidR="00D2350F" w:rsidRPr="007A0F51" w:rsidRDefault="00D2350F" w:rsidP="00AE15D5">
            <w:pPr>
              <w:rPr>
                <w:rFonts w:ascii="標楷體" w:eastAsia="標楷體" w:hAnsi="標楷體"/>
              </w:rPr>
            </w:pPr>
          </w:p>
        </w:tc>
        <w:tc>
          <w:tcPr>
            <w:tcW w:w="2160" w:type="dxa"/>
            <w:vMerge/>
          </w:tcPr>
          <w:p w:rsidR="00D2350F" w:rsidRPr="007A0F51" w:rsidRDefault="00D2350F" w:rsidP="00AE15D5">
            <w:pPr>
              <w:rPr>
                <w:rFonts w:ascii="標楷體" w:eastAsia="標楷體" w:hAnsi="標楷體"/>
              </w:rPr>
            </w:pPr>
          </w:p>
        </w:tc>
        <w:tc>
          <w:tcPr>
            <w:tcW w:w="1080" w:type="dxa"/>
            <w:gridSpan w:val="2"/>
          </w:tcPr>
          <w:p w:rsidR="00D2350F" w:rsidRPr="007A0F51" w:rsidRDefault="00D2350F" w:rsidP="00AE15D5">
            <w:pPr>
              <w:rPr>
                <w:rFonts w:ascii="標楷體" w:eastAsia="標楷體" w:hAnsi="標楷體"/>
              </w:rPr>
            </w:pPr>
          </w:p>
        </w:tc>
        <w:tc>
          <w:tcPr>
            <w:tcW w:w="1080" w:type="dxa"/>
            <w:gridSpan w:val="2"/>
          </w:tcPr>
          <w:p w:rsidR="00D2350F" w:rsidRPr="007A0F51" w:rsidRDefault="00D2350F" w:rsidP="00AE15D5">
            <w:pPr>
              <w:rPr>
                <w:rFonts w:ascii="標楷體" w:eastAsia="標楷體" w:hAnsi="標楷體"/>
              </w:rPr>
            </w:pPr>
          </w:p>
        </w:tc>
        <w:tc>
          <w:tcPr>
            <w:tcW w:w="1076" w:type="dxa"/>
          </w:tcPr>
          <w:p w:rsidR="00D2350F" w:rsidRPr="007A0F51" w:rsidRDefault="00D2350F" w:rsidP="00AE15D5">
            <w:pPr>
              <w:rPr>
                <w:rFonts w:ascii="標楷體" w:eastAsia="標楷體" w:hAnsi="標楷體"/>
              </w:rPr>
            </w:pPr>
          </w:p>
        </w:tc>
        <w:tc>
          <w:tcPr>
            <w:tcW w:w="1062" w:type="dxa"/>
          </w:tcPr>
          <w:p w:rsidR="00D2350F" w:rsidRPr="007A0F51" w:rsidRDefault="00D2350F" w:rsidP="00AE15D5">
            <w:pPr>
              <w:rPr>
                <w:rFonts w:ascii="標楷體" w:eastAsia="標楷體" w:hAnsi="標楷體"/>
              </w:rPr>
            </w:pPr>
          </w:p>
        </w:tc>
      </w:tr>
      <w:tr w:rsidR="00D2350F" w:rsidRPr="007A0F51" w:rsidTr="001967D8">
        <w:trPr>
          <w:trHeight w:val="996"/>
        </w:trPr>
        <w:tc>
          <w:tcPr>
            <w:tcW w:w="1908" w:type="dxa"/>
          </w:tcPr>
          <w:p w:rsidR="00D2350F" w:rsidRPr="007A0F51" w:rsidRDefault="00D2350F" w:rsidP="00AE15D5">
            <w:pPr>
              <w:rPr>
                <w:rFonts w:ascii="標楷體" w:eastAsia="標楷體" w:hAnsi="標楷體"/>
              </w:rPr>
            </w:pPr>
          </w:p>
          <w:p w:rsidR="00D2350F" w:rsidRPr="007A0F51" w:rsidRDefault="00D2350F" w:rsidP="00AE15D5">
            <w:pPr>
              <w:rPr>
                <w:rFonts w:ascii="標楷體" w:eastAsia="標楷體" w:hAnsi="標楷體"/>
              </w:rPr>
            </w:pPr>
            <w:r w:rsidRPr="007A0F51">
              <w:rPr>
                <w:rFonts w:ascii="標楷體" w:eastAsia="標楷體" w:hAnsi="標楷體" w:hint="eastAsia"/>
              </w:rPr>
              <w:t>填 表 人 簽 章</w:t>
            </w:r>
          </w:p>
        </w:tc>
        <w:tc>
          <w:tcPr>
            <w:tcW w:w="6458" w:type="dxa"/>
            <w:gridSpan w:val="7"/>
          </w:tcPr>
          <w:p w:rsidR="00D2350F" w:rsidRPr="007A0F51" w:rsidRDefault="00D2350F" w:rsidP="00AE15D5">
            <w:pPr>
              <w:rPr>
                <w:rFonts w:ascii="標楷體" w:eastAsia="標楷體" w:hAnsi="標楷體"/>
              </w:rPr>
            </w:pPr>
          </w:p>
          <w:p w:rsidR="00D2350F" w:rsidRPr="007A0F51" w:rsidRDefault="00D2350F" w:rsidP="00AE15D5">
            <w:pPr>
              <w:rPr>
                <w:rFonts w:ascii="標楷體" w:eastAsia="標楷體" w:hAnsi="標楷體"/>
              </w:rPr>
            </w:pPr>
          </w:p>
          <w:p w:rsidR="00D2350F" w:rsidRPr="007A0F51" w:rsidRDefault="00D2350F" w:rsidP="00AE15D5">
            <w:pPr>
              <w:rPr>
                <w:rFonts w:ascii="標楷體" w:eastAsia="標楷體" w:hAnsi="標楷體"/>
              </w:rPr>
            </w:pPr>
            <w:r w:rsidRPr="007A0F51">
              <w:rPr>
                <w:rFonts w:ascii="標楷體" w:eastAsia="標楷體" w:hAnsi="標楷體" w:hint="eastAsia"/>
              </w:rPr>
              <w:t xml:space="preserve">                                  年    月     日</w:t>
            </w:r>
          </w:p>
        </w:tc>
      </w:tr>
    </w:tbl>
    <w:p w:rsidR="00D2350F" w:rsidRPr="00D2350F" w:rsidRDefault="00D2350F" w:rsidP="00CC3482">
      <w:pPr>
        <w:widowControl/>
        <w:rPr>
          <w:rFonts w:ascii="標楷體" w:eastAsia="標楷體" w:hAnsi="標楷體"/>
          <w:sz w:val="32"/>
          <w:szCs w:val="32"/>
        </w:rPr>
      </w:pPr>
    </w:p>
    <w:sectPr w:rsidR="00D2350F" w:rsidRPr="00D2350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700" w:rsidRDefault="00510700" w:rsidP="00594211">
      <w:r>
        <w:separator/>
      </w:r>
    </w:p>
  </w:endnote>
  <w:endnote w:type="continuationSeparator" w:id="0">
    <w:p w:rsidR="00510700" w:rsidRDefault="00510700" w:rsidP="00594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700" w:rsidRDefault="00510700" w:rsidP="00594211">
      <w:r>
        <w:separator/>
      </w:r>
    </w:p>
  </w:footnote>
  <w:footnote w:type="continuationSeparator" w:id="0">
    <w:p w:rsidR="00510700" w:rsidRDefault="00510700" w:rsidP="005942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014358"/>
    <w:multiLevelType w:val="hybridMultilevel"/>
    <w:tmpl w:val="FBFA48CE"/>
    <w:lvl w:ilvl="0" w:tplc="634A8FF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26E"/>
    <w:rsid w:val="000003BD"/>
    <w:rsid w:val="000C0059"/>
    <w:rsid w:val="00117A1B"/>
    <w:rsid w:val="00126113"/>
    <w:rsid w:val="001967D8"/>
    <w:rsid w:val="001C553F"/>
    <w:rsid w:val="002520E9"/>
    <w:rsid w:val="002523F5"/>
    <w:rsid w:val="002624BD"/>
    <w:rsid w:val="00285AD1"/>
    <w:rsid w:val="00460F1C"/>
    <w:rsid w:val="004D2432"/>
    <w:rsid w:val="00510700"/>
    <w:rsid w:val="005901AE"/>
    <w:rsid w:val="00594211"/>
    <w:rsid w:val="005D453F"/>
    <w:rsid w:val="00631A27"/>
    <w:rsid w:val="00781DAB"/>
    <w:rsid w:val="007B2F46"/>
    <w:rsid w:val="008B4650"/>
    <w:rsid w:val="008D0C7B"/>
    <w:rsid w:val="00924A11"/>
    <w:rsid w:val="00934FA2"/>
    <w:rsid w:val="009E5989"/>
    <w:rsid w:val="00B00573"/>
    <w:rsid w:val="00B77FF8"/>
    <w:rsid w:val="00B90BC9"/>
    <w:rsid w:val="00BE0C73"/>
    <w:rsid w:val="00BE126E"/>
    <w:rsid w:val="00BF4712"/>
    <w:rsid w:val="00C62A6C"/>
    <w:rsid w:val="00CB7507"/>
    <w:rsid w:val="00CC3482"/>
    <w:rsid w:val="00D2350F"/>
    <w:rsid w:val="00D8219E"/>
    <w:rsid w:val="00DE19E2"/>
    <w:rsid w:val="00DE1E2C"/>
    <w:rsid w:val="00E1261C"/>
    <w:rsid w:val="00E609D4"/>
    <w:rsid w:val="00EB1986"/>
    <w:rsid w:val="00ED16A0"/>
    <w:rsid w:val="00F2001B"/>
    <w:rsid w:val="00F32D54"/>
    <w:rsid w:val="00F50ED0"/>
    <w:rsid w:val="00F9466F"/>
    <w:rsid w:val="00FB4467"/>
    <w:rsid w:val="00FD52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126E"/>
    <w:pPr>
      <w:ind w:leftChars="200" w:left="480"/>
    </w:pPr>
  </w:style>
  <w:style w:type="paragraph" w:styleId="a4">
    <w:name w:val="header"/>
    <w:basedOn w:val="a"/>
    <w:link w:val="a5"/>
    <w:uiPriority w:val="99"/>
    <w:unhideWhenUsed/>
    <w:rsid w:val="00594211"/>
    <w:pPr>
      <w:tabs>
        <w:tab w:val="center" w:pos="4153"/>
        <w:tab w:val="right" w:pos="8306"/>
      </w:tabs>
      <w:snapToGrid w:val="0"/>
    </w:pPr>
    <w:rPr>
      <w:sz w:val="20"/>
      <w:szCs w:val="20"/>
    </w:rPr>
  </w:style>
  <w:style w:type="character" w:customStyle="1" w:styleId="a5">
    <w:name w:val="頁首 字元"/>
    <w:basedOn w:val="a0"/>
    <w:link w:val="a4"/>
    <w:uiPriority w:val="99"/>
    <w:rsid w:val="00594211"/>
    <w:rPr>
      <w:sz w:val="20"/>
      <w:szCs w:val="20"/>
    </w:rPr>
  </w:style>
  <w:style w:type="paragraph" w:styleId="a6">
    <w:name w:val="footer"/>
    <w:basedOn w:val="a"/>
    <w:link w:val="a7"/>
    <w:uiPriority w:val="99"/>
    <w:unhideWhenUsed/>
    <w:rsid w:val="00594211"/>
    <w:pPr>
      <w:tabs>
        <w:tab w:val="center" w:pos="4153"/>
        <w:tab w:val="right" w:pos="8306"/>
      </w:tabs>
      <w:snapToGrid w:val="0"/>
    </w:pPr>
    <w:rPr>
      <w:sz w:val="20"/>
      <w:szCs w:val="20"/>
    </w:rPr>
  </w:style>
  <w:style w:type="character" w:customStyle="1" w:styleId="a7">
    <w:name w:val="頁尾 字元"/>
    <w:basedOn w:val="a0"/>
    <w:link w:val="a6"/>
    <w:uiPriority w:val="99"/>
    <w:rsid w:val="00594211"/>
    <w:rPr>
      <w:sz w:val="20"/>
      <w:szCs w:val="20"/>
    </w:rPr>
  </w:style>
  <w:style w:type="paragraph" w:styleId="a8">
    <w:name w:val="Balloon Text"/>
    <w:basedOn w:val="a"/>
    <w:link w:val="a9"/>
    <w:uiPriority w:val="99"/>
    <w:semiHidden/>
    <w:unhideWhenUsed/>
    <w:rsid w:val="002520E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520E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126E"/>
    <w:pPr>
      <w:ind w:leftChars="200" w:left="480"/>
    </w:pPr>
  </w:style>
  <w:style w:type="paragraph" w:styleId="a4">
    <w:name w:val="header"/>
    <w:basedOn w:val="a"/>
    <w:link w:val="a5"/>
    <w:uiPriority w:val="99"/>
    <w:unhideWhenUsed/>
    <w:rsid w:val="00594211"/>
    <w:pPr>
      <w:tabs>
        <w:tab w:val="center" w:pos="4153"/>
        <w:tab w:val="right" w:pos="8306"/>
      </w:tabs>
      <w:snapToGrid w:val="0"/>
    </w:pPr>
    <w:rPr>
      <w:sz w:val="20"/>
      <w:szCs w:val="20"/>
    </w:rPr>
  </w:style>
  <w:style w:type="character" w:customStyle="1" w:styleId="a5">
    <w:name w:val="頁首 字元"/>
    <w:basedOn w:val="a0"/>
    <w:link w:val="a4"/>
    <w:uiPriority w:val="99"/>
    <w:rsid w:val="00594211"/>
    <w:rPr>
      <w:sz w:val="20"/>
      <w:szCs w:val="20"/>
    </w:rPr>
  </w:style>
  <w:style w:type="paragraph" w:styleId="a6">
    <w:name w:val="footer"/>
    <w:basedOn w:val="a"/>
    <w:link w:val="a7"/>
    <w:uiPriority w:val="99"/>
    <w:unhideWhenUsed/>
    <w:rsid w:val="00594211"/>
    <w:pPr>
      <w:tabs>
        <w:tab w:val="center" w:pos="4153"/>
        <w:tab w:val="right" w:pos="8306"/>
      </w:tabs>
      <w:snapToGrid w:val="0"/>
    </w:pPr>
    <w:rPr>
      <w:sz w:val="20"/>
      <w:szCs w:val="20"/>
    </w:rPr>
  </w:style>
  <w:style w:type="character" w:customStyle="1" w:styleId="a7">
    <w:name w:val="頁尾 字元"/>
    <w:basedOn w:val="a0"/>
    <w:link w:val="a6"/>
    <w:uiPriority w:val="99"/>
    <w:rsid w:val="00594211"/>
    <w:rPr>
      <w:sz w:val="20"/>
      <w:szCs w:val="20"/>
    </w:rPr>
  </w:style>
  <w:style w:type="paragraph" w:styleId="a8">
    <w:name w:val="Balloon Text"/>
    <w:basedOn w:val="a"/>
    <w:link w:val="a9"/>
    <w:uiPriority w:val="99"/>
    <w:semiHidden/>
    <w:unhideWhenUsed/>
    <w:rsid w:val="002520E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520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848850">
      <w:bodyDiv w:val="1"/>
      <w:marLeft w:val="0"/>
      <w:marRight w:val="0"/>
      <w:marTop w:val="0"/>
      <w:marBottom w:val="0"/>
      <w:divBdr>
        <w:top w:val="none" w:sz="0" w:space="0" w:color="auto"/>
        <w:left w:val="none" w:sz="0" w:space="0" w:color="auto"/>
        <w:bottom w:val="none" w:sz="0" w:space="0" w:color="auto"/>
        <w:right w:val="none" w:sz="0" w:space="0" w:color="auto"/>
      </w:divBdr>
    </w:div>
    <w:div w:id="484199527">
      <w:bodyDiv w:val="1"/>
      <w:marLeft w:val="0"/>
      <w:marRight w:val="0"/>
      <w:marTop w:val="0"/>
      <w:marBottom w:val="0"/>
      <w:divBdr>
        <w:top w:val="none" w:sz="0" w:space="0" w:color="auto"/>
        <w:left w:val="none" w:sz="0" w:space="0" w:color="auto"/>
        <w:bottom w:val="none" w:sz="0" w:space="0" w:color="auto"/>
        <w:right w:val="none" w:sz="0" w:space="0" w:color="auto"/>
      </w:divBdr>
    </w:div>
    <w:div w:id="908419639">
      <w:bodyDiv w:val="1"/>
      <w:marLeft w:val="0"/>
      <w:marRight w:val="0"/>
      <w:marTop w:val="0"/>
      <w:marBottom w:val="0"/>
      <w:divBdr>
        <w:top w:val="none" w:sz="0" w:space="0" w:color="auto"/>
        <w:left w:val="none" w:sz="0" w:space="0" w:color="auto"/>
        <w:bottom w:val="none" w:sz="0" w:space="0" w:color="auto"/>
        <w:right w:val="none" w:sz="0" w:space="0" w:color="auto"/>
      </w:divBdr>
    </w:div>
    <w:div w:id="965937032">
      <w:bodyDiv w:val="1"/>
      <w:marLeft w:val="0"/>
      <w:marRight w:val="0"/>
      <w:marTop w:val="0"/>
      <w:marBottom w:val="0"/>
      <w:divBdr>
        <w:top w:val="none" w:sz="0" w:space="0" w:color="auto"/>
        <w:left w:val="none" w:sz="0" w:space="0" w:color="auto"/>
        <w:bottom w:val="none" w:sz="0" w:space="0" w:color="auto"/>
        <w:right w:val="none" w:sz="0" w:space="0" w:color="auto"/>
      </w:divBdr>
    </w:div>
    <w:div w:id="1143232533">
      <w:bodyDiv w:val="1"/>
      <w:marLeft w:val="0"/>
      <w:marRight w:val="0"/>
      <w:marTop w:val="0"/>
      <w:marBottom w:val="0"/>
      <w:divBdr>
        <w:top w:val="none" w:sz="0" w:space="0" w:color="auto"/>
        <w:left w:val="none" w:sz="0" w:space="0" w:color="auto"/>
        <w:bottom w:val="none" w:sz="0" w:space="0" w:color="auto"/>
        <w:right w:val="none" w:sz="0" w:space="0" w:color="auto"/>
      </w:divBdr>
    </w:div>
    <w:div w:id="205307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350</Words>
  <Characters>1996</Characters>
  <Application>Microsoft Office Word</Application>
  <DocSecurity>0</DocSecurity>
  <Lines>16</Lines>
  <Paragraphs>4</Paragraphs>
  <ScaleCrop>false</ScaleCrop>
  <Company>Hewlett-Packard Company</Company>
  <LinksUpToDate>false</LinksUpToDate>
  <CharactersWithSpaces>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mect10</dc:creator>
  <cp:lastModifiedBy>人事主任陳美玲</cp:lastModifiedBy>
  <cp:revision>2</cp:revision>
  <cp:lastPrinted>2015-08-13T05:03:00Z</cp:lastPrinted>
  <dcterms:created xsi:type="dcterms:W3CDTF">2015-08-13T05:04:00Z</dcterms:created>
  <dcterms:modified xsi:type="dcterms:W3CDTF">2015-08-13T05:04:00Z</dcterms:modified>
</cp:coreProperties>
</file>