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3B" w:rsidRPr="007006D7" w:rsidRDefault="00A81F3B" w:rsidP="00B567B2">
      <w:pPr>
        <w:pStyle w:val="Web"/>
        <w:spacing w:before="0" w:beforeAutospacing="0" w:after="0" w:afterAutospacing="0" w:line="4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7006D7">
        <w:rPr>
          <w:rFonts w:ascii="標楷體" w:eastAsia="標楷體" w:hAnsi="標楷體" w:cs="Times New Roman" w:hint="eastAsia"/>
          <w:sz w:val="32"/>
          <w:szCs w:val="32"/>
        </w:rPr>
        <w:t>臺北市青少年發展處</w:t>
      </w:r>
    </w:p>
    <w:p w:rsidR="0021351F" w:rsidRPr="007006D7" w:rsidRDefault="00A81F3B" w:rsidP="00B567B2">
      <w:pPr>
        <w:pStyle w:val="Web"/>
        <w:spacing w:before="0" w:beforeAutospacing="0" w:after="0" w:afterAutospacing="0" w:line="4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proofErr w:type="gramStart"/>
      <w:r w:rsidRPr="007006D7">
        <w:rPr>
          <w:rFonts w:ascii="標楷體" w:eastAsia="標楷體" w:hAnsi="標楷體" w:cs="Times New Roman" w:hint="eastAsia"/>
          <w:sz w:val="32"/>
          <w:szCs w:val="32"/>
        </w:rPr>
        <w:t>104</w:t>
      </w:r>
      <w:proofErr w:type="gramEnd"/>
      <w:r w:rsidRPr="007006D7">
        <w:rPr>
          <w:rFonts w:ascii="標楷體" w:eastAsia="標楷體" w:hAnsi="標楷體" w:cs="Times New Roman" w:hint="eastAsia"/>
          <w:sz w:val="32"/>
          <w:szCs w:val="32"/>
        </w:rPr>
        <w:t>年度</w:t>
      </w:r>
      <w:r w:rsidR="0021351F" w:rsidRPr="007006D7">
        <w:rPr>
          <w:rFonts w:ascii="標楷體" w:eastAsia="標楷體" w:hAnsi="標楷體" w:cs="Times New Roman" w:hint="eastAsia"/>
          <w:sz w:val="32"/>
          <w:szCs w:val="32"/>
        </w:rPr>
        <w:t>暑期聯合成發</w:t>
      </w:r>
      <w:r w:rsidR="00E6166A" w:rsidRPr="007006D7">
        <w:rPr>
          <w:rFonts w:ascii="標楷體" w:eastAsia="標楷體" w:hAnsi="標楷體" w:cs="Times New Roman" w:hint="eastAsia"/>
          <w:sz w:val="32"/>
          <w:szCs w:val="32"/>
        </w:rPr>
        <w:t>季</w:t>
      </w:r>
      <w:proofErr w:type="gramStart"/>
      <w:r w:rsidR="00012919">
        <w:rPr>
          <w:rFonts w:cs="Times New Roman" w:hint="eastAsia"/>
          <w:sz w:val="32"/>
          <w:szCs w:val="32"/>
        </w:rPr>
        <w:t>—</w:t>
      </w:r>
      <w:proofErr w:type="gramEnd"/>
      <w:r w:rsidR="003A1B0C">
        <w:rPr>
          <w:rFonts w:ascii="標楷體" w:eastAsia="標楷體" w:hAnsi="標楷體" w:cs="Times New Roman" w:hint="eastAsia"/>
          <w:sz w:val="32"/>
          <w:szCs w:val="32"/>
        </w:rPr>
        <w:t>「</w:t>
      </w:r>
      <w:r w:rsidR="00DC2854">
        <w:rPr>
          <w:rFonts w:ascii="標楷體" w:eastAsia="標楷體" w:hAnsi="標楷體" w:cs="Times New Roman" w:hint="eastAsia"/>
          <w:sz w:val="32"/>
          <w:szCs w:val="32"/>
        </w:rPr>
        <w:t>17</w:t>
      </w:r>
      <w:r w:rsidR="00012919">
        <w:rPr>
          <w:rFonts w:ascii="標楷體" w:eastAsia="標楷體" w:hAnsi="標楷體" w:cs="Times New Roman" w:hint="eastAsia"/>
          <w:sz w:val="32"/>
          <w:szCs w:val="32"/>
        </w:rPr>
        <w:t>歲的青春</w:t>
      </w:r>
      <w:r w:rsidR="003A1B0C">
        <w:rPr>
          <w:rFonts w:ascii="標楷體" w:eastAsia="標楷體" w:hAnsi="標楷體" w:cs="Times New Roman" w:hint="eastAsia"/>
          <w:b/>
          <w:sz w:val="32"/>
          <w:szCs w:val="32"/>
        </w:rPr>
        <w:t>」</w:t>
      </w:r>
      <w:r w:rsidR="003A1B0C">
        <w:rPr>
          <w:rFonts w:ascii="標楷體" w:eastAsia="標楷體" w:hAnsi="標楷體" w:cs="Times New Roman" w:hint="eastAsia"/>
          <w:sz w:val="32"/>
          <w:szCs w:val="32"/>
        </w:rPr>
        <w:t>活動簡章</w:t>
      </w:r>
    </w:p>
    <w:p w:rsidR="0021351F" w:rsidRPr="003A1B0C" w:rsidRDefault="0021351F" w:rsidP="00B567B2">
      <w:pPr>
        <w:pStyle w:val="Web"/>
        <w:spacing w:before="0" w:beforeAutospacing="0" w:after="0" w:afterAutospacing="0" w:line="440" w:lineRule="exact"/>
        <w:jc w:val="center"/>
        <w:rPr>
          <w:rFonts w:ascii="標楷體" w:eastAsia="標楷體" w:hAnsi="標楷體" w:cs="Times New Roman"/>
          <w:color w:val="000000"/>
          <w:sz w:val="32"/>
          <w:szCs w:val="32"/>
        </w:rPr>
      </w:pPr>
    </w:p>
    <w:p w:rsidR="001F7C4B" w:rsidRPr="00C94296" w:rsidRDefault="008F77FC" w:rsidP="00012919">
      <w:pPr>
        <w:pStyle w:val="Web"/>
        <w:spacing w:before="0" w:beforeAutospacing="0" w:after="0" w:afterAutospacing="0" w:line="440" w:lineRule="exact"/>
        <w:ind w:left="707" w:hangingChars="221" w:hanging="707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94296">
        <w:rPr>
          <w:rFonts w:ascii="標楷體" w:eastAsia="標楷體" w:hAnsi="標楷體" w:cs="Times New Roman"/>
          <w:color w:val="000000"/>
          <w:sz w:val="32"/>
          <w:szCs w:val="32"/>
        </w:rPr>
        <w:t>壹、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活動</w:t>
      </w:r>
      <w:r w:rsidRPr="00C94296">
        <w:rPr>
          <w:rFonts w:ascii="標楷體" w:eastAsia="標楷體" w:hAnsi="標楷體" w:cs="Times New Roman"/>
          <w:color w:val="000000"/>
          <w:sz w:val="32"/>
          <w:szCs w:val="32"/>
        </w:rPr>
        <w:t>目的：</w:t>
      </w:r>
      <w:r w:rsidR="00A81F3B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</w:t>
      </w:r>
      <w:r w:rsidR="00A81F3B" w:rsidRPr="00EE5BBF">
        <w:rPr>
          <w:rFonts w:ascii="標楷體" w:eastAsia="標楷體" w:hAnsi="標楷體" w:cs="Times New Roman" w:hint="eastAsia"/>
          <w:color w:val="000000"/>
          <w:sz w:val="32"/>
          <w:szCs w:val="32"/>
        </w:rPr>
        <w:t>為</w:t>
      </w:r>
      <w:r w:rsidR="009E5C5A" w:rsidRPr="00EE5BBF">
        <w:rPr>
          <w:rFonts w:ascii="標楷體" w:eastAsia="標楷體" w:hAnsi="標楷體" w:cs="Times New Roman" w:hint="eastAsia"/>
          <w:color w:val="000000"/>
          <w:sz w:val="32"/>
          <w:szCs w:val="32"/>
        </w:rPr>
        <w:t>鼓勵青</w:t>
      </w:r>
      <w:r w:rsidR="009E5C5A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少年透過表演建立積極正面、堅韌向上的精神，透過親身參與表演，</w:t>
      </w:r>
      <w:r w:rsidR="001F7C4B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豐富視野、觀摩學習及拓展生活經驗</w:t>
      </w:r>
      <w:r w:rsidR="00A81F3B">
        <w:rPr>
          <w:rFonts w:ascii="標楷體" w:eastAsia="標楷體" w:hAnsi="標楷體" w:cs="Times New Roman" w:hint="eastAsia"/>
          <w:color w:val="000000"/>
          <w:sz w:val="32"/>
          <w:szCs w:val="32"/>
        </w:rPr>
        <w:t>，結合本處專屬場館，提供青少年</w:t>
      </w:r>
      <w:r w:rsidR="00A81F3B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多元化的表</w:t>
      </w:r>
      <w:r w:rsidR="00A81F3B">
        <w:rPr>
          <w:rFonts w:ascii="標楷體" w:eastAsia="標楷體" w:hAnsi="標楷體" w:cs="Times New Roman" w:hint="eastAsia"/>
          <w:color w:val="000000"/>
          <w:sz w:val="32"/>
          <w:szCs w:val="32"/>
        </w:rPr>
        <w:t>(展)</w:t>
      </w:r>
      <w:r w:rsidR="00A81F3B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演</w:t>
      </w:r>
      <w:r w:rsidR="00A81F3B">
        <w:rPr>
          <w:rFonts w:ascii="標楷體" w:eastAsia="標楷體" w:hAnsi="標楷體" w:cs="Times New Roman" w:hint="eastAsia"/>
          <w:color w:val="000000"/>
          <w:sz w:val="32"/>
          <w:szCs w:val="32"/>
        </w:rPr>
        <w:t>平台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，</w:t>
      </w:r>
      <w:r w:rsidR="00A81F3B">
        <w:rPr>
          <w:rFonts w:ascii="標楷體" w:eastAsia="標楷體" w:hAnsi="標楷體" w:cs="Times New Roman" w:hint="eastAsia"/>
          <w:color w:val="000000"/>
          <w:sz w:val="32"/>
          <w:szCs w:val="32"/>
        </w:rPr>
        <w:t>激發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青少年無限</w:t>
      </w:r>
      <w:proofErr w:type="gramStart"/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的</w:t>
      </w:r>
      <w:r w:rsidR="00A81F3B" w:rsidRPr="00C94296">
        <w:rPr>
          <w:rFonts w:ascii="標楷體" w:eastAsia="標楷體" w:hAnsi="標楷體" w:cs="Times New Roman"/>
          <w:color w:val="000000"/>
          <w:sz w:val="32"/>
          <w:szCs w:val="32"/>
        </w:rPr>
        <w:t>創思</w:t>
      </w:r>
      <w:r w:rsidR="00A81F3B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與</w:t>
      </w:r>
      <w:proofErr w:type="gramEnd"/>
      <w:r w:rsidR="00A81F3B">
        <w:rPr>
          <w:rFonts w:ascii="標楷體" w:eastAsia="標楷體" w:hAnsi="標楷體" w:cs="Times New Roman" w:hint="eastAsia"/>
          <w:color w:val="000000"/>
          <w:sz w:val="32"/>
          <w:szCs w:val="32"/>
        </w:rPr>
        <w:t>想像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，藉以展現自我、肯定自我。</w:t>
      </w:r>
      <w:r w:rsidR="00B567B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</w:t>
      </w:r>
    </w:p>
    <w:p w:rsidR="00971452" w:rsidRPr="00C94296" w:rsidRDefault="00971452" w:rsidP="00A464E1">
      <w:pPr>
        <w:pStyle w:val="Web"/>
        <w:spacing w:line="440" w:lineRule="exact"/>
        <w:ind w:left="640" w:hangingChars="200" w:hanging="640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貳、主辦單位: </w:t>
      </w:r>
      <w:r w:rsidR="00A464E1">
        <w:rPr>
          <w:rFonts w:ascii="標楷體" w:eastAsia="標楷體" w:hAnsi="標楷體" w:cs="Times New Roman" w:hint="eastAsia"/>
          <w:color w:val="000000"/>
          <w:sz w:val="32"/>
          <w:szCs w:val="32"/>
        </w:rPr>
        <w:t>木柵高工、大安高工</w:t>
      </w:r>
      <w:r w:rsidR="001A715B">
        <w:rPr>
          <w:rFonts w:ascii="標楷體" w:eastAsia="標楷體" w:hAnsi="標楷體" w:cs="Times New Roman" w:hint="eastAsia"/>
          <w:color w:val="000000"/>
          <w:sz w:val="32"/>
          <w:szCs w:val="32"/>
        </w:rPr>
        <w:t>、松山家商、</w:t>
      </w:r>
      <w:r w:rsidR="00A464E1">
        <w:rPr>
          <w:rFonts w:ascii="標楷體" w:eastAsia="標楷體" w:hAnsi="標楷體" w:cs="Times New Roman" w:hint="eastAsia"/>
          <w:color w:val="000000"/>
          <w:sz w:val="32"/>
          <w:szCs w:val="32"/>
        </w:rPr>
        <w:t>西松高中、華江高中</w:t>
      </w:r>
      <w:r w:rsidR="001A715B">
        <w:rPr>
          <w:rFonts w:ascii="標楷體" w:eastAsia="標楷體" w:hAnsi="標楷體" w:cs="Times New Roman" w:hint="eastAsia"/>
          <w:color w:val="000000"/>
          <w:sz w:val="32"/>
          <w:szCs w:val="32"/>
        </w:rPr>
        <w:t>、政大附中、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臺北市青少年發展處</w:t>
      </w:r>
    </w:p>
    <w:p w:rsidR="00826672" w:rsidRPr="00C94296" w:rsidRDefault="00971452" w:rsidP="0017427B">
      <w:pPr>
        <w:pStyle w:val="Web"/>
        <w:spacing w:line="440" w:lineRule="exact"/>
        <w:ind w:left="2266" w:hangingChars="708" w:hanging="2266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參</w:t>
      </w:r>
      <w:r w:rsidR="0082667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B567B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活動</w:t>
      </w:r>
      <w:r w:rsidR="0082667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對象：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就讀台北市學校或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設籍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本市之</w:t>
      </w:r>
      <w:r w:rsidR="0017427B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1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2</w:t>
      </w:r>
      <w:r w:rsidR="0017427B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-24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歲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青少年</w:t>
      </w:r>
      <w:r w:rsidR="00715819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。</w:t>
      </w:r>
      <w:r w:rsidR="00966AA1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</w:t>
      </w:r>
    </w:p>
    <w:p w:rsidR="00971452" w:rsidRPr="00C94296" w:rsidRDefault="00971452" w:rsidP="0017427B">
      <w:pPr>
        <w:pStyle w:val="Web"/>
        <w:spacing w:line="44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肆</w:t>
      </w:r>
      <w:r w:rsidR="0082667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B567B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活動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地點：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青發處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3樓臺北演藝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廳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、6樓國際會議廳</w:t>
      </w:r>
      <w:r w:rsidR="00715819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。</w:t>
      </w:r>
    </w:p>
    <w:p w:rsidR="00971452" w:rsidRPr="00C94296" w:rsidRDefault="00971452" w:rsidP="00C94296">
      <w:pPr>
        <w:pStyle w:val="Web"/>
        <w:spacing w:line="440" w:lineRule="exact"/>
        <w:ind w:left="640" w:hangingChars="200" w:hanging="640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伍、</w:t>
      </w:r>
      <w:r w:rsidR="00B567B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活動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時間: 104年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暑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假期間</w:t>
      </w:r>
      <w:r w:rsidR="005C35D7">
        <w:rPr>
          <w:rFonts w:ascii="標楷體" w:eastAsia="標楷體" w:hAnsi="標楷體" w:cs="Times New Roman" w:hint="eastAsia"/>
          <w:color w:val="000000"/>
          <w:sz w:val="32"/>
          <w:szCs w:val="32"/>
        </w:rPr>
        <w:t>7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月</w:t>
      </w:r>
      <w:r w:rsidR="005C35D7">
        <w:rPr>
          <w:rFonts w:ascii="標楷體" w:eastAsia="標楷體" w:hAnsi="標楷體" w:cs="Times New Roman" w:hint="eastAsia"/>
          <w:color w:val="000000"/>
          <w:sz w:val="32"/>
          <w:szCs w:val="32"/>
        </w:rPr>
        <w:t>1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日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(</w:t>
      </w:r>
      <w:r w:rsidR="007006D7">
        <w:rPr>
          <w:rFonts w:ascii="標楷體" w:eastAsia="標楷體" w:hAnsi="標楷體" w:cs="Times New Roman" w:hint="eastAsia"/>
          <w:color w:val="000000"/>
          <w:sz w:val="32"/>
          <w:szCs w:val="32"/>
        </w:rPr>
        <w:t>三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)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至</w:t>
      </w:r>
      <w:r w:rsidR="005C35D7">
        <w:rPr>
          <w:rFonts w:ascii="標楷體" w:eastAsia="標楷體" w:hAnsi="標楷體" w:cs="Times New Roman" w:hint="eastAsia"/>
          <w:color w:val="000000"/>
          <w:sz w:val="32"/>
          <w:szCs w:val="32"/>
        </w:rPr>
        <w:t>8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月</w:t>
      </w:r>
      <w:r w:rsidR="005C35D7">
        <w:rPr>
          <w:rFonts w:ascii="標楷體" w:eastAsia="標楷體" w:hAnsi="標楷體" w:cs="Times New Roman" w:hint="eastAsia"/>
          <w:color w:val="000000"/>
          <w:sz w:val="32"/>
          <w:szCs w:val="32"/>
        </w:rPr>
        <w:t>31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日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(</w:t>
      </w:r>
      <w:proofErr w:type="gramStart"/>
      <w:r w:rsidR="007006D7">
        <w:rPr>
          <w:rFonts w:ascii="標楷體" w:eastAsia="標楷體" w:hAnsi="標楷體" w:cs="Times New Roman" w:hint="eastAsia"/>
          <w:color w:val="000000"/>
          <w:sz w:val="32"/>
          <w:szCs w:val="32"/>
        </w:rPr>
        <w:t>一</w:t>
      </w:r>
      <w:proofErr w:type="gramEnd"/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)止</w:t>
      </w:r>
      <w:r w:rsidR="00B567B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</w:t>
      </w:r>
      <w:r w:rsidR="00715819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。</w:t>
      </w:r>
    </w:p>
    <w:p w:rsidR="00826672" w:rsidRPr="00C94296" w:rsidRDefault="00966AA1" w:rsidP="0017427B">
      <w:pPr>
        <w:pStyle w:val="Web"/>
        <w:spacing w:line="440" w:lineRule="exact"/>
        <w:ind w:leftChars="28" w:left="2265" w:hangingChars="687" w:hanging="2198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陸、</w:t>
      </w:r>
      <w:r w:rsidR="0082667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實施類別</w:t>
      </w:r>
      <w:r w:rsidR="0097145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:</w:t>
      </w:r>
      <w:r w:rsidRPr="00C94296">
        <w:rPr>
          <w:rFonts w:hint="eastAsia"/>
          <w:sz w:val="32"/>
          <w:szCs w:val="32"/>
        </w:rPr>
        <w:t xml:space="preserve"> 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樂器演奏、魔術、舞蹈、歌唱、</w:t>
      </w:r>
      <w:r w:rsidR="00B567B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手語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、戲劇、TALK秀、</w:t>
      </w:r>
      <w:r w:rsidR="00B567B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樂儀隊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、運動特技、創意表演秀等</w:t>
      </w:r>
      <w:r w:rsidR="00715819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</w:t>
      </w:r>
    </w:p>
    <w:p w:rsidR="00826672" w:rsidRPr="00C94296" w:rsidRDefault="00966AA1" w:rsidP="00B567B2">
      <w:pPr>
        <w:pStyle w:val="Web"/>
        <w:spacing w:line="44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  <w:proofErr w:type="gramStart"/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柒</w:t>
      </w:r>
      <w:proofErr w:type="gramEnd"/>
      <w:r w:rsidR="0082667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、實施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方式</w:t>
      </w:r>
      <w:r w:rsidR="0082667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：</w:t>
      </w:r>
    </w:p>
    <w:p w:rsidR="00A64776" w:rsidRPr="007D7DAA" w:rsidRDefault="00826672" w:rsidP="0017427B">
      <w:pPr>
        <w:pStyle w:val="Web"/>
        <w:spacing w:line="440" w:lineRule="exact"/>
        <w:ind w:leftChars="100" w:left="1360" w:hangingChars="350" w:hanging="1120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一</w:t>
      </w:r>
      <w:r w:rsidR="00880D1B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與青少年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團體</w:t>
      </w:r>
      <w:r w:rsidR="003261AE">
        <w:rPr>
          <w:rFonts w:ascii="標楷體" w:eastAsia="標楷體" w:hAnsi="標楷體" w:cs="Times New Roman" w:hint="eastAsia"/>
          <w:color w:val="000000"/>
          <w:sz w:val="32"/>
          <w:szCs w:val="32"/>
        </w:rPr>
        <w:t>共同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合辦</w:t>
      </w:r>
      <w:r w:rsidR="003261AE">
        <w:rPr>
          <w:rFonts w:ascii="標楷體" w:eastAsia="標楷體" w:hAnsi="標楷體" w:cs="Times New Roman" w:hint="eastAsia"/>
          <w:color w:val="000000"/>
          <w:sz w:val="32"/>
          <w:szCs w:val="32"/>
        </w:rPr>
        <w:t>：</w:t>
      </w:r>
      <w:r w:rsidR="0017427B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暑假期間免費</w:t>
      </w:r>
      <w:proofErr w:type="gramStart"/>
      <w:r w:rsidR="0017427B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登借</w:t>
      </w:r>
      <w:r w:rsidR="00966AA1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本</w:t>
      </w:r>
      <w:proofErr w:type="gramEnd"/>
      <w:r w:rsidR="00966AA1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處</w:t>
      </w:r>
      <w:r w:rsidR="00A64776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場館辦理</w:t>
      </w:r>
      <w:r w:rsidR="0017427B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成果發表活動之學校社團</w:t>
      </w:r>
      <w:r w:rsidR="003261AE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合辦</w:t>
      </w:r>
      <w:r w:rsidR="00FA3242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(上限10校/團)</w:t>
      </w:r>
      <w:r w:rsidR="00416861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，</w:t>
      </w:r>
      <w:r w:rsidR="003261AE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酌予補助部分文宣費用每校至多1</w:t>
      </w:r>
      <w:r w:rsidR="003261AE" w:rsidRPr="007D7DAA">
        <w:rPr>
          <w:rFonts w:ascii="標楷體" w:eastAsia="標楷體" w:hAnsi="標楷體" w:cs="Times New Roman"/>
          <w:color w:val="000000" w:themeColor="text1"/>
          <w:sz w:val="32"/>
          <w:szCs w:val="32"/>
        </w:rPr>
        <w:t>,</w:t>
      </w:r>
      <w:r w:rsidR="003261AE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000元整</w:t>
      </w:r>
      <w:r w:rsidR="00B567B2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</w:t>
      </w:r>
      <w:r w:rsidR="00715819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</w:t>
      </w:r>
    </w:p>
    <w:p w:rsidR="005C35D7" w:rsidRDefault="00966AA1" w:rsidP="00416861">
      <w:pPr>
        <w:pStyle w:val="Web"/>
        <w:spacing w:line="440" w:lineRule="exact"/>
        <w:ind w:leftChars="200" w:left="1280" w:hangingChars="250" w:hanging="800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二、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本處主辦</w:t>
      </w:r>
      <w:r w:rsidR="00416861">
        <w:rPr>
          <w:rFonts w:ascii="標楷體" w:eastAsia="標楷體" w:hAnsi="標楷體" w:cs="Times New Roman" w:hint="eastAsia"/>
          <w:color w:val="000000"/>
          <w:sz w:val="32"/>
          <w:szCs w:val="32"/>
        </w:rPr>
        <w:t>跨校性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聯合成發</w:t>
      </w:r>
      <w:r w:rsidR="000A21CE">
        <w:rPr>
          <w:rFonts w:ascii="標楷體" w:eastAsia="標楷體" w:hAnsi="標楷體" w:cs="Times New Roman" w:hint="eastAsia"/>
          <w:color w:val="000000"/>
          <w:sz w:val="32"/>
          <w:szCs w:val="32"/>
        </w:rPr>
        <w:t>:</w:t>
      </w:r>
      <w:proofErr w:type="gramStart"/>
      <w:r w:rsidR="00416861">
        <w:rPr>
          <w:rFonts w:ascii="標楷體" w:eastAsia="標楷體" w:hAnsi="標楷體" w:cs="Times New Roman" w:hint="eastAsia"/>
          <w:color w:val="000000"/>
          <w:sz w:val="32"/>
          <w:szCs w:val="32"/>
        </w:rPr>
        <w:t>採</w:t>
      </w:r>
      <w:proofErr w:type="gramEnd"/>
      <w:r w:rsidR="00880D1B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檔期</w:t>
      </w:r>
      <w:r w:rsidR="00416861">
        <w:rPr>
          <w:rFonts w:ascii="標楷體" w:eastAsia="標楷體" w:hAnsi="標楷體" w:cs="Times New Roman" w:hint="eastAsia"/>
          <w:color w:val="000000"/>
          <w:sz w:val="32"/>
          <w:szCs w:val="32"/>
        </w:rPr>
        <w:t>登錄</w:t>
      </w:r>
      <w:r w:rsidR="00880D1B" w:rsidRPr="00C94296">
        <w:rPr>
          <w:rFonts w:cs="Times New Roman" w:hint="eastAsia"/>
          <w:color w:val="000000"/>
          <w:sz w:val="32"/>
          <w:szCs w:val="32"/>
        </w:rPr>
        <w:t>，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開放</w:t>
      </w:r>
      <w:r w:rsidR="00416861">
        <w:rPr>
          <w:rFonts w:ascii="標楷體" w:eastAsia="標楷體" w:hAnsi="標楷體" w:cs="Times New Roman" w:hint="eastAsia"/>
          <w:color w:val="000000"/>
          <w:sz w:val="32"/>
          <w:szCs w:val="32"/>
        </w:rPr>
        <w:t>予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符合資格之</w:t>
      </w:r>
      <w:r w:rsidR="00CC42BD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跨校</w:t>
      </w:r>
      <w:r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青少年</w:t>
      </w:r>
      <w:r w:rsidR="00416861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社團</w:t>
      </w:r>
      <w:r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網路報名</w:t>
      </w:r>
      <w:r w:rsidR="00416861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，</w:t>
      </w:r>
      <w:r w:rsidR="005C35D7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篩選</w:t>
      </w:r>
      <w:r w:rsidR="00416861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各類型</w:t>
      </w:r>
      <w:r w:rsidR="005C35D7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社團</w:t>
      </w:r>
      <w:r w:rsidR="00B1462A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參與</w:t>
      </w:r>
      <w:proofErr w:type="gramStart"/>
      <w:r w:rsidR="005C35D7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成發季活動</w:t>
      </w:r>
      <w:proofErr w:type="gramEnd"/>
      <w:r w:rsidR="00416861">
        <w:rPr>
          <w:rFonts w:ascii="標楷體" w:eastAsia="標楷體" w:hAnsi="標楷體" w:cs="Times New Roman" w:hint="eastAsia"/>
          <w:color w:val="000000"/>
          <w:sz w:val="32"/>
          <w:szCs w:val="32"/>
        </w:rPr>
        <w:t>，演出內容由</w:t>
      </w:r>
      <w:r w:rsidR="00CC42BD">
        <w:rPr>
          <w:rFonts w:ascii="標楷體" w:eastAsia="標楷體" w:hAnsi="標楷體" w:cs="Times New Roman" w:hint="eastAsia"/>
          <w:color w:val="000000"/>
          <w:sz w:val="32"/>
          <w:szCs w:val="32"/>
        </w:rPr>
        <w:t>申請社</w:t>
      </w:r>
      <w:r w:rsidR="005C35D7">
        <w:rPr>
          <w:rFonts w:ascii="標楷體" w:eastAsia="標楷體" w:hAnsi="標楷體" w:cs="Times New Roman" w:hint="eastAsia"/>
          <w:color w:val="000000"/>
          <w:sz w:val="32"/>
          <w:szCs w:val="32"/>
        </w:rPr>
        <w:t>團自行規劃</w:t>
      </w:r>
      <w:r w:rsidR="005C35D7">
        <w:rPr>
          <w:rFonts w:cs="Times New Roman" w:hint="eastAsia"/>
          <w:color w:val="000000"/>
          <w:sz w:val="32"/>
          <w:szCs w:val="32"/>
        </w:rPr>
        <w:t>，</w:t>
      </w:r>
      <w:r w:rsidR="00416861" w:rsidRPr="00416861">
        <w:rPr>
          <w:rFonts w:ascii="標楷體" w:eastAsia="標楷體" w:hAnsi="標楷體" w:cs="Times New Roman" w:hint="eastAsia"/>
          <w:color w:val="000000"/>
          <w:sz w:val="32"/>
          <w:szCs w:val="32"/>
        </w:rPr>
        <w:t>由</w:t>
      </w:r>
      <w:r w:rsidR="005C35D7">
        <w:rPr>
          <w:rFonts w:ascii="標楷體" w:eastAsia="標楷體" w:hAnsi="標楷體" w:cs="Times New Roman" w:hint="eastAsia"/>
          <w:color w:val="000000"/>
          <w:sz w:val="32"/>
          <w:szCs w:val="32"/>
        </w:rPr>
        <w:t>本處</w:t>
      </w:r>
      <w:r w:rsidR="00416861">
        <w:rPr>
          <w:rFonts w:ascii="標楷體" w:eastAsia="標楷體" w:hAnsi="標楷體" w:cs="Times New Roman" w:hint="eastAsia"/>
          <w:color w:val="000000"/>
          <w:sz w:val="32"/>
          <w:szCs w:val="32"/>
        </w:rPr>
        <w:t>協助提供相關資源</w:t>
      </w:r>
      <w:r w:rsidR="007006D7">
        <w:rPr>
          <w:rFonts w:ascii="標楷體" w:eastAsia="標楷體" w:hAnsi="標楷體" w:cs="Times New Roman"/>
          <w:color w:val="000000"/>
          <w:sz w:val="32"/>
          <w:szCs w:val="32"/>
        </w:rPr>
        <w:t>(</w:t>
      </w:r>
      <w:r w:rsidR="007006D7">
        <w:rPr>
          <w:rFonts w:ascii="標楷體" w:eastAsia="標楷體" w:hAnsi="標楷體" w:cs="Times New Roman" w:hint="eastAsia"/>
          <w:color w:val="000000"/>
          <w:sz w:val="32"/>
          <w:szCs w:val="32"/>
        </w:rPr>
        <w:t>燈光音響、場地布置、</w:t>
      </w:r>
      <w:r w:rsidR="00715819">
        <w:rPr>
          <w:rFonts w:ascii="標楷體" w:eastAsia="標楷體" w:hAnsi="標楷體" w:cs="Times New Roman" w:hint="eastAsia"/>
          <w:color w:val="000000"/>
          <w:sz w:val="32"/>
          <w:szCs w:val="32"/>
        </w:rPr>
        <w:t>水電優惠、</w:t>
      </w:r>
      <w:r w:rsidR="007006D7">
        <w:rPr>
          <w:rFonts w:ascii="標楷體" w:eastAsia="標楷體" w:hAnsi="標楷體" w:cs="Times New Roman" w:hint="eastAsia"/>
          <w:color w:val="000000"/>
          <w:sz w:val="32"/>
          <w:szCs w:val="32"/>
        </w:rPr>
        <w:t>公共服務時數或感謝狀等)</w:t>
      </w:r>
      <w:r w:rsidR="00715819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</w:t>
      </w:r>
    </w:p>
    <w:p w:rsidR="00185DC2" w:rsidRDefault="00185DC2" w:rsidP="00185DC2">
      <w:pPr>
        <w:pStyle w:val="Web"/>
        <w:spacing w:line="44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捌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報名方式: 一律</w:t>
      </w:r>
      <w:proofErr w:type="gramStart"/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採</w:t>
      </w:r>
      <w:proofErr w:type="gramEnd"/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網路報名(網址:</w:t>
      </w:r>
      <w:r w:rsidRPr="00185DC2">
        <w:rPr>
          <w:rFonts w:ascii="標楷體" w:eastAsia="標楷體" w:hAnsi="標楷體" w:cs="Times New Roman" w:hint="eastAsia"/>
          <w:color w:val="000000"/>
          <w:sz w:val="28"/>
          <w:szCs w:val="28"/>
        </w:rPr>
        <w:t>http://www.tcyd.gov.taipei/)</w:t>
      </w:r>
    </w:p>
    <w:p w:rsidR="00185DC2" w:rsidRDefault="00185DC2" w:rsidP="00185DC2">
      <w:pPr>
        <w:pStyle w:val="Web"/>
        <w:spacing w:line="44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玖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報名期間: 即日起至</w:t>
      </w:r>
      <w:r w:rsidR="00FA3242">
        <w:rPr>
          <w:rFonts w:ascii="標楷體" w:eastAsia="標楷體" w:hAnsi="標楷體" w:cs="Times New Roman" w:hint="eastAsia"/>
          <w:color w:val="000000"/>
          <w:sz w:val="32"/>
          <w:szCs w:val="32"/>
        </w:rPr>
        <w:t>104年</w:t>
      </w:r>
      <w:bookmarkStart w:id="0" w:name="_GoBack"/>
      <w:bookmarkEnd w:id="0"/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6月10日(三)止</w:t>
      </w:r>
    </w:p>
    <w:p w:rsidR="00185DC2" w:rsidRPr="00185DC2" w:rsidRDefault="00185DC2" w:rsidP="00185DC2">
      <w:pPr>
        <w:pStyle w:val="Web"/>
        <w:spacing w:line="44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拾、活動洽詢專線(02)2351-4078 分機1723 李小姐</w:t>
      </w:r>
    </w:p>
    <w:sectPr w:rsidR="00185DC2" w:rsidRPr="00185DC2" w:rsidSect="002879EF">
      <w:pgSz w:w="11906" w:h="16838"/>
      <w:pgMar w:top="1135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841" w:rsidRDefault="006D3841" w:rsidP="00C4496F">
      <w:r>
        <w:separator/>
      </w:r>
    </w:p>
  </w:endnote>
  <w:endnote w:type="continuationSeparator" w:id="0">
    <w:p w:rsidR="006D3841" w:rsidRDefault="006D3841" w:rsidP="00C4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841" w:rsidRDefault="006D3841" w:rsidP="00C4496F">
      <w:r>
        <w:separator/>
      </w:r>
    </w:p>
  </w:footnote>
  <w:footnote w:type="continuationSeparator" w:id="0">
    <w:p w:rsidR="006D3841" w:rsidRDefault="006D3841" w:rsidP="00C44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1467"/>
    <w:multiLevelType w:val="hybridMultilevel"/>
    <w:tmpl w:val="B2BEC226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>
    <w:nsid w:val="17275B8C"/>
    <w:multiLevelType w:val="hybridMultilevel"/>
    <w:tmpl w:val="A38E147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358A2B77"/>
    <w:multiLevelType w:val="hybridMultilevel"/>
    <w:tmpl w:val="C9FC7C8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0AC466E"/>
    <w:multiLevelType w:val="hybridMultilevel"/>
    <w:tmpl w:val="418AC18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493A7496"/>
    <w:multiLevelType w:val="hybridMultilevel"/>
    <w:tmpl w:val="FF08647A"/>
    <w:lvl w:ilvl="0" w:tplc="17160A96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71D24E3B"/>
    <w:multiLevelType w:val="hybridMultilevel"/>
    <w:tmpl w:val="25021194"/>
    <w:lvl w:ilvl="0" w:tplc="65D294D4">
      <w:start w:val="1"/>
      <w:numFmt w:val="taiwaneseCountingThousand"/>
      <w:lvlText w:val="%1、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6">
    <w:nsid w:val="7AF55012"/>
    <w:multiLevelType w:val="hybridMultilevel"/>
    <w:tmpl w:val="EEE2150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C"/>
    <w:rsid w:val="00012919"/>
    <w:rsid w:val="00026461"/>
    <w:rsid w:val="000461E8"/>
    <w:rsid w:val="000A21CE"/>
    <w:rsid w:val="000D39D5"/>
    <w:rsid w:val="000F5B8C"/>
    <w:rsid w:val="0015541B"/>
    <w:rsid w:val="0017427B"/>
    <w:rsid w:val="00185DC2"/>
    <w:rsid w:val="001A715B"/>
    <w:rsid w:val="001F7C4B"/>
    <w:rsid w:val="0021351F"/>
    <w:rsid w:val="002476F7"/>
    <w:rsid w:val="002879EF"/>
    <w:rsid w:val="002967A9"/>
    <w:rsid w:val="003261AE"/>
    <w:rsid w:val="003A1B0C"/>
    <w:rsid w:val="00416861"/>
    <w:rsid w:val="00574A76"/>
    <w:rsid w:val="005B21F7"/>
    <w:rsid w:val="005C35D7"/>
    <w:rsid w:val="006D3841"/>
    <w:rsid w:val="007006D7"/>
    <w:rsid w:val="00715819"/>
    <w:rsid w:val="007714C2"/>
    <w:rsid w:val="007B04E4"/>
    <w:rsid w:val="007D7DAA"/>
    <w:rsid w:val="00826672"/>
    <w:rsid w:val="00880D1B"/>
    <w:rsid w:val="008F50FE"/>
    <w:rsid w:val="008F77FC"/>
    <w:rsid w:val="00915AC9"/>
    <w:rsid w:val="009259B7"/>
    <w:rsid w:val="00966AA1"/>
    <w:rsid w:val="00971452"/>
    <w:rsid w:val="009E5C5A"/>
    <w:rsid w:val="00A45A07"/>
    <w:rsid w:val="00A464E1"/>
    <w:rsid w:val="00A64776"/>
    <w:rsid w:val="00A81F3B"/>
    <w:rsid w:val="00B07A3D"/>
    <w:rsid w:val="00B1462A"/>
    <w:rsid w:val="00B567B2"/>
    <w:rsid w:val="00B66AD8"/>
    <w:rsid w:val="00C4496F"/>
    <w:rsid w:val="00C847E2"/>
    <w:rsid w:val="00C931B6"/>
    <w:rsid w:val="00C94296"/>
    <w:rsid w:val="00CC42BD"/>
    <w:rsid w:val="00CF6E23"/>
    <w:rsid w:val="00D414F4"/>
    <w:rsid w:val="00D95967"/>
    <w:rsid w:val="00DC2854"/>
    <w:rsid w:val="00E464AE"/>
    <w:rsid w:val="00E6166A"/>
    <w:rsid w:val="00E83B0D"/>
    <w:rsid w:val="00E84D87"/>
    <w:rsid w:val="00EE5BBF"/>
    <w:rsid w:val="00F0524F"/>
    <w:rsid w:val="00FA3242"/>
    <w:rsid w:val="00FB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F77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55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54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4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49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4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496F"/>
    <w:rPr>
      <w:sz w:val="20"/>
      <w:szCs w:val="20"/>
    </w:rPr>
  </w:style>
  <w:style w:type="table" w:styleId="a9">
    <w:name w:val="Table Grid"/>
    <w:basedOn w:val="a1"/>
    <w:uiPriority w:val="59"/>
    <w:rsid w:val="009259B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F77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55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54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4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49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4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496F"/>
    <w:rPr>
      <w:sz w:val="20"/>
      <w:szCs w:val="20"/>
    </w:rPr>
  </w:style>
  <w:style w:type="table" w:styleId="a9">
    <w:name w:val="Table Grid"/>
    <w:basedOn w:val="a1"/>
    <w:uiPriority w:val="59"/>
    <w:rsid w:val="009259B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>臺北市立兒童育樂中心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2015-03-17T01:25:00Z</cp:lastPrinted>
  <dcterms:created xsi:type="dcterms:W3CDTF">2015-04-28T09:26:00Z</dcterms:created>
  <dcterms:modified xsi:type="dcterms:W3CDTF">2015-04-28T09:26:00Z</dcterms:modified>
</cp:coreProperties>
</file>