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44" w:rsidRPr="00DD5785" w:rsidRDefault="00A53D28" w:rsidP="00DD5785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AE414C" w:rsidRPr="00EF67AA">
        <w:rPr>
          <w:rFonts w:ascii="標楷體" w:eastAsia="標楷體" w:hAnsi="標楷體" w:hint="eastAsia"/>
          <w:b/>
          <w:sz w:val="36"/>
          <w:szCs w:val="36"/>
        </w:rPr>
        <w:t>04</w:t>
      </w:r>
      <w:proofErr w:type="gramEnd"/>
      <w:r w:rsidR="004A1044" w:rsidRPr="00EF67AA">
        <w:rPr>
          <w:rFonts w:ascii="標楷體" w:eastAsia="標楷體" w:hAnsi="標楷體" w:hint="eastAsia"/>
          <w:b/>
          <w:sz w:val="36"/>
          <w:szCs w:val="36"/>
        </w:rPr>
        <w:t>年度</w:t>
      </w:r>
      <w:r w:rsidR="00EF67AA" w:rsidRPr="00EF67AA">
        <w:rPr>
          <w:rFonts w:ascii="標楷體" w:eastAsia="標楷體" w:hAnsi="標楷體" w:hint="eastAsia"/>
          <w:b/>
          <w:sz w:val="36"/>
          <w:szCs w:val="36"/>
        </w:rPr>
        <w:t>五育均衡發展種子學校</w:t>
      </w:r>
      <w:r w:rsidR="00EF67AA">
        <w:rPr>
          <w:rFonts w:ascii="標楷體" w:eastAsia="標楷體" w:hAnsi="標楷體" w:hint="eastAsia"/>
          <w:b/>
          <w:sz w:val="36"/>
          <w:szCs w:val="36"/>
        </w:rPr>
        <w:t>及教材教法設計徵選</w:t>
      </w:r>
      <w:r w:rsidR="00EF67AA" w:rsidRPr="000D507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說明會</w:t>
      </w:r>
      <w:bookmarkEnd w:id="0"/>
      <w:r w:rsidR="002726FA" w:rsidRPr="000D507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實施計畫</w:t>
      </w:r>
    </w:p>
    <w:p w:rsidR="004A1044" w:rsidRPr="002726FA" w:rsidRDefault="004A1044" w:rsidP="00CB5BFB">
      <w:pPr>
        <w:snapToGrid w:val="0"/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壹、依據：</w:t>
      </w:r>
    </w:p>
    <w:p w:rsidR="00210BAC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  教育部</w:t>
      </w:r>
      <w:r w:rsidR="00210BAC" w:rsidRPr="005E2A20">
        <w:rPr>
          <w:rFonts w:ascii="標楷體" w:eastAsia="標楷體" w:hAnsi="標楷體" w:hint="eastAsia"/>
          <w:sz w:val="26"/>
          <w:szCs w:val="26"/>
        </w:rPr>
        <w:t>為</w:t>
      </w:r>
      <w:r w:rsidRPr="005E2A20">
        <w:rPr>
          <w:rFonts w:ascii="標楷體" w:eastAsia="標楷體" w:hAnsi="標楷體" w:hint="eastAsia"/>
          <w:sz w:val="26"/>
          <w:szCs w:val="26"/>
        </w:rPr>
        <w:t>提昇我國教師培育的品質，具體推動教師卓越發展，落實德智體群美</w:t>
      </w:r>
      <w:r w:rsidR="00210BAC" w:rsidRPr="005E2A20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210BAC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>五育均衡發展的理念與實踐，以及配合十二年國民基本教育提升中小學教育品質，</w:t>
      </w:r>
    </w:p>
    <w:p w:rsidR="004A1044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>擬訂本計畫。</w:t>
      </w:r>
    </w:p>
    <w:p w:rsidR="004A1044" w:rsidRPr="002726FA" w:rsidRDefault="00407853" w:rsidP="00CB5BFB">
      <w:pPr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貳、</w:t>
      </w:r>
      <w:r w:rsidR="004A1044" w:rsidRPr="002726FA">
        <w:rPr>
          <w:rFonts w:ascii="標楷體" w:eastAsia="標楷體" w:hAnsi="標楷體" w:hint="eastAsia"/>
          <w:sz w:val="28"/>
          <w:szCs w:val="28"/>
        </w:rPr>
        <w:t>目的：</w:t>
      </w:r>
    </w:p>
    <w:p w:rsidR="002726FA" w:rsidRPr="00CB5BFB" w:rsidRDefault="002726FA" w:rsidP="008E7B85">
      <w:pPr>
        <w:snapToGrid w:val="0"/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4A1044" w:rsidRPr="005E2A20">
        <w:rPr>
          <w:rFonts w:ascii="標楷體" w:eastAsia="標楷體" w:hAnsi="標楷體" w:hint="eastAsia"/>
          <w:sz w:val="26"/>
          <w:szCs w:val="26"/>
        </w:rPr>
        <w:t>一、</w:t>
      </w:r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德智體群美五育均衡發展有賴學校以正式課程和</w:t>
      </w:r>
      <w:proofErr w:type="gramStart"/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校本</w:t>
      </w:r>
      <w:proofErr w:type="gramEnd"/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課程的落實推動，或學校</w:t>
      </w:r>
    </w:p>
    <w:p w:rsidR="002726FA" w:rsidRPr="00CB5BFB" w:rsidRDefault="002726FA" w:rsidP="008E7B85">
      <w:pPr>
        <w:spacing w:line="480" w:lineRule="exact"/>
        <w:ind w:leftChars="116" w:left="798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行政的支持與推動，以達成整體學習的境教功能。</w:t>
      </w:r>
    </w:p>
    <w:p w:rsidR="004A1044" w:rsidRPr="005E2A20" w:rsidRDefault="002726FA" w:rsidP="008E7B85">
      <w:pPr>
        <w:spacing w:line="480" w:lineRule="exact"/>
        <w:ind w:leftChars="116" w:left="798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5E2A20">
        <w:rPr>
          <w:rFonts w:ascii="標楷體" w:eastAsia="標楷體" w:hAnsi="標楷體" w:hint="eastAsia"/>
          <w:sz w:val="26"/>
          <w:szCs w:val="26"/>
        </w:rPr>
        <w:t>促進</w:t>
      </w:r>
      <w:r w:rsidRPr="005E2A20">
        <w:rPr>
          <w:rFonts w:ascii="標楷體" w:eastAsia="標楷體" w:hAnsi="標楷體" w:cs="標楷體" w:hint="eastAsia"/>
          <w:kern w:val="0"/>
          <w:sz w:val="26"/>
          <w:szCs w:val="26"/>
        </w:rPr>
        <w:t>全國教師對落實</w:t>
      </w:r>
      <w:r w:rsidRPr="005E2A20">
        <w:rPr>
          <w:rFonts w:ascii="標楷體" w:eastAsia="標楷體" w:hAnsi="標楷體" w:hint="eastAsia"/>
          <w:sz w:val="26"/>
          <w:szCs w:val="26"/>
        </w:rPr>
        <w:t>德智體群美五育理念與實踐之瞭解與應用，</w:t>
      </w:r>
      <w:r w:rsidR="004A1044" w:rsidRPr="005E2A20">
        <w:rPr>
          <w:rFonts w:ascii="標楷體" w:eastAsia="標楷體" w:hAnsi="標楷體" w:hint="eastAsia"/>
          <w:sz w:val="26"/>
          <w:szCs w:val="26"/>
        </w:rPr>
        <w:t>鼓勵教師研發具體落實的課程與教學策略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4A1044" w:rsidRPr="005E2A20">
        <w:rPr>
          <w:rFonts w:ascii="標楷體" w:eastAsia="標楷體" w:hAnsi="標楷體" w:hint="eastAsia"/>
          <w:sz w:val="26"/>
          <w:szCs w:val="26"/>
        </w:rPr>
        <w:t>以提升</w:t>
      </w:r>
      <w:r w:rsidR="004A1044" w:rsidRPr="005E2A20">
        <w:rPr>
          <w:rFonts w:ascii="標楷體" w:eastAsia="標楷體" w:hAnsi="標楷體" w:cs="標楷體" w:hint="eastAsia"/>
          <w:kern w:val="0"/>
          <w:sz w:val="26"/>
          <w:szCs w:val="26"/>
        </w:rPr>
        <w:t>教學品質</w:t>
      </w:r>
      <w:r w:rsidR="004A1044" w:rsidRPr="005E2A20">
        <w:rPr>
          <w:rFonts w:ascii="標楷體" w:eastAsia="標楷體" w:hAnsi="標楷體" w:cs="標楷體?..." w:hint="eastAsia"/>
          <w:kern w:val="0"/>
          <w:sz w:val="26"/>
          <w:szCs w:val="26"/>
        </w:rPr>
        <w:t>。</w:t>
      </w:r>
    </w:p>
    <w:p w:rsidR="004A1044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>三、透過德智體群美五育理念與實踐之優良教材教法作品分享機制，推展五育均衡</w:t>
      </w:r>
    </w:p>
    <w:p w:rsidR="004A1044" w:rsidRPr="005E2A20" w:rsidRDefault="004A1044" w:rsidP="008E7B85">
      <w:pPr>
        <w:snapToGrid w:val="0"/>
        <w:spacing w:line="48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  的全人教育之教學成效</w:t>
      </w:r>
      <w:r w:rsidRPr="005E2A20">
        <w:rPr>
          <w:rFonts w:ascii="標楷體" w:eastAsia="標楷體" w:hAnsi="標楷體" w:cs="標楷體?..." w:hint="eastAsia"/>
          <w:kern w:val="0"/>
          <w:sz w:val="26"/>
          <w:szCs w:val="26"/>
        </w:rPr>
        <w:t>。</w:t>
      </w:r>
    </w:p>
    <w:p w:rsidR="004A1044" w:rsidRPr="002726FA" w:rsidRDefault="004A1044" w:rsidP="00CB5BFB">
      <w:pPr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叁、辦理單位：</w:t>
      </w:r>
    </w:p>
    <w:p w:rsidR="004A1044" w:rsidRPr="005E2A20" w:rsidRDefault="004A1044" w:rsidP="008E7B8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一、主    辦：教育部</w:t>
      </w:r>
    </w:p>
    <w:p w:rsidR="004A1044" w:rsidRPr="005E2A20" w:rsidRDefault="004A1044" w:rsidP="008E7B8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二、承辦單位：國立臺灣師範大學</w:t>
      </w:r>
    </w:p>
    <w:p w:rsidR="004A1044" w:rsidRPr="005E2A20" w:rsidRDefault="004A1044" w:rsidP="008E7B85">
      <w:pPr>
        <w:spacing w:line="48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三、協辦單位：國立</w:t>
      </w:r>
      <w:proofErr w:type="gramStart"/>
      <w:r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5E2A20">
        <w:rPr>
          <w:rFonts w:ascii="標楷體" w:eastAsia="標楷體" w:hAnsi="標楷體" w:hint="eastAsia"/>
          <w:sz w:val="26"/>
          <w:szCs w:val="26"/>
        </w:rPr>
        <w:t>中教育大學、國立高雄師範大學</w:t>
      </w:r>
    </w:p>
    <w:p w:rsidR="004A1044" w:rsidRPr="002726FA" w:rsidRDefault="004A1044" w:rsidP="00CB5BFB">
      <w:pPr>
        <w:spacing w:beforeLines="30" w:before="108" w:afterLines="30" w:after="108" w:line="480" w:lineRule="exact"/>
        <w:rPr>
          <w:rFonts w:ascii="標楷體" w:eastAsia="標楷體" w:hAnsi="標楷體"/>
          <w:sz w:val="28"/>
          <w:szCs w:val="28"/>
        </w:rPr>
      </w:pPr>
      <w:r w:rsidRPr="002726FA">
        <w:rPr>
          <w:rFonts w:ascii="標楷體" w:eastAsia="標楷體" w:hAnsi="標楷體" w:hint="eastAsia"/>
          <w:sz w:val="28"/>
          <w:szCs w:val="28"/>
        </w:rPr>
        <w:t>肆、</w:t>
      </w:r>
      <w:r w:rsidR="002726FA" w:rsidRPr="00CB5BFB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Pr="00CB5BFB">
        <w:rPr>
          <w:rFonts w:ascii="標楷體" w:eastAsia="標楷體" w:hAnsi="標楷體" w:hint="eastAsia"/>
          <w:color w:val="000000" w:themeColor="text1"/>
          <w:sz w:val="28"/>
          <w:szCs w:val="28"/>
        </w:rPr>
        <w:t>會日期、地點及內容：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351"/>
        <w:gridCol w:w="2694"/>
        <w:gridCol w:w="28"/>
        <w:gridCol w:w="2666"/>
        <w:gridCol w:w="44"/>
        <w:gridCol w:w="2613"/>
      </w:tblGrid>
      <w:tr w:rsidR="00104225" w:rsidRPr="005E2A20" w:rsidTr="008E7B85">
        <w:trPr>
          <w:trHeight w:val="679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04225" w:rsidRPr="005E2A20" w:rsidRDefault="00104225" w:rsidP="008E7B85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區  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726FA" w:rsidRPr="002726FA" w:rsidRDefault="00104225" w:rsidP="008E7B8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北    區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6FA" w:rsidRPr="002726FA" w:rsidRDefault="00104225" w:rsidP="008E7B8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中    區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726FA" w:rsidRPr="005E2A20" w:rsidRDefault="00225C07" w:rsidP="008E7B8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南     區</w:t>
            </w:r>
          </w:p>
        </w:tc>
      </w:tr>
      <w:tr w:rsidR="00104225" w:rsidRPr="005E2A20" w:rsidTr="00225C07">
        <w:trPr>
          <w:trHeight w:val="724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4225" w:rsidRPr="005E2A20" w:rsidRDefault="00104225" w:rsidP="0043474E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地  點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4225" w:rsidRPr="005E2A20" w:rsidRDefault="00104225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E2A20">
              <w:rPr>
                <w:rFonts w:ascii="標楷體" w:eastAsia="標楷體" w:hAnsi="標楷體" w:hint="eastAsia"/>
                <w:b/>
                <w:sz w:val="26"/>
                <w:szCs w:val="26"/>
              </w:rPr>
              <w:t>國立臺灣師範大學</w:t>
            </w:r>
          </w:p>
          <w:p w:rsidR="00104225" w:rsidRPr="0098489C" w:rsidRDefault="0098489C" w:rsidP="00225C07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98489C">
              <w:rPr>
                <w:rFonts w:ascii="標楷體" w:eastAsia="標楷體" w:hAnsi="標楷體" w:hint="eastAsia"/>
                <w:b/>
                <w:sz w:val="22"/>
              </w:rPr>
              <w:t>進修推廣學院</w:t>
            </w:r>
            <w:r w:rsidR="005A343F">
              <w:rPr>
                <w:rFonts w:ascii="標楷體" w:eastAsia="標楷體" w:hAnsi="標楷體" w:hint="eastAsia"/>
                <w:b/>
                <w:sz w:val="22"/>
              </w:rPr>
              <w:t>1樓演講堂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04225" w:rsidRPr="006D5CFB" w:rsidRDefault="00104225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D5CFB">
              <w:rPr>
                <w:rFonts w:ascii="標楷體" w:eastAsia="標楷體" w:hAnsi="標楷體" w:hint="eastAsia"/>
                <w:b/>
                <w:sz w:val="26"/>
                <w:szCs w:val="26"/>
              </w:rPr>
              <w:t>國立</w:t>
            </w:r>
            <w:proofErr w:type="gramStart"/>
            <w:r w:rsidRPr="006D5CFB">
              <w:rPr>
                <w:rFonts w:ascii="標楷體" w:eastAsia="標楷體" w:hAnsi="標楷體" w:hint="eastAsia"/>
                <w:b/>
                <w:sz w:val="26"/>
                <w:szCs w:val="26"/>
              </w:rPr>
              <w:t>臺</w:t>
            </w:r>
            <w:proofErr w:type="gramEnd"/>
            <w:r w:rsidRPr="006D5CFB">
              <w:rPr>
                <w:rFonts w:ascii="標楷體" w:eastAsia="標楷體" w:hAnsi="標楷體" w:hint="eastAsia"/>
                <w:b/>
                <w:sz w:val="26"/>
                <w:szCs w:val="26"/>
              </w:rPr>
              <w:t>中教育大學</w:t>
            </w:r>
          </w:p>
          <w:p w:rsidR="00104225" w:rsidRPr="0098489C" w:rsidRDefault="006D5CFB" w:rsidP="00225C07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98489C">
              <w:rPr>
                <w:rFonts w:ascii="標楷體" w:eastAsia="標楷體" w:hAnsi="標楷體" w:hint="eastAsia"/>
                <w:b/>
                <w:sz w:val="22"/>
                <w:szCs w:val="22"/>
              </w:rPr>
              <w:t>求真樓</w:t>
            </w:r>
            <w:proofErr w:type="gramEnd"/>
            <w:r w:rsidRPr="0098489C">
              <w:rPr>
                <w:rFonts w:ascii="標楷體" w:eastAsia="標楷體" w:hAnsi="標楷體" w:hint="eastAsia"/>
                <w:b/>
                <w:sz w:val="22"/>
                <w:szCs w:val="22"/>
              </w:rPr>
              <w:t>4樓K401會議室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04225" w:rsidRDefault="001C41CF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國立高雄師範大學</w:t>
            </w:r>
          </w:p>
          <w:p w:rsidR="0052362E" w:rsidRPr="005A343F" w:rsidRDefault="005A343F" w:rsidP="00225C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A343F">
              <w:rPr>
                <w:rFonts w:ascii="標楷體" w:eastAsia="標楷體" w:hAnsi="標楷體" w:hint="eastAsia"/>
                <w:b/>
                <w:sz w:val="22"/>
                <w:szCs w:val="22"/>
              </w:rPr>
              <w:t>行政大樓六樓第三會議室</w:t>
            </w:r>
          </w:p>
        </w:tc>
      </w:tr>
      <w:tr w:rsidR="00104225" w:rsidRPr="005E2A20" w:rsidTr="00225C07">
        <w:trPr>
          <w:trHeight w:val="391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4225" w:rsidRPr="005E2A20" w:rsidRDefault="00104225" w:rsidP="0043474E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日  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4225" w:rsidRPr="005A343F" w:rsidRDefault="005A343F" w:rsidP="0043474E">
            <w:pPr>
              <w:jc w:val="center"/>
              <w:rPr>
                <w:rFonts w:ascii="標楷體" w:eastAsia="標楷體" w:hAnsi="標楷體"/>
                <w:b/>
              </w:rPr>
            </w:pPr>
            <w:r w:rsidRPr="005A343F">
              <w:rPr>
                <w:rFonts w:ascii="標楷體" w:eastAsia="標楷體" w:hAnsi="標楷體" w:hint="eastAsia"/>
                <w:b/>
              </w:rPr>
              <w:t>104年3月6日(五)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104225" w:rsidRPr="005A343F" w:rsidRDefault="006D5CFB" w:rsidP="003D08AD">
            <w:pPr>
              <w:jc w:val="center"/>
              <w:rPr>
                <w:rFonts w:ascii="標楷體" w:eastAsia="標楷體" w:hAnsi="標楷體"/>
                <w:b/>
              </w:rPr>
            </w:pPr>
            <w:r w:rsidRPr="005A343F">
              <w:rPr>
                <w:rFonts w:ascii="標楷體" w:eastAsia="標楷體" w:hAnsi="標楷體" w:hint="eastAsia"/>
                <w:b/>
              </w:rPr>
              <w:t>104年3月11日(三)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104225" w:rsidRPr="005A343F" w:rsidRDefault="005A343F" w:rsidP="003D08AD">
            <w:pPr>
              <w:jc w:val="center"/>
              <w:rPr>
                <w:rFonts w:ascii="標楷體" w:eastAsia="標楷體" w:hAnsi="標楷體"/>
                <w:b/>
              </w:rPr>
            </w:pPr>
            <w:r w:rsidRPr="005A343F">
              <w:rPr>
                <w:rFonts w:ascii="標楷體" w:eastAsia="標楷體" w:hAnsi="標楷體" w:hint="eastAsia"/>
                <w:b/>
              </w:rPr>
              <w:t>104年3月13日(五)</w:t>
            </w:r>
          </w:p>
        </w:tc>
      </w:tr>
      <w:tr w:rsidR="001C41CF" w:rsidRPr="005E2A20" w:rsidTr="000D5074">
        <w:trPr>
          <w:trHeight w:val="493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41CF" w:rsidRPr="005E2A20" w:rsidRDefault="001D6F3D" w:rsidP="0043474E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</w:t>
            </w:r>
            <w:r w:rsidR="001C41CF"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="001C41CF" w:rsidRPr="005E2A20">
              <w:rPr>
                <w:rFonts w:ascii="標楷體" w:eastAsia="標楷體" w:hAnsi="標楷體" w:hint="eastAsia"/>
                <w:b/>
              </w:rPr>
              <w:t>0-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="00225C07">
              <w:rPr>
                <w:rFonts w:ascii="標楷體" w:eastAsia="標楷體" w:hAnsi="標楷體" w:hint="eastAsia"/>
                <w:b/>
              </w:rPr>
              <w:t>2</w:t>
            </w:r>
            <w:r w:rsidR="001C41CF"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50</w:t>
            </w:r>
          </w:p>
        </w:tc>
        <w:tc>
          <w:tcPr>
            <w:tcW w:w="804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41CF" w:rsidRPr="005E2A20" w:rsidRDefault="001C41CF" w:rsidP="0043474E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報                   到</w:t>
            </w:r>
          </w:p>
        </w:tc>
      </w:tr>
      <w:tr w:rsidR="0044781A" w:rsidRPr="005E2A20" w:rsidTr="000D5074">
        <w:trPr>
          <w:trHeight w:val="551"/>
          <w:jc w:val="center"/>
        </w:trPr>
        <w:tc>
          <w:tcPr>
            <w:tcW w:w="458" w:type="dxa"/>
            <w:vMerge w:val="restart"/>
            <w:vAlign w:val="center"/>
          </w:tcPr>
          <w:p w:rsidR="0044781A" w:rsidRPr="001C41CF" w:rsidRDefault="0044781A" w:rsidP="0043474E">
            <w:pPr>
              <w:rPr>
                <w:rFonts w:ascii="標楷體" w:eastAsia="標楷體" w:hAnsi="標楷體"/>
                <w:b/>
              </w:rPr>
            </w:pPr>
            <w:r w:rsidRPr="001C41CF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351" w:type="dxa"/>
            <w:vMerge w:val="restart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50</w:t>
            </w:r>
          </w:p>
        </w:tc>
        <w:tc>
          <w:tcPr>
            <w:tcW w:w="804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781A" w:rsidRPr="001D6F3D" w:rsidRDefault="0044781A" w:rsidP="001D6F3D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 w:rsidRPr="00104225">
              <w:rPr>
                <w:rFonts w:ascii="標楷體" w:eastAsia="標楷體" w:hAnsi="標楷體" w:cs="標楷體" w:hint="eastAsia"/>
                <w:b/>
                <w:kern w:val="0"/>
                <w:sz w:val="27"/>
                <w:szCs w:val="27"/>
              </w:rPr>
              <w:t>五育均衡發展種子學校</w:t>
            </w:r>
            <w:r>
              <w:rPr>
                <w:rFonts w:ascii="標楷體" w:eastAsia="標楷體" w:hAnsi="標楷體" w:cs="標楷體" w:hint="eastAsia"/>
                <w:b/>
                <w:kern w:val="0"/>
                <w:sz w:val="27"/>
                <w:szCs w:val="27"/>
              </w:rPr>
              <w:t>計畫簡介</w:t>
            </w:r>
          </w:p>
        </w:tc>
      </w:tr>
      <w:tr w:rsidR="0044781A" w:rsidRPr="005E2A20" w:rsidTr="000D5074">
        <w:trPr>
          <w:trHeight w:val="982"/>
          <w:jc w:val="center"/>
        </w:trPr>
        <w:tc>
          <w:tcPr>
            <w:tcW w:w="458" w:type="dxa"/>
            <w:vMerge/>
            <w:vAlign w:val="center"/>
          </w:tcPr>
          <w:p w:rsidR="0044781A" w:rsidRPr="001C41CF" w:rsidRDefault="0044781A" w:rsidP="0043474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51" w:type="dxa"/>
            <w:vMerge/>
            <w:tcBorders>
              <w:right w:val="single" w:sz="12" w:space="0" w:color="auto"/>
            </w:tcBorders>
            <w:vAlign w:val="center"/>
          </w:tcPr>
          <w:p w:rsidR="0044781A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2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81A" w:rsidRPr="008E7B85" w:rsidRDefault="008460F6" w:rsidP="008E7B8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陳瓊花教授</w:t>
            </w:r>
          </w:p>
          <w:p w:rsidR="0044781A" w:rsidRDefault="0044781A" w:rsidP="008E7B8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44781A" w:rsidP="008E7B85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美術學系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81A" w:rsidRPr="008E7B85" w:rsidRDefault="008460F6" w:rsidP="008E7B8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主持人：洪仁進校長</w:t>
            </w:r>
          </w:p>
          <w:p w:rsidR="0044781A" w:rsidRDefault="008460F6" w:rsidP="008E7B8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8460F6" w:rsidP="008E7B85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附屬高級中學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81A" w:rsidRPr="008E7B85" w:rsidRDefault="008460F6" w:rsidP="008E7B8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丘永福教授</w:t>
            </w:r>
          </w:p>
          <w:p w:rsidR="0044781A" w:rsidRDefault="0044781A" w:rsidP="008E7B8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東方設計學院</w:t>
            </w:r>
          </w:p>
          <w:p w:rsidR="0044781A" w:rsidRPr="00104225" w:rsidRDefault="0044781A" w:rsidP="008E7B85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文化創意設計研究所</w:t>
            </w:r>
          </w:p>
        </w:tc>
      </w:tr>
      <w:tr w:rsidR="0044781A" w:rsidRPr="005E2A20" w:rsidTr="00225C07">
        <w:trPr>
          <w:trHeight w:val="716"/>
          <w:jc w:val="center"/>
        </w:trPr>
        <w:tc>
          <w:tcPr>
            <w:tcW w:w="458" w:type="dxa"/>
            <w:vMerge/>
            <w:vAlign w:val="center"/>
          </w:tcPr>
          <w:p w:rsidR="0044781A" w:rsidRPr="001C41CF" w:rsidRDefault="0044781A" w:rsidP="0043474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51" w:type="dxa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1D6F3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50</w:t>
            </w:r>
          </w:p>
          <w:p w:rsidR="0044781A" w:rsidRPr="005E2A20" w:rsidRDefault="0044781A" w:rsidP="001D6F3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Default="0044781A" w:rsidP="001D6F3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8045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781A" w:rsidRPr="00104225" w:rsidRDefault="0044781A" w:rsidP="0043474E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7"/>
                <w:szCs w:val="27"/>
              </w:rPr>
              <w:t>茶敘</w:t>
            </w:r>
          </w:p>
        </w:tc>
      </w:tr>
      <w:tr w:rsidR="0044781A" w:rsidRPr="005E2A20" w:rsidTr="009E049D">
        <w:trPr>
          <w:trHeight w:val="551"/>
          <w:jc w:val="center"/>
        </w:trPr>
        <w:tc>
          <w:tcPr>
            <w:tcW w:w="458" w:type="dxa"/>
            <w:vMerge/>
            <w:vAlign w:val="center"/>
          </w:tcPr>
          <w:p w:rsidR="0044781A" w:rsidRPr="005E2A20" w:rsidRDefault="0044781A" w:rsidP="0043474E">
            <w:pPr>
              <w:rPr>
                <w:b/>
              </w:rPr>
            </w:pPr>
          </w:p>
        </w:tc>
        <w:tc>
          <w:tcPr>
            <w:tcW w:w="1351" w:type="dxa"/>
            <w:vMerge w:val="restart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4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10</w:t>
            </w:r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00</w:t>
            </w:r>
          </w:p>
        </w:tc>
        <w:tc>
          <w:tcPr>
            <w:tcW w:w="8045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81A" w:rsidRPr="008E7B85" w:rsidRDefault="0044781A" w:rsidP="00225C07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 w:rsidRPr="008E7B85"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五育融通教材教法設計徵選簡介</w:t>
            </w:r>
          </w:p>
        </w:tc>
      </w:tr>
      <w:tr w:rsidR="0044781A" w:rsidRPr="005E2A20" w:rsidTr="009E049D">
        <w:trPr>
          <w:trHeight w:val="969"/>
          <w:jc w:val="center"/>
        </w:trPr>
        <w:tc>
          <w:tcPr>
            <w:tcW w:w="458" w:type="dxa"/>
            <w:vMerge/>
            <w:vAlign w:val="center"/>
          </w:tcPr>
          <w:p w:rsidR="0044781A" w:rsidRPr="005E2A20" w:rsidRDefault="0044781A" w:rsidP="0043474E">
            <w:pPr>
              <w:rPr>
                <w:b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781A" w:rsidRPr="008E7B85" w:rsidRDefault="008460F6" w:rsidP="00C2229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陳瓊花教授</w:t>
            </w:r>
          </w:p>
          <w:p w:rsidR="0044781A" w:rsidRDefault="0044781A" w:rsidP="00C2229B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44781A" w:rsidP="00C2229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美術學系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60F6" w:rsidRPr="008E7B85" w:rsidRDefault="008460F6" w:rsidP="008460F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主持人：洪仁進校長</w:t>
            </w:r>
          </w:p>
          <w:p w:rsidR="008460F6" w:rsidRDefault="008460F6" w:rsidP="008460F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國立臺灣師範大學</w:t>
            </w:r>
          </w:p>
          <w:p w:rsidR="0044781A" w:rsidRPr="00104225" w:rsidRDefault="008460F6" w:rsidP="008460F6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附屬高級中學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4781A" w:rsidRPr="008E7B85" w:rsidRDefault="008460F6" w:rsidP="00C2229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主持人：</w:t>
            </w:r>
            <w:r w:rsidR="0044781A" w:rsidRPr="008E7B85">
              <w:rPr>
                <w:rFonts w:ascii="標楷體" w:eastAsia="標楷體" w:hAnsi="標楷體" w:hint="eastAsia"/>
                <w:b/>
              </w:rPr>
              <w:t>丘永福教授</w:t>
            </w:r>
          </w:p>
          <w:p w:rsidR="0044781A" w:rsidRDefault="0044781A" w:rsidP="00C2229B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東方設計學院</w:t>
            </w:r>
          </w:p>
          <w:p w:rsidR="0044781A" w:rsidRPr="00104225" w:rsidRDefault="0044781A" w:rsidP="00C2229B">
            <w:pPr>
              <w:spacing w:line="2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文化創意設計研究所</w:t>
            </w:r>
          </w:p>
        </w:tc>
      </w:tr>
      <w:tr w:rsidR="0044781A" w:rsidRPr="005E2A20" w:rsidTr="0044781A">
        <w:trPr>
          <w:trHeight w:val="547"/>
          <w:jc w:val="center"/>
        </w:trPr>
        <w:tc>
          <w:tcPr>
            <w:tcW w:w="458" w:type="dxa"/>
            <w:vMerge/>
            <w:vAlign w:val="center"/>
          </w:tcPr>
          <w:p w:rsidR="0044781A" w:rsidRPr="005E2A20" w:rsidRDefault="0044781A" w:rsidP="0043474E">
            <w:pPr>
              <w:rPr>
                <w:b/>
              </w:rPr>
            </w:pPr>
          </w:p>
        </w:tc>
        <w:tc>
          <w:tcPr>
            <w:tcW w:w="1351" w:type="dxa"/>
            <w:tcBorders>
              <w:right w:val="single" w:sz="12" w:space="0" w:color="auto"/>
            </w:tcBorders>
            <w:vAlign w:val="center"/>
          </w:tcPr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5E2A20">
              <w:rPr>
                <w:rFonts w:ascii="標楷體" w:eastAsia="標楷體" w:hAnsi="標楷體" w:hint="eastAsia"/>
                <w:b/>
              </w:rPr>
              <w:t>｜</w:t>
            </w:r>
            <w:proofErr w:type="gramEnd"/>
          </w:p>
          <w:p w:rsidR="0044781A" w:rsidRPr="005E2A20" w:rsidRDefault="0044781A" w:rsidP="0043474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045" w:type="dxa"/>
            <w:gridSpan w:val="5"/>
            <w:tcBorders>
              <w:top w:val="single" w:sz="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4781A" w:rsidRDefault="0044781A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綜合討論</w:t>
            </w:r>
          </w:p>
          <w:p w:rsidR="008460F6" w:rsidRPr="00CB5BFB" w:rsidRDefault="008460F6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主持人：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>陳瓊花教授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國立臺灣師範大學美術學系</w:t>
            </w:r>
          </w:p>
          <w:p w:rsidR="008460F6" w:rsidRPr="008460F6" w:rsidRDefault="008460F6" w:rsidP="008460F6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8460F6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>洪仁進校長</w:t>
            </w:r>
          </w:p>
          <w:p w:rsidR="008460F6" w:rsidRPr="008460F6" w:rsidRDefault="008460F6" w:rsidP="008460F6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8460F6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國立臺灣師範大學附屬高級中學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 xml:space="preserve">張樹倫副教授 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國立臺灣師範大學公民教育與活動領導學系</w:t>
            </w:r>
          </w:p>
          <w:p w:rsidR="0095508D" w:rsidRPr="0095508D" w:rsidRDefault="0095508D" w:rsidP="00CB5BF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95508D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丘愛鈴</w:t>
            </w:r>
            <w:proofErr w:type="gramEnd"/>
            <w:r w:rsidRPr="0095508D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教授</w:t>
            </w:r>
          </w:p>
          <w:p w:rsidR="0095508D" w:rsidRPr="0095508D" w:rsidRDefault="0095508D" w:rsidP="00CB5BF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國立高雄範大學教育學系</w:t>
            </w:r>
          </w:p>
          <w:p w:rsid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int="eastAsia"/>
                <w:b/>
                <w:color w:val="000000" w:themeColor="text1"/>
                <w:sz w:val="22"/>
                <w:szCs w:val="22"/>
              </w:rPr>
              <w:t xml:space="preserve">丘永福教授 </w:t>
            </w:r>
          </w:p>
          <w:p w:rsidR="00CB5BFB" w:rsidRPr="00CB5BFB" w:rsidRDefault="00CB5BFB" w:rsidP="00CB5BFB">
            <w:pPr>
              <w:spacing w:line="320" w:lineRule="exact"/>
              <w:jc w:val="center"/>
              <w:rPr>
                <w:rFonts w:ascii="標楷體" w:eastAsia="標楷體"/>
                <w:b/>
                <w:color w:val="000000" w:themeColor="text1"/>
                <w:sz w:val="22"/>
                <w:szCs w:val="22"/>
              </w:rPr>
            </w:pPr>
            <w:r w:rsidRPr="00CB5BF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東方設計學院文化創意設計研究所</w:t>
            </w:r>
          </w:p>
        </w:tc>
      </w:tr>
      <w:tr w:rsidR="001C41CF" w:rsidRPr="005E2A20" w:rsidTr="00FD7EE9">
        <w:trPr>
          <w:trHeight w:val="461"/>
          <w:jc w:val="center"/>
        </w:trPr>
        <w:tc>
          <w:tcPr>
            <w:tcW w:w="1809" w:type="dxa"/>
            <w:gridSpan w:val="2"/>
            <w:tcBorders>
              <w:right w:val="single" w:sz="12" w:space="0" w:color="auto"/>
            </w:tcBorders>
            <w:vAlign w:val="center"/>
          </w:tcPr>
          <w:p w:rsidR="001C41CF" w:rsidRPr="005E2A20" w:rsidRDefault="0044781A" w:rsidP="0044781A">
            <w:pPr>
              <w:jc w:val="center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5E2A20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5E2A20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C41CF" w:rsidRPr="0044781A" w:rsidRDefault="001C41CF" w:rsidP="0044781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781A">
              <w:rPr>
                <w:rFonts w:ascii="標楷體" w:eastAsia="標楷體" w:hAnsi="標楷體" w:hint="eastAsia"/>
                <w:b/>
                <w:sz w:val="28"/>
                <w:szCs w:val="28"/>
              </w:rPr>
              <w:t>賦      歸</w:t>
            </w:r>
          </w:p>
        </w:tc>
      </w:tr>
      <w:tr w:rsidR="001C41CF" w:rsidRPr="005E2A20" w:rsidTr="009E049D">
        <w:trPr>
          <w:trHeight w:val="463"/>
          <w:jc w:val="center"/>
        </w:trPr>
        <w:tc>
          <w:tcPr>
            <w:tcW w:w="18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41CF" w:rsidRPr="005E2A20" w:rsidRDefault="001C41CF" w:rsidP="004A1044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5E2A20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80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41CF" w:rsidRPr="005E2A20" w:rsidRDefault="001D6F3D" w:rsidP="004347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="0044781A" w:rsidRPr="00CB5BFB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  <w:r w:rsidRPr="00CB5BFB">
              <w:rPr>
                <w:rFonts w:ascii="標楷體" w:eastAsia="標楷體" w:hAnsi="標楷體" w:hint="eastAsia"/>
                <w:color w:val="000000" w:themeColor="text1"/>
              </w:rPr>
              <w:t>會</w:t>
            </w:r>
            <w:r>
              <w:rPr>
                <w:rFonts w:ascii="標楷體" w:eastAsia="標楷體" w:hAnsi="標楷體" w:hint="eastAsia"/>
              </w:rPr>
              <w:t>提供講義資料</w:t>
            </w:r>
            <w:r w:rsidR="001C41CF" w:rsidRPr="005E2A20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A1044" w:rsidRPr="002726FA" w:rsidRDefault="004A1044" w:rsidP="00CB5BFB">
      <w:pPr>
        <w:spacing w:beforeLines="50" w:before="180" w:afterLines="30" w:after="108" w:line="400" w:lineRule="exact"/>
        <w:rPr>
          <w:rFonts w:ascii="標楷體" w:eastAsia="標楷體" w:hAnsi="標楷體"/>
          <w:bCs/>
          <w:sz w:val="28"/>
          <w:szCs w:val="28"/>
        </w:rPr>
      </w:pPr>
      <w:r w:rsidRPr="002726FA">
        <w:rPr>
          <w:rFonts w:ascii="標楷體" w:eastAsia="標楷體" w:hAnsi="標楷體" w:hint="eastAsia"/>
          <w:bCs/>
          <w:sz w:val="28"/>
          <w:szCs w:val="28"/>
        </w:rPr>
        <w:t>伍、參加對象</w:t>
      </w:r>
      <w:proofErr w:type="gramStart"/>
      <w:r w:rsidRPr="002726FA">
        <w:rPr>
          <w:rFonts w:ascii="標楷體" w:eastAsia="標楷體" w:hAnsi="標楷體" w:hint="eastAsia"/>
          <w:bCs/>
          <w:sz w:val="28"/>
          <w:szCs w:val="28"/>
        </w:rPr>
        <w:t>及薦派</w:t>
      </w:r>
      <w:proofErr w:type="gramEnd"/>
      <w:r w:rsidRPr="002726FA">
        <w:rPr>
          <w:rFonts w:ascii="標楷體" w:eastAsia="標楷體" w:hAnsi="標楷體" w:hint="eastAsia"/>
          <w:bCs/>
          <w:sz w:val="28"/>
          <w:szCs w:val="28"/>
        </w:rPr>
        <w:t>名額：</w:t>
      </w:r>
    </w:p>
    <w:p w:rsidR="0068622A" w:rsidRDefault="004A1044" w:rsidP="004A153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 w:rsidRPr="005E2A20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5E2A20">
        <w:rPr>
          <w:rFonts w:ascii="標楷體" w:eastAsia="標楷體" w:hAnsi="標楷體" w:hint="eastAsia"/>
          <w:bCs/>
          <w:sz w:val="26"/>
          <w:szCs w:val="26"/>
        </w:rPr>
        <w:t xml:space="preserve"> 一、參加對象：</w:t>
      </w:r>
    </w:p>
    <w:p w:rsidR="004A1044" w:rsidRPr="00D944CB" w:rsidRDefault="0068622A" w:rsidP="004A153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(</w:t>
      </w:r>
      <w:proofErr w:type="gramStart"/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)師資培育大學</w:t>
      </w:r>
      <w:r w:rsidR="004A1044" w:rsidRPr="00D944CB">
        <w:rPr>
          <w:rFonts w:ascii="標楷體" w:eastAsia="標楷體" w:hAnsi="標楷體" w:hint="eastAsia"/>
          <w:sz w:val="26"/>
          <w:szCs w:val="26"/>
        </w:rPr>
        <w:t>教育學程教師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，每</w:t>
      </w:r>
      <w:proofErr w:type="gramStart"/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校薦派</w:t>
      </w:r>
      <w:proofErr w:type="gramEnd"/>
      <w:r w:rsidR="00210BAC" w:rsidRPr="00D944CB">
        <w:rPr>
          <w:rFonts w:ascii="標楷體" w:eastAsia="標楷體" w:hAnsi="標楷體" w:hint="eastAsia"/>
          <w:bCs/>
          <w:sz w:val="26"/>
          <w:szCs w:val="26"/>
        </w:rPr>
        <w:t>1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名</w:t>
      </w:r>
      <w:r w:rsidR="000303A9">
        <w:rPr>
          <w:rFonts w:ascii="標楷體" w:eastAsia="標楷體" w:hAnsi="標楷體" w:hint="eastAsia"/>
          <w:bCs/>
          <w:sz w:val="26"/>
          <w:szCs w:val="26"/>
        </w:rPr>
        <w:t>出席</w:t>
      </w:r>
      <w:r w:rsidR="004A1044" w:rsidRPr="00D944CB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4A1044" w:rsidRDefault="004A1044" w:rsidP="004A153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 w:rsidRPr="00D944CB">
        <w:rPr>
          <w:rFonts w:ascii="標楷體" w:eastAsia="標楷體" w:hAnsi="標楷體" w:hint="eastAsia"/>
          <w:bCs/>
          <w:sz w:val="26"/>
          <w:szCs w:val="26"/>
        </w:rPr>
        <w:t xml:space="preserve">      (二)各縣市政府教育處(局)承辦業務</w:t>
      </w:r>
      <w:proofErr w:type="gramStart"/>
      <w:r w:rsidRPr="00D944CB">
        <w:rPr>
          <w:rFonts w:ascii="標楷體" w:eastAsia="標楷體" w:hAnsi="標楷體" w:hint="eastAsia"/>
          <w:bCs/>
          <w:sz w:val="26"/>
          <w:szCs w:val="26"/>
        </w:rPr>
        <w:t>主管薦派</w:t>
      </w:r>
      <w:r w:rsidR="00210BAC" w:rsidRPr="00D944CB">
        <w:rPr>
          <w:rFonts w:ascii="標楷體" w:eastAsia="標楷體" w:hAnsi="標楷體" w:hint="eastAsia"/>
          <w:bCs/>
          <w:sz w:val="26"/>
          <w:szCs w:val="26"/>
        </w:rPr>
        <w:t>1</w:t>
      </w:r>
      <w:r w:rsidRPr="00D944CB">
        <w:rPr>
          <w:rFonts w:ascii="標楷體" w:eastAsia="標楷體" w:hAnsi="標楷體" w:hint="eastAsia"/>
          <w:bCs/>
          <w:sz w:val="26"/>
          <w:szCs w:val="26"/>
        </w:rPr>
        <w:t>名</w:t>
      </w:r>
      <w:proofErr w:type="gramEnd"/>
      <w:r w:rsidR="000303A9">
        <w:rPr>
          <w:rFonts w:ascii="標楷體" w:eastAsia="標楷體" w:hAnsi="標楷體" w:hint="eastAsia"/>
          <w:bCs/>
          <w:sz w:val="26"/>
          <w:szCs w:val="26"/>
        </w:rPr>
        <w:t>出席</w:t>
      </w:r>
      <w:r w:rsidRPr="00D944CB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68622A" w:rsidRPr="000D5074" w:rsidRDefault="0068622A" w:rsidP="004A1534">
      <w:pPr>
        <w:spacing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(三)各縣市國民教育輔導團國中、國小輔導員</w:t>
      </w:r>
      <w:proofErr w:type="gramStart"/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各薦派</w:t>
      </w:r>
      <w:proofErr w:type="gramEnd"/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2名(不限學習領域)。</w:t>
      </w:r>
    </w:p>
    <w:p w:rsidR="006D5CFB" w:rsidRPr="000D5074" w:rsidRDefault="0068622A" w:rsidP="0068622A">
      <w:pPr>
        <w:spacing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</w:t>
      </w: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四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)高中職、國中小、幼兒園之學校校長、主</w:t>
      </w:r>
      <w:r w:rsidR="000303A9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任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、</w:t>
      </w: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組長</w:t>
      </w:r>
      <w:r w:rsidR="006D5CFB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及教師可自由報名參加。</w:t>
      </w:r>
    </w:p>
    <w:p w:rsidR="004A1044" w:rsidRPr="000D5074" w:rsidRDefault="004A1044" w:rsidP="004A1534">
      <w:pPr>
        <w:spacing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二、</w:t>
      </w:r>
      <w:r w:rsidR="004A1534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分北、中、南三區辦理：</w:t>
      </w:r>
      <w:r w:rsidR="0068622A" w:rsidRPr="000D507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每場次80人。</w:t>
      </w:r>
    </w:p>
    <w:p w:rsidR="0068622A" w:rsidRDefault="0068622A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A1534" w:rsidRPr="005E2A2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A1534" w:rsidRPr="005E2A20">
        <w:rPr>
          <w:rFonts w:ascii="標楷體" w:eastAsia="標楷體" w:hAnsi="標楷體" w:hint="eastAsia"/>
          <w:sz w:val="26"/>
          <w:szCs w:val="26"/>
        </w:rPr>
        <w:t>)北區縣市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：包括</w:t>
      </w:r>
      <w:r w:rsidR="000303A9">
        <w:rPr>
          <w:rFonts w:ascii="標楷體" w:eastAsia="標楷體" w:hAnsi="標楷體" w:hint="eastAsia"/>
          <w:sz w:val="26"/>
          <w:szCs w:val="26"/>
        </w:rPr>
        <w:t>花蓮縣、宜蘭縣、基隆市、臺北市、新北市、桃園市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、新</w:t>
      </w:r>
    </w:p>
    <w:p w:rsidR="004A1534" w:rsidRPr="005E2A20" w:rsidRDefault="0068622A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竹縣、新竹市、金門縣、連江縣</w:t>
      </w:r>
      <w:r w:rsidR="001B4E53" w:rsidRPr="005E2A20">
        <w:rPr>
          <w:rFonts w:ascii="標楷體" w:eastAsia="標楷體" w:hAnsi="標楷體" w:hint="eastAsia"/>
          <w:sz w:val="26"/>
          <w:szCs w:val="26"/>
        </w:rPr>
        <w:t>，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共計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10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縣市。</w:t>
      </w:r>
    </w:p>
    <w:p w:rsidR="004A1534" w:rsidRPr="005E2A20" w:rsidRDefault="004A1534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</w:t>
      </w:r>
      <w:r w:rsidR="0068622A">
        <w:rPr>
          <w:rFonts w:ascii="標楷體" w:eastAsia="標楷體" w:hAnsi="標楷體" w:hint="eastAsia"/>
          <w:sz w:val="26"/>
          <w:szCs w:val="26"/>
        </w:rPr>
        <w:t xml:space="preserve"> </w:t>
      </w:r>
      <w:r w:rsidRPr="005E2A20">
        <w:rPr>
          <w:rFonts w:ascii="標楷體" w:eastAsia="標楷體" w:hAnsi="標楷體" w:hint="eastAsia"/>
          <w:sz w:val="26"/>
          <w:szCs w:val="26"/>
        </w:rPr>
        <w:t xml:space="preserve">    (二)中區縣市：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包括</w:t>
      </w:r>
      <w:r w:rsidRPr="005E2A20">
        <w:rPr>
          <w:rFonts w:ascii="標楷體" w:eastAsia="標楷體" w:hAnsi="標楷體" w:hint="eastAsia"/>
          <w:sz w:val="26"/>
          <w:szCs w:val="26"/>
        </w:rPr>
        <w:t>苗栗縣、</w:t>
      </w:r>
      <w:proofErr w:type="gramStart"/>
      <w:r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5E2A20">
        <w:rPr>
          <w:rFonts w:ascii="標楷體" w:eastAsia="標楷體" w:hAnsi="標楷體" w:hint="eastAsia"/>
          <w:sz w:val="26"/>
          <w:szCs w:val="26"/>
        </w:rPr>
        <w:t>中市、彰化縣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、</w:t>
      </w:r>
      <w:r w:rsidRPr="005E2A20">
        <w:rPr>
          <w:rFonts w:ascii="標楷體" w:eastAsia="標楷體" w:hAnsi="標楷體" w:hint="eastAsia"/>
          <w:sz w:val="26"/>
          <w:szCs w:val="26"/>
        </w:rPr>
        <w:t>南投縣、雲林縣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，</w:t>
      </w:r>
      <w:r w:rsidRPr="005E2A20">
        <w:rPr>
          <w:rFonts w:ascii="標楷體" w:eastAsia="標楷體" w:hAnsi="標楷體" w:hint="eastAsia"/>
          <w:sz w:val="26"/>
          <w:szCs w:val="26"/>
        </w:rPr>
        <w:t>共計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5</w:t>
      </w:r>
      <w:r w:rsidRPr="005E2A20">
        <w:rPr>
          <w:rFonts w:ascii="標楷體" w:eastAsia="標楷體" w:hAnsi="標楷體" w:hint="eastAsia"/>
          <w:sz w:val="26"/>
          <w:szCs w:val="26"/>
        </w:rPr>
        <w:t>縣市。</w:t>
      </w:r>
    </w:p>
    <w:p w:rsidR="008E7B85" w:rsidRDefault="0068622A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(三)南區縣市：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包括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嘉義縣、嘉義市、</w:t>
      </w:r>
      <w:proofErr w:type="gramStart"/>
      <w:r w:rsidR="004A1534"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4A1534" w:rsidRPr="005E2A20">
        <w:rPr>
          <w:rFonts w:ascii="標楷體" w:eastAsia="標楷體" w:hAnsi="標楷體" w:hint="eastAsia"/>
          <w:sz w:val="26"/>
          <w:szCs w:val="26"/>
        </w:rPr>
        <w:t>南市、高雄市、屏東縣、澎湖縣、</w:t>
      </w:r>
      <w:proofErr w:type="gramStart"/>
      <w:r w:rsidR="004A1534" w:rsidRPr="005E2A20">
        <w:rPr>
          <w:rFonts w:ascii="標楷體" w:eastAsia="標楷體" w:hAnsi="標楷體" w:hint="eastAsia"/>
          <w:sz w:val="26"/>
          <w:szCs w:val="26"/>
        </w:rPr>
        <w:t>臺</w:t>
      </w:r>
      <w:proofErr w:type="gramEnd"/>
    </w:p>
    <w:p w:rsidR="004A1534" w:rsidRPr="005E2A20" w:rsidRDefault="008E7B85" w:rsidP="0068622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東縣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，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共計</w:t>
      </w:r>
      <w:r w:rsidR="003239C6" w:rsidRPr="005E2A20">
        <w:rPr>
          <w:rFonts w:ascii="標楷體" w:eastAsia="標楷體" w:hAnsi="標楷體" w:hint="eastAsia"/>
          <w:sz w:val="26"/>
          <w:szCs w:val="26"/>
        </w:rPr>
        <w:t>7</w:t>
      </w:r>
      <w:r w:rsidR="004A1534" w:rsidRPr="005E2A20">
        <w:rPr>
          <w:rFonts w:ascii="標楷體" w:eastAsia="標楷體" w:hAnsi="標楷體" w:hint="eastAsia"/>
          <w:sz w:val="26"/>
          <w:szCs w:val="26"/>
        </w:rPr>
        <w:t>縣市</w:t>
      </w:r>
      <w:r w:rsidR="00A17239" w:rsidRPr="005E2A20">
        <w:rPr>
          <w:rFonts w:ascii="標楷體" w:eastAsia="標楷體" w:hAnsi="標楷體" w:hint="eastAsia"/>
          <w:sz w:val="26"/>
          <w:szCs w:val="26"/>
        </w:rPr>
        <w:t>。</w:t>
      </w:r>
    </w:p>
    <w:p w:rsidR="004A1044" w:rsidRDefault="004A1534" w:rsidP="004A1534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5E2A20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8218E7" w:rsidRPr="005E2A20">
        <w:rPr>
          <w:rFonts w:ascii="標楷體" w:eastAsia="標楷體" w:hAnsi="標楷體" w:hint="eastAsia"/>
          <w:sz w:val="26"/>
          <w:szCs w:val="26"/>
        </w:rPr>
        <w:t>(四)</w:t>
      </w:r>
      <w:r w:rsidRPr="005E2A20">
        <w:rPr>
          <w:rFonts w:ascii="標楷體" w:eastAsia="標楷體" w:hAnsi="標楷體" w:hint="eastAsia"/>
          <w:sz w:val="26"/>
          <w:szCs w:val="26"/>
        </w:rPr>
        <w:t>師資培育大學則依學校所在縣市分區。</w:t>
      </w:r>
    </w:p>
    <w:p w:rsidR="00FD7EE9" w:rsidRDefault="000D5074" w:rsidP="00FD7EE9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 w:rsidRPr="000D5074">
        <w:rPr>
          <w:rFonts w:ascii="標楷體" w:eastAsia="標楷體" w:hAnsi="標楷體" w:hint="eastAsia"/>
          <w:bCs/>
          <w:sz w:val="26"/>
          <w:szCs w:val="26"/>
        </w:rPr>
        <w:t>三、</w:t>
      </w:r>
      <w:proofErr w:type="gramStart"/>
      <w:r w:rsidRPr="000D5074">
        <w:rPr>
          <w:rFonts w:ascii="標楷體" w:eastAsia="標楷體" w:hAnsi="標楷體" w:hint="eastAsia"/>
          <w:bCs/>
          <w:sz w:val="26"/>
          <w:szCs w:val="26"/>
        </w:rPr>
        <w:t>薦派人員</w:t>
      </w:r>
      <w:proofErr w:type="gramEnd"/>
      <w:r w:rsidRPr="000D5074">
        <w:rPr>
          <w:rFonts w:ascii="標楷體" w:eastAsia="標楷體" w:hAnsi="標楷體" w:hint="eastAsia"/>
          <w:bCs/>
          <w:sz w:val="26"/>
          <w:szCs w:val="26"/>
        </w:rPr>
        <w:t>及自由報名者請於104年3月4日(星期三)前至</w:t>
      </w:r>
      <w:r w:rsidR="00FD7EE9">
        <w:rPr>
          <w:rFonts w:ascii="標楷體" w:eastAsia="標楷體" w:hAnsi="標楷體" w:hint="eastAsia"/>
          <w:bCs/>
          <w:sz w:val="26"/>
          <w:szCs w:val="26"/>
        </w:rPr>
        <w:t>全國教師在職進修網報</w:t>
      </w:r>
    </w:p>
    <w:p w:rsidR="00FD7EE9" w:rsidRDefault="00FD7EE9" w:rsidP="00FD7EE9">
      <w:pPr>
        <w:spacing w:line="400" w:lineRule="exact"/>
        <w:ind w:left="48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名(課程代碼北區:1715102/中區：1715104/南區;1715106)或逕自前往</w:t>
      </w:r>
      <w:r w:rsidR="000D5074" w:rsidRPr="000D5074">
        <w:rPr>
          <w:rFonts w:ascii="標楷體" w:eastAsia="標楷體" w:hAnsi="標楷體" w:hint="eastAsia"/>
          <w:bCs/>
          <w:sz w:val="26"/>
          <w:szCs w:val="26"/>
        </w:rPr>
        <w:t>國立臺灣師範大學「德</w:t>
      </w:r>
      <w:r w:rsidRPr="000D5074">
        <w:rPr>
          <w:rFonts w:ascii="標楷體" w:eastAsia="標楷體" w:hAnsi="標楷體" w:hint="eastAsia"/>
          <w:bCs/>
          <w:sz w:val="26"/>
          <w:szCs w:val="26"/>
        </w:rPr>
        <w:t>智體群美五育理念與實踐」網站｢報名專區｣登錄報名相關訊息：</w:t>
      </w:r>
      <w:r>
        <w:rPr>
          <w:rFonts w:ascii="標楷體" w:eastAsia="標楷體" w:hAnsi="標楷體" w:hint="eastAsia"/>
          <w:bCs/>
          <w:sz w:val="26"/>
          <w:szCs w:val="26"/>
        </w:rPr>
        <w:t xml:space="preserve"> </w:t>
      </w:r>
    </w:p>
    <w:p w:rsidR="0068622A" w:rsidRPr="000D5074" w:rsidRDefault="00FD7EE9" w:rsidP="000D5074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</w:t>
      </w:r>
      <w:hyperlink r:id="rId7" w:history="1">
        <w:r w:rsidRPr="006F3644">
          <w:rPr>
            <w:rStyle w:val="a3"/>
            <w:rFonts w:ascii="標楷體" w:eastAsia="標楷體" w:hAnsi="標楷體"/>
            <w:bCs/>
            <w:sz w:val="26"/>
            <w:szCs w:val="26"/>
          </w:rPr>
          <w:t>http://www.arteducation.com.tw/fullfive/</w:t>
        </w:r>
      </w:hyperlink>
      <w:r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BF04B2" w:rsidRDefault="004A1044" w:rsidP="00BF04B2">
      <w:pPr>
        <w:spacing w:beforeLines="30" w:before="108" w:afterLines="30" w:after="108" w:line="40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CB5BF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陸、</w:t>
      </w:r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參加本研習之教師，請所屬單位</w:t>
      </w:r>
      <w:proofErr w:type="gramStart"/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惠予公</w:t>
      </w:r>
      <w:proofErr w:type="gramEnd"/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(差)假及課</w:t>
      </w:r>
      <w:proofErr w:type="gramStart"/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務排代</w:t>
      </w:r>
      <w:proofErr w:type="gramEnd"/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8B16D5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全程參與者</w:t>
      </w:r>
      <w:r w:rsidR="00BF04B2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由國立</w:t>
      </w:r>
    </w:p>
    <w:p w:rsidR="004A1044" w:rsidRPr="009E049D" w:rsidRDefault="00BF04B2" w:rsidP="00BF04B2">
      <w:pPr>
        <w:spacing w:beforeLines="30" w:before="108" w:afterLines="30" w:after="108" w:line="400" w:lineRule="exact"/>
        <w:ind w:firstLine="480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臺灣師範大學統一登錄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研習時數</w:t>
      </w:r>
      <w: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2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.5小時</w:t>
      </w:r>
      <w:r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於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全國教師在職進修網</w:t>
      </w:r>
      <w:r w:rsidR="006D5CFB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。</w:t>
      </w:r>
    </w:p>
    <w:p w:rsidR="002726FA" w:rsidRPr="00CB5BFB" w:rsidRDefault="002726FA" w:rsidP="002726FA">
      <w:pPr>
        <w:spacing w:line="400" w:lineRule="exact"/>
        <w:ind w:left="841" w:hangingChars="300" w:hanging="841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proofErr w:type="gramStart"/>
      <w:r w:rsidRPr="00CB5BF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柒</w:t>
      </w:r>
      <w:proofErr w:type="gramEnd"/>
      <w:r w:rsidRPr="00CB5BF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4A104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本計畫倘有未盡事宜，請洽：</w:t>
      </w:r>
      <w:r w:rsidR="001C4B0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國立臺灣師範大學教育評鑑與研究中心政策推廣組 </w:t>
      </w:r>
    </w:p>
    <w:p w:rsidR="004A1534" w:rsidRPr="009E049D" w:rsidRDefault="002726FA" w:rsidP="009E049D">
      <w:pPr>
        <w:spacing w:line="400" w:lineRule="exact"/>
        <w:ind w:left="780" w:hangingChars="300" w:hanging="780"/>
        <w:rPr>
          <w:rFonts w:ascii="標楷體" w:eastAsia="標楷體" w:hAnsi="標楷體" w:cs="Arial"/>
          <w:color w:val="000000" w:themeColor="text1"/>
          <w:sz w:val="26"/>
          <w:szCs w:val="26"/>
        </w:rPr>
      </w:pPr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</w:t>
      </w:r>
      <w:r w:rsidR="001C4B04"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郭小瑛</w:t>
      </w:r>
      <w:r w:rsidR="009E049D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助理</w:t>
      </w:r>
      <w:r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4A104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電  話：(02)7734-</w:t>
      </w:r>
      <w:r w:rsidR="001C4B04" w:rsidRPr="00CB5BFB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3655</w:t>
      </w:r>
      <w:r w:rsidRPr="00CB5BFB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>，</w:t>
      </w:r>
      <w:r w:rsidR="004A1044" w:rsidRPr="00CB5BFB">
        <w:rPr>
          <w:rFonts w:ascii="標楷體" w:eastAsia="標楷體" w:hAnsi="標楷體" w:cs="Arial" w:hint="eastAsia"/>
          <w:color w:val="000000" w:themeColor="text1"/>
          <w:sz w:val="26"/>
          <w:szCs w:val="26"/>
        </w:rPr>
        <w:t xml:space="preserve"> </w:t>
      </w:r>
      <w:r w:rsidR="004A1044" w:rsidRPr="00CB5BFB">
        <w:rPr>
          <w:rFonts w:ascii="標楷體" w:eastAsia="標楷體" w:hAnsi="標楷體"/>
          <w:color w:val="000000" w:themeColor="text1"/>
          <w:sz w:val="26"/>
          <w:szCs w:val="26"/>
        </w:rPr>
        <w:t>e-mail：</w:t>
      </w:r>
      <w:r w:rsidR="001C4B04" w:rsidRPr="00CB5BFB">
        <w:rPr>
          <w:rFonts w:ascii="標楷體" w:eastAsia="標楷體" w:hAnsi="標楷體" w:hint="eastAsia"/>
          <w:color w:val="000000" w:themeColor="text1"/>
          <w:sz w:val="26"/>
          <w:szCs w:val="26"/>
        </w:rPr>
        <w:t>fullfive5</w:t>
      </w:r>
      <w:r w:rsidR="00BC6BED" w:rsidRPr="00CB5BFB">
        <w:rPr>
          <w:rFonts w:ascii="標楷體" w:eastAsia="標楷體" w:hAnsi="標楷體"/>
          <w:color w:val="000000" w:themeColor="text1"/>
          <w:sz w:val="26"/>
          <w:szCs w:val="26"/>
        </w:rPr>
        <w:t>@gmail.com</w:t>
      </w:r>
    </w:p>
    <w:sectPr w:rsidR="004A1534" w:rsidRPr="009E049D" w:rsidSect="001A48A6">
      <w:footerReference w:type="default" r:id="rId8"/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84" w:rsidRDefault="00B02084" w:rsidP="0095266B">
      <w:r>
        <w:separator/>
      </w:r>
    </w:p>
  </w:endnote>
  <w:endnote w:type="continuationSeparator" w:id="0">
    <w:p w:rsidR="00B02084" w:rsidRDefault="00B02084" w:rsidP="0095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?...">
    <w:altName w:val="Arial Unicode MS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9785"/>
      <w:docPartObj>
        <w:docPartGallery w:val="Page Numbers (Bottom of Page)"/>
        <w:docPartUnique/>
      </w:docPartObj>
    </w:sdtPr>
    <w:sdtEndPr/>
    <w:sdtContent>
      <w:p w:rsidR="001A48A6" w:rsidRDefault="00D72507">
        <w:pPr>
          <w:pStyle w:val="a6"/>
          <w:jc w:val="center"/>
        </w:pPr>
        <w:r>
          <w:fldChar w:fldCharType="begin"/>
        </w:r>
        <w:r w:rsidR="00AB29E4">
          <w:instrText xml:space="preserve"> PAGE   \* MERGEFORMAT </w:instrText>
        </w:r>
        <w:r>
          <w:fldChar w:fldCharType="separate"/>
        </w:r>
        <w:r w:rsidR="00DD5785" w:rsidRPr="00DD578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A48A6" w:rsidRDefault="001A48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84" w:rsidRDefault="00B02084" w:rsidP="0095266B">
      <w:r>
        <w:separator/>
      </w:r>
    </w:p>
  </w:footnote>
  <w:footnote w:type="continuationSeparator" w:id="0">
    <w:p w:rsidR="00B02084" w:rsidRDefault="00B02084" w:rsidP="00952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44"/>
    <w:rsid w:val="000303A9"/>
    <w:rsid w:val="000334F4"/>
    <w:rsid w:val="000425E7"/>
    <w:rsid w:val="00054B0F"/>
    <w:rsid w:val="00055CC5"/>
    <w:rsid w:val="0009291B"/>
    <w:rsid w:val="000A385B"/>
    <w:rsid w:val="000D3876"/>
    <w:rsid w:val="000D5074"/>
    <w:rsid w:val="000E6C3C"/>
    <w:rsid w:val="00104225"/>
    <w:rsid w:val="00130F80"/>
    <w:rsid w:val="0013293D"/>
    <w:rsid w:val="00150B56"/>
    <w:rsid w:val="001A48A6"/>
    <w:rsid w:val="001A7862"/>
    <w:rsid w:val="001B16D9"/>
    <w:rsid w:val="001B4E53"/>
    <w:rsid w:val="001C41CF"/>
    <w:rsid w:val="001C4B04"/>
    <w:rsid w:val="001D6F3D"/>
    <w:rsid w:val="00210BAC"/>
    <w:rsid w:val="00220339"/>
    <w:rsid w:val="00225C07"/>
    <w:rsid w:val="002475BF"/>
    <w:rsid w:val="002726FA"/>
    <w:rsid w:val="00302740"/>
    <w:rsid w:val="00304927"/>
    <w:rsid w:val="003064D6"/>
    <w:rsid w:val="003239C6"/>
    <w:rsid w:val="00330721"/>
    <w:rsid w:val="0033659C"/>
    <w:rsid w:val="00391237"/>
    <w:rsid w:val="003D08AD"/>
    <w:rsid w:val="003E5562"/>
    <w:rsid w:val="00407853"/>
    <w:rsid w:val="00412530"/>
    <w:rsid w:val="0042266A"/>
    <w:rsid w:val="0044781A"/>
    <w:rsid w:val="00473588"/>
    <w:rsid w:val="004962CC"/>
    <w:rsid w:val="004A1044"/>
    <w:rsid w:val="004A1534"/>
    <w:rsid w:val="004C19EE"/>
    <w:rsid w:val="004F1E56"/>
    <w:rsid w:val="004F24DC"/>
    <w:rsid w:val="0052362E"/>
    <w:rsid w:val="00544299"/>
    <w:rsid w:val="005817E7"/>
    <w:rsid w:val="0059466F"/>
    <w:rsid w:val="005A343F"/>
    <w:rsid w:val="005A3AB1"/>
    <w:rsid w:val="005A425B"/>
    <w:rsid w:val="005A5A63"/>
    <w:rsid w:val="005C2CFF"/>
    <w:rsid w:val="005E2A20"/>
    <w:rsid w:val="005F3E79"/>
    <w:rsid w:val="00601B0D"/>
    <w:rsid w:val="00617339"/>
    <w:rsid w:val="00635F46"/>
    <w:rsid w:val="0068622A"/>
    <w:rsid w:val="006D5CFB"/>
    <w:rsid w:val="00705755"/>
    <w:rsid w:val="00724F47"/>
    <w:rsid w:val="00743092"/>
    <w:rsid w:val="00792E05"/>
    <w:rsid w:val="007A0C0E"/>
    <w:rsid w:val="007B3C9A"/>
    <w:rsid w:val="007D5BC3"/>
    <w:rsid w:val="007F4F3F"/>
    <w:rsid w:val="008218E7"/>
    <w:rsid w:val="008460F6"/>
    <w:rsid w:val="0084719E"/>
    <w:rsid w:val="00884F4B"/>
    <w:rsid w:val="008B16D5"/>
    <w:rsid w:val="008D4BBA"/>
    <w:rsid w:val="008E5E7F"/>
    <w:rsid w:val="008E7B85"/>
    <w:rsid w:val="00932076"/>
    <w:rsid w:val="0095266B"/>
    <w:rsid w:val="0095508D"/>
    <w:rsid w:val="0098489C"/>
    <w:rsid w:val="009A4E57"/>
    <w:rsid w:val="009E049D"/>
    <w:rsid w:val="009F316E"/>
    <w:rsid w:val="00A17239"/>
    <w:rsid w:val="00A359A7"/>
    <w:rsid w:val="00A53D28"/>
    <w:rsid w:val="00A75B50"/>
    <w:rsid w:val="00A949BF"/>
    <w:rsid w:val="00AB29E4"/>
    <w:rsid w:val="00AC307D"/>
    <w:rsid w:val="00AE414C"/>
    <w:rsid w:val="00AE5130"/>
    <w:rsid w:val="00B02084"/>
    <w:rsid w:val="00B20E97"/>
    <w:rsid w:val="00B75E5B"/>
    <w:rsid w:val="00BC6BED"/>
    <w:rsid w:val="00BF04B2"/>
    <w:rsid w:val="00C129D0"/>
    <w:rsid w:val="00C84072"/>
    <w:rsid w:val="00CB5BFB"/>
    <w:rsid w:val="00CB651D"/>
    <w:rsid w:val="00D44FB4"/>
    <w:rsid w:val="00D47216"/>
    <w:rsid w:val="00D570DA"/>
    <w:rsid w:val="00D72507"/>
    <w:rsid w:val="00D944CB"/>
    <w:rsid w:val="00D95EBB"/>
    <w:rsid w:val="00DA6D88"/>
    <w:rsid w:val="00DD5785"/>
    <w:rsid w:val="00EF67AA"/>
    <w:rsid w:val="00F20A75"/>
    <w:rsid w:val="00F25A5F"/>
    <w:rsid w:val="00F30B4D"/>
    <w:rsid w:val="00F81EAC"/>
    <w:rsid w:val="00F93195"/>
    <w:rsid w:val="00FC12E1"/>
    <w:rsid w:val="00FC3042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1044"/>
    <w:rPr>
      <w:color w:val="0000FF"/>
      <w:u w:val="single"/>
    </w:rPr>
  </w:style>
  <w:style w:type="character" w:customStyle="1" w:styleId="cgselectablecgselectable-over">
    <w:name w:val="cgselectable cgselectable-over"/>
    <w:basedOn w:val="a0"/>
    <w:rsid w:val="004A1044"/>
  </w:style>
  <w:style w:type="paragraph" w:styleId="a4">
    <w:name w:val="header"/>
    <w:basedOn w:val="a"/>
    <w:link w:val="a5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26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266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1044"/>
    <w:rPr>
      <w:color w:val="0000FF"/>
      <w:u w:val="single"/>
    </w:rPr>
  </w:style>
  <w:style w:type="character" w:customStyle="1" w:styleId="cgselectablecgselectable-over">
    <w:name w:val="cgselectable cgselectable-over"/>
    <w:basedOn w:val="a0"/>
    <w:rsid w:val="004A1044"/>
  </w:style>
  <w:style w:type="paragraph" w:styleId="a4">
    <w:name w:val="header"/>
    <w:basedOn w:val="a"/>
    <w:link w:val="a5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266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2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266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teducation.com.tw/fullfiv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丘永福</dc:creator>
  <cp:lastModifiedBy>教學組長  黃勁文</cp:lastModifiedBy>
  <cp:revision>2</cp:revision>
  <cp:lastPrinted>2015-02-02T02:54:00Z</cp:lastPrinted>
  <dcterms:created xsi:type="dcterms:W3CDTF">2015-02-17T04:06:00Z</dcterms:created>
  <dcterms:modified xsi:type="dcterms:W3CDTF">2015-02-17T04:06:00Z</dcterms:modified>
</cp:coreProperties>
</file>