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A0" w:rsidRDefault="00151774" w:rsidP="00C8780B">
      <w:pPr>
        <w:jc w:val="center"/>
        <w:rPr>
          <w:rFonts w:ascii="微軟正黑體" w:eastAsia="微軟正黑體" w:hAnsi="微軟正黑體"/>
          <w:b/>
          <w:i/>
          <w:sz w:val="44"/>
          <w:szCs w:val="44"/>
        </w:rPr>
      </w:pPr>
      <w:bookmarkStart w:id="0" w:name="_GoBack"/>
      <w:r>
        <w:rPr>
          <w:rFonts w:ascii="微軟正黑體" w:eastAsia="微軟正黑體" w:hAnsi="微軟正黑體" w:hint="eastAsia"/>
          <w:b/>
          <w:i/>
          <w:sz w:val="44"/>
          <w:szCs w:val="44"/>
        </w:rPr>
        <w:t>201</w:t>
      </w:r>
      <w:r w:rsidR="001525AB">
        <w:rPr>
          <w:rFonts w:ascii="微軟正黑體" w:eastAsia="微軟正黑體" w:hAnsi="微軟正黑體" w:hint="eastAsia"/>
          <w:b/>
          <w:i/>
          <w:sz w:val="44"/>
          <w:szCs w:val="44"/>
        </w:rPr>
        <w:t>5</w:t>
      </w:r>
      <w:proofErr w:type="gramStart"/>
      <w:r w:rsidR="00B02306" w:rsidRPr="00F52D6C">
        <w:rPr>
          <w:rFonts w:ascii="微軟正黑體" w:eastAsia="微軟正黑體" w:hAnsi="微軟正黑體" w:hint="eastAsia"/>
          <w:b/>
          <w:i/>
          <w:sz w:val="44"/>
          <w:szCs w:val="44"/>
        </w:rPr>
        <w:t>麗高</w:t>
      </w:r>
      <w:r w:rsidR="009366A0">
        <w:rPr>
          <w:rFonts w:ascii="微軟正黑體" w:eastAsia="微軟正黑體" w:hAnsi="微軟正黑體" w:hint="eastAsia"/>
          <w:b/>
          <w:i/>
          <w:sz w:val="44"/>
          <w:szCs w:val="44"/>
        </w:rPr>
        <w:t>杜鵑花</w:t>
      </w:r>
      <w:proofErr w:type="gramEnd"/>
      <w:r w:rsidR="009366A0">
        <w:rPr>
          <w:rFonts w:ascii="微軟正黑體" w:eastAsia="微軟正黑體" w:hAnsi="微軟正黑體" w:hint="eastAsia"/>
          <w:b/>
          <w:i/>
          <w:sz w:val="44"/>
          <w:szCs w:val="44"/>
        </w:rPr>
        <w:t>節</w:t>
      </w:r>
    </w:p>
    <w:bookmarkEnd w:id="0"/>
    <w:p w:rsidR="00B02306" w:rsidRPr="00F52D6C" w:rsidRDefault="00151774" w:rsidP="00C8780B">
      <w:pPr>
        <w:jc w:val="center"/>
        <w:rPr>
          <w:rFonts w:ascii="微軟正黑體" w:eastAsia="微軟正黑體" w:hAnsi="微軟正黑體"/>
          <w:b/>
          <w:i/>
          <w:sz w:val="44"/>
          <w:szCs w:val="44"/>
        </w:rPr>
      </w:pPr>
      <w:r>
        <w:rPr>
          <w:rFonts w:ascii="微軟正黑體" w:eastAsia="微軟正黑體" w:hAnsi="微軟正黑體" w:hint="eastAsia"/>
          <w:b/>
          <w:i/>
          <w:sz w:val="44"/>
          <w:szCs w:val="44"/>
        </w:rPr>
        <w:t>OPEN</w:t>
      </w:r>
      <w:r w:rsidR="009366A0">
        <w:rPr>
          <w:rFonts w:ascii="微軟正黑體" w:eastAsia="微軟正黑體" w:hAnsi="微軟正黑體" w:hint="eastAsia"/>
          <w:b/>
          <w:i/>
          <w:sz w:val="44"/>
          <w:szCs w:val="44"/>
        </w:rPr>
        <w:t xml:space="preserve"> </w:t>
      </w:r>
      <w:r>
        <w:rPr>
          <w:rFonts w:ascii="微軟正黑體" w:eastAsia="微軟正黑體" w:hAnsi="微軟正黑體" w:hint="eastAsia"/>
          <w:b/>
          <w:i/>
          <w:sz w:val="44"/>
          <w:szCs w:val="44"/>
        </w:rPr>
        <w:t>DAY</w:t>
      </w:r>
    </w:p>
    <w:p w:rsidR="00AE1CF5" w:rsidRPr="00DD0488" w:rsidRDefault="00C8780B" w:rsidP="00C8780B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DD0488">
        <w:rPr>
          <w:rFonts w:ascii="微軟正黑體" w:eastAsia="微軟正黑體" w:hAnsi="微軟正黑體" w:hint="eastAsia"/>
          <w:b/>
          <w:sz w:val="32"/>
          <w:szCs w:val="32"/>
        </w:rPr>
        <w:t>臺北市立麗山</w:t>
      </w:r>
      <w:proofErr w:type="gramEnd"/>
      <w:r w:rsidRPr="00DD0488">
        <w:rPr>
          <w:rFonts w:ascii="微軟正黑體" w:eastAsia="微軟正黑體" w:hAnsi="微軟正黑體" w:hint="eastAsia"/>
          <w:b/>
          <w:sz w:val="32"/>
          <w:szCs w:val="32"/>
        </w:rPr>
        <w:t>高中</w:t>
      </w:r>
      <w:proofErr w:type="gramStart"/>
      <w:r w:rsidR="001525AB">
        <w:rPr>
          <w:rFonts w:ascii="微軟正黑體" w:eastAsia="微軟正黑體" w:hAnsi="微軟正黑體" w:hint="eastAsia"/>
          <w:b/>
          <w:sz w:val="32"/>
          <w:szCs w:val="32"/>
        </w:rPr>
        <w:t>104</w:t>
      </w:r>
      <w:proofErr w:type="gramEnd"/>
      <w:r w:rsidRPr="00DD0488">
        <w:rPr>
          <w:rFonts w:ascii="微軟正黑體" w:eastAsia="微軟正黑體" w:hAnsi="微軟正黑體" w:hint="eastAsia"/>
          <w:b/>
          <w:sz w:val="32"/>
          <w:szCs w:val="32"/>
        </w:rPr>
        <w:t>年度招生</w:t>
      </w:r>
      <w:r w:rsidR="007A635F">
        <w:rPr>
          <w:rFonts w:ascii="微軟正黑體" w:eastAsia="微軟正黑體" w:hAnsi="微軟正黑體" w:hint="eastAsia"/>
          <w:b/>
          <w:sz w:val="32"/>
          <w:szCs w:val="32"/>
        </w:rPr>
        <w:t>/</w:t>
      </w:r>
      <w:r w:rsidR="00B02306" w:rsidRPr="00DD0488">
        <w:rPr>
          <w:rFonts w:ascii="微軟正黑體" w:eastAsia="微軟正黑體" w:hAnsi="微軟正黑體" w:hint="eastAsia"/>
          <w:b/>
          <w:sz w:val="32"/>
          <w:szCs w:val="32"/>
        </w:rPr>
        <w:t>校園開放暨導</w:t>
      </w:r>
      <w:proofErr w:type="gramStart"/>
      <w:r w:rsidR="00B02306" w:rsidRPr="00DD0488">
        <w:rPr>
          <w:rFonts w:ascii="微軟正黑體" w:eastAsia="微軟正黑體" w:hAnsi="微軟正黑體" w:hint="eastAsia"/>
          <w:b/>
          <w:sz w:val="32"/>
          <w:szCs w:val="32"/>
        </w:rPr>
        <w:t>覽</w:t>
      </w:r>
      <w:proofErr w:type="gramEnd"/>
      <w:r w:rsidR="00B02306" w:rsidRPr="00DD0488">
        <w:rPr>
          <w:rFonts w:ascii="微軟正黑體" w:eastAsia="微軟正黑體" w:hAnsi="微軟正黑體" w:hint="eastAsia"/>
          <w:b/>
          <w:sz w:val="32"/>
          <w:szCs w:val="32"/>
        </w:rPr>
        <w:t>活動</w:t>
      </w:r>
    </w:p>
    <w:p w:rsidR="00C8780B" w:rsidRPr="003C0C8B" w:rsidRDefault="00372AB9" w:rsidP="00AC7C2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活動宗旨</w:t>
      </w:r>
      <w:r w:rsidR="00C8780B" w:rsidRPr="003C0C8B">
        <w:rPr>
          <w:rFonts w:ascii="微軟正黑體" w:eastAsia="微軟正黑體" w:hAnsi="微軟正黑體" w:hint="eastAsia"/>
        </w:rPr>
        <w:t>：</w:t>
      </w:r>
    </w:p>
    <w:p w:rsidR="00AE1CF5" w:rsidRPr="003C0C8B" w:rsidRDefault="00372AB9" w:rsidP="00AC7C23">
      <w:pPr>
        <w:pStyle w:val="a3"/>
        <w:spacing w:line="40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  <w:shd w:val="clear" w:color="auto" w:fill="FFFFFF"/>
        </w:rPr>
      </w:pPr>
      <w:proofErr w:type="gramStart"/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臺北市立麗山</w:t>
      </w:r>
      <w:proofErr w:type="gramEnd"/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高中位於臺北市內湖區。</w:t>
      </w:r>
      <w:r w:rsidRPr="003C0C8B">
        <w:rPr>
          <w:rFonts w:ascii="微軟正黑體" w:eastAsia="微軟正黑體" w:hAnsi="微軟正黑體" w:cs="Arial"/>
          <w:szCs w:val="24"/>
          <w:shd w:val="clear" w:color="auto" w:fill="FFFFFF"/>
        </w:rPr>
        <w:t>自2000年創校以來，麗山高中始終走在基礎科學教育的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前端</w:t>
      </w: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，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以打造</w:t>
      </w:r>
      <w:r w:rsidR="00815769">
        <w:rPr>
          <w:rFonts w:ascii="微軟正黑體" w:eastAsia="微軟正黑體" w:hAnsi="微軟正黑體" w:cs="Arial" w:hint="eastAsia"/>
          <w:szCs w:val="24"/>
          <w:shd w:val="clear" w:color="auto" w:fill="FFFFFF"/>
        </w:rPr>
        <w:t>「國際化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優質的科學高中」自我期許，</w:t>
      </w:r>
      <w:r w:rsidRPr="003C0C8B">
        <w:rPr>
          <w:rFonts w:ascii="微軟正黑體" w:eastAsia="微軟正黑體" w:hAnsi="微軟正黑體" w:cs="Arial"/>
          <w:szCs w:val="24"/>
          <w:shd w:val="clear" w:color="auto" w:fill="FFFFFF"/>
        </w:rPr>
        <w:t>為培育國際化的科學人才而努力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不懈。</w:t>
      </w:r>
    </w:p>
    <w:p w:rsidR="00AE1CF5" w:rsidRPr="003C0C8B" w:rsidRDefault="00372AB9" w:rsidP="00AC7C23">
      <w:pPr>
        <w:pStyle w:val="a3"/>
        <w:spacing w:line="400" w:lineRule="exact"/>
        <w:ind w:leftChars="0" w:left="482" w:firstLineChars="200" w:firstLine="480"/>
        <w:rPr>
          <w:rFonts w:ascii="微軟正黑體" w:eastAsia="微軟正黑體" w:hAnsi="微軟正黑體" w:cs="Arial"/>
          <w:szCs w:val="24"/>
          <w:shd w:val="clear" w:color="auto" w:fill="FFFFFF"/>
        </w:rPr>
      </w:pP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本校小班小校，全校推行「研究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方法」與「專題研究」的特色課程，訓練學生科學探究、問題解決的能力，期培養未來領袖人才，以因</w:t>
      </w:r>
      <w:r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應</w:t>
      </w:r>
      <w:r w:rsidR="00AE1CF5" w:rsidRPr="003C0C8B">
        <w:rPr>
          <w:rFonts w:ascii="微軟正黑體" w:eastAsia="微軟正黑體" w:hAnsi="微軟正黑體" w:cs="Arial" w:hint="eastAsia"/>
          <w:szCs w:val="24"/>
          <w:shd w:val="clear" w:color="auto" w:fill="FFFFFF"/>
        </w:rPr>
        <w:t>全球化競爭的挑戰。歡迎對數理、科學研究有興趣的同學踴躍申請、報考本校。</w:t>
      </w:r>
    </w:p>
    <w:p w:rsidR="002642DD" w:rsidRPr="003957E0" w:rsidRDefault="00C8780B" w:rsidP="003957E0">
      <w:pPr>
        <w:pStyle w:val="a3"/>
        <w:spacing w:line="400" w:lineRule="exact"/>
        <w:ind w:leftChars="0" w:left="482" w:firstLineChars="200" w:firstLine="48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為協助九年級學生及家長認識麗山高中，</w:t>
      </w:r>
      <w:r w:rsidR="00DD0488">
        <w:rPr>
          <w:rFonts w:ascii="微軟正黑體" w:eastAsia="微軟正黑體" w:hAnsi="微軟正黑體" w:hint="eastAsia"/>
        </w:rPr>
        <w:t>本校</w:t>
      </w:r>
      <w:proofErr w:type="gramStart"/>
      <w:r w:rsidR="00DD0488">
        <w:rPr>
          <w:rFonts w:ascii="微軟正黑體" w:eastAsia="微軟正黑體" w:hAnsi="微軟正黑體" w:hint="eastAsia"/>
        </w:rPr>
        <w:t>特別</w:t>
      </w:r>
      <w:proofErr w:type="gramEnd"/>
      <w:r w:rsidR="00DD0488">
        <w:rPr>
          <w:rFonts w:ascii="微軟正黑體" w:eastAsia="微軟正黑體" w:hAnsi="微軟正黑體" w:hint="eastAsia"/>
        </w:rPr>
        <w:t>於校園杜鵑花盛開的三月份，安排</w:t>
      </w:r>
      <w:r w:rsidR="00AE1CF5" w:rsidRPr="003C0C8B">
        <w:rPr>
          <w:rFonts w:ascii="微軟正黑體" w:eastAsia="微軟正黑體" w:hAnsi="微軟正黑體" w:hint="eastAsia"/>
        </w:rPr>
        <w:t>開放校園暨導</w:t>
      </w:r>
      <w:proofErr w:type="gramStart"/>
      <w:r w:rsidR="00AE1CF5" w:rsidRPr="003C0C8B">
        <w:rPr>
          <w:rFonts w:ascii="微軟正黑體" w:eastAsia="微軟正黑體" w:hAnsi="微軟正黑體" w:hint="eastAsia"/>
        </w:rPr>
        <w:t>覽</w:t>
      </w:r>
      <w:proofErr w:type="gramEnd"/>
      <w:r w:rsidR="00AE1CF5" w:rsidRPr="003C0C8B">
        <w:rPr>
          <w:rFonts w:ascii="微軟正黑體" w:eastAsia="微軟正黑體" w:hAnsi="微軟正黑體" w:hint="eastAsia"/>
        </w:rPr>
        <w:t>活動。</w:t>
      </w:r>
    </w:p>
    <w:p w:rsidR="00372AB9" w:rsidRPr="003C0C8B" w:rsidRDefault="00372AB9" w:rsidP="003957E0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主辦單位：</w:t>
      </w:r>
      <w:proofErr w:type="gramStart"/>
      <w:r w:rsidRPr="003C0C8B">
        <w:rPr>
          <w:rFonts w:ascii="微軟正黑體" w:eastAsia="微軟正黑體" w:hAnsi="微軟正黑體" w:hint="eastAsia"/>
        </w:rPr>
        <w:t>臺北市</w:t>
      </w:r>
      <w:r w:rsidR="00A400CF">
        <w:rPr>
          <w:rFonts w:ascii="微軟正黑體" w:eastAsia="微軟正黑體" w:hAnsi="微軟正黑體" w:hint="eastAsia"/>
        </w:rPr>
        <w:t>立</w:t>
      </w:r>
      <w:r w:rsidRPr="003C0C8B">
        <w:rPr>
          <w:rFonts w:ascii="微軟正黑體" w:eastAsia="微軟正黑體" w:hAnsi="微軟正黑體" w:hint="eastAsia"/>
        </w:rPr>
        <w:t>麗山</w:t>
      </w:r>
      <w:proofErr w:type="gramEnd"/>
      <w:r w:rsidRPr="003C0C8B">
        <w:rPr>
          <w:rFonts w:ascii="微軟正黑體" w:eastAsia="微軟正黑體" w:hAnsi="微軟正黑體" w:hint="eastAsia"/>
        </w:rPr>
        <w:t>高中</w:t>
      </w:r>
      <w:r w:rsidR="00A400CF">
        <w:rPr>
          <w:rFonts w:ascii="微軟正黑體" w:eastAsia="微軟正黑體" w:hAnsi="微軟正黑體" w:hint="eastAsia"/>
        </w:rPr>
        <w:t>(臺北市內湖區環山路二段100號)</w:t>
      </w:r>
    </w:p>
    <w:p w:rsidR="00AE1CF5" w:rsidRPr="003C0C8B" w:rsidRDefault="00AE1CF5" w:rsidP="003957E0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日期：10</w:t>
      </w:r>
      <w:r w:rsidR="00151774">
        <w:rPr>
          <w:rFonts w:ascii="微軟正黑體" w:eastAsia="微軟正黑體" w:hAnsi="微軟正黑體" w:hint="eastAsia"/>
        </w:rPr>
        <w:t>3</w:t>
      </w:r>
      <w:r w:rsidRPr="003C0C8B">
        <w:rPr>
          <w:rFonts w:ascii="微軟正黑體" w:eastAsia="微軟正黑體" w:hAnsi="微軟正黑體" w:hint="eastAsia"/>
        </w:rPr>
        <w:t>年3月</w:t>
      </w:r>
      <w:r w:rsidR="001525AB">
        <w:rPr>
          <w:rFonts w:ascii="微軟正黑體" w:eastAsia="微軟正黑體" w:hAnsi="微軟正黑體" w:hint="eastAsia"/>
        </w:rPr>
        <w:t>7</w:t>
      </w:r>
      <w:r w:rsidRPr="003C0C8B">
        <w:rPr>
          <w:rFonts w:ascii="微軟正黑體" w:eastAsia="微軟正黑體" w:hAnsi="微軟正黑體" w:hint="eastAsia"/>
        </w:rPr>
        <w:t>日(六)上午9時至12時</w:t>
      </w:r>
    </w:p>
    <w:p w:rsidR="00127411" w:rsidRPr="003957E0" w:rsidRDefault="00C8780B" w:rsidP="003957E0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實施方式：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47"/>
        <w:gridCol w:w="2259"/>
        <w:gridCol w:w="1762"/>
        <w:gridCol w:w="1974"/>
      </w:tblGrid>
      <w:tr w:rsidR="003C0C8B" w:rsidRPr="003C0C8B" w:rsidTr="003C0C8B">
        <w:tc>
          <w:tcPr>
            <w:tcW w:w="2047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2259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1762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974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接待單位</w:t>
            </w:r>
          </w:p>
        </w:tc>
      </w:tr>
      <w:tr w:rsidR="003C0C8B" w:rsidRPr="003C0C8B" w:rsidTr="00D95BFD">
        <w:trPr>
          <w:trHeight w:val="772"/>
        </w:trPr>
        <w:tc>
          <w:tcPr>
            <w:tcW w:w="2047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校園導</w:t>
            </w:r>
            <w:proofErr w:type="gramStart"/>
            <w:r w:rsidRPr="003C0C8B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  <w:tc>
          <w:tcPr>
            <w:tcW w:w="2259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不定時</w:t>
            </w:r>
          </w:p>
        </w:tc>
        <w:tc>
          <w:tcPr>
            <w:tcW w:w="1762" w:type="dxa"/>
            <w:vMerge w:val="restart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進校門右手邊</w:t>
            </w:r>
            <w:r w:rsidR="00B73206">
              <w:rPr>
                <w:rFonts w:ascii="微軟正黑體" w:eastAsia="微軟正黑體" w:hAnsi="微軟正黑體" w:hint="eastAsia"/>
              </w:rPr>
              <w:t>行政大樓一樓</w:t>
            </w:r>
            <w:r w:rsidRPr="003C0C8B">
              <w:rPr>
                <w:rFonts w:ascii="微軟正黑體" w:eastAsia="微軟正黑體" w:hAnsi="微軟正黑體" w:hint="eastAsia"/>
              </w:rPr>
              <w:t>會議室</w:t>
            </w:r>
          </w:p>
        </w:tc>
        <w:tc>
          <w:tcPr>
            <w:tcW w:w="1974" w:type="dxa"/>
            <w:vMerge w:val="restart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星</w:t>
            </w:r>
            <w:proofErr w:type="gramStart"/>
            <w:r w:rsidRPr="003C0C8B">
              <w:rPr>
                <w:rFonts w:ascii="微軟正黑體" w:eastAsia="微軟正黑體" w:hAnsi="微軟正黑體" w:hint="eastAsia"/>
              </w:rPr>
              <w:t>嵐</w:t>
            </w:r>
            <w:proofErr w:type="gramEnd"/>
            <w:r w:rsidRPr="003C0C8B">
              <w:rPr>
                <w:rFonts w:ascii="微軟正黑體" w:eastAsia="微軟正黑體" w:hAnsi="微軟正黑體" w:hint="eastAsia"/>
              </w:rPr>
              <w:t>大使團</w:t>
            </w:r>
          </w:p>
        </w:tc>
      </w:tr>
      <w:tr w:rsidR="003C0C8B" w:rsidRPr="003C0C8B" w:rsidTr="003C0C8B">
        <w:trPr>
          <w:trHeight w:val="552"/>
        </w:trPr>
        <w:tc>
          <w:tcPr>
            <w:tcW w:w="2047" w:type="dxa"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C0C8B">
              <w:rPr>
                <w:rFonts w:ascii="微軟正黑體" w:eastAsia="微軟正黑體" w:hAnsi="微軟正黑體" w:hint="eastAsia"/>
              </w:rPr>
              <w:t>學校簡介</w:t>
            </w:r>
          </w:p>
        </w:tc>
        <w:tc>
          <w:tcPr>
            <w:tcW w:w="2259" w:type="dxa"/>
            <w:vAlign w:val="center"/>
          </w:tcPr>
          <w:p w:rsidR="003C0C8B" w:rsidRPr="003C0C8B" w:rsidRDefault="002A3994" w:rsidP="00A5075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9:0</w:t>
            </w:r>
            <w:r w:rsidR="003C0C8B" w:rsidRPr="003C0C8B">
              <w:rPr>
                <w:rFonts w:ascii="微軟正黑體" w:eastAsia="微軟正黑體" w:hAnsi="微軟正黑體" w:hint="eastAsia"/>
              </w:rPr>
              <w:t>0</w:t>
            </w:r>
            <w:r w:rsidR="00A50752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10</w:t>
            </w:r>
            <w:r w:rsidR="005A6E97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00</w:t>
            </w:r>
            <w:r w:rsidR="00A50752">
              <w:rPr>
                <w:rFonts w:ascii="微軟正黑體" w:eastAsia="微軟正黑體" w:hAnsi="微軟正黑體" w:hint="eastAsia"/>
              </w:rPr>
              <w:t>、</w:t>
            </w:r>
            <w:r w:rsidR="003C0C8B" w:rsidRPr="003C0C8B">
              <w:rPr>
                <w:rFonts w:ascii="微軟正黑體" w:eastAsia="微軟正黑體" w:hAnsi="微軟正黑體" w:hint="eastAsia"/>
              </w:rPr>
              <w:t>11:00</w:t>
            </w:r>
            <w:proofErr w:type="gramStart"/>
            <w:r w:rsidR="003C0C8B" w:rsidRPr="003C0C8B">
              <w:rPr>
                <w:rFonts w:ascii="微軟正黑體" w:eastAsia="微軟正黑體" w:hAnsi="微軟正黑體" w:hint="eastAsia"/>
              </w:rPr>
              <w:t>各</w:t>
            </w:r>
            <w:proofErr w:type="gramEnd"/>
            <w:r w:rsidR="003C0C8B" w:rsidRPr="003C0C8B">
              <w:rPr>
                <w:rFonts w:ascii="微軟正黑體" w:eastAsia="微軟正黑體" w:hAnsi="微軟正黑體" w:hint="eastAsia"/>
              </w:rPr>
              <w:t>一場約20分鐘</w:t>
            </w:r>
          </w:p>
        </w:tc>
        <w:tc>
          <w:tcPr>
            <w:tcW w:w="1762" w:type="dxa"/>
            <w:vMerge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74" w:type="dxa"/>
            <w:vMerge/>
            <w:vAlign w:val="center"/>
          </w:tcPr>
          <w:p w:rsidR="003C0C8B" w:rsidRPr="003C0C8B" w:rsidRDefault="003C0C8B" w:rsidP="00AC7C23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F442C" w:rsidRDefault="008F442C" w:rsidP="00AC7C23">
      <w:pPr>
        <w:pStyle w:val="a3"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請有興趣的家長及學生自行至集合地點參與活動。</w:t>
      </w:r>
    </w:p>
    <w:p w:rsidR="002A3994" w:rsidRDefault="002A3994" w:rsidP="00AC7C23">
      <w:pPr>
        <w:pStyle w:val="a3"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校園導</w:t>
      </w:r>
      <w:proofErr w:type="gramStart"/>
      <w:r>
        <w:rPr>
          <w:rFonts w:ascii="微軟正黑體" w:eastAsia="微軟正黑體" w:hAnsi="微軟正黑體" w:hint="eastAsia"/>
        </w:rPr>
        <w:t>覽</w:t>
      </w:r>
      <w:proofErr w:type="gramEnd"/>
      <w:r>
        <w:rPr>
          <w:rFonts w:ascii="微軟正黑體" w:eastAsia="微軟正黑體" w:hAnsi="微軟正黑體" w:hint="eastAsia"/>
        </w:rPr>
        <w:t>包含：</w:t>
      </w:r>
    </w:p>
    <w:p w:rsidR="002A3994" w:rsidRPr="003957E0" w:rsidRDefault="002A3994" w:rsidP="003957E0">
      <w:pPr>
        <w:pStyle w:val="a3"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星象館體驗、</w:t>
      </w:r>
      <w:r w:rsidR="009C14E2">
        <w:rPr>
          <w:rFonts w:ascii="微軟正黑體" w:eastAsia="微軟正黑體" w:hAnsi="微軟正黑體" w:hint="eastAsia"/>
        </w:rPr>
        <w:t>科學實驗室、教學區、</w:t>
      </w:r>
      <w:r>
        <w:rPr>
          <w:rFonts w:ascii="微軟正黑體" w:eastAsia="微軟正黑體" w:hAnsi="微軟正黑體" w:hint="eastAsia"/>
        </w:rPr>
        <w:t>社團介紹</w:t>
      </w:r>
      <w:r w:rsidR="00CB5B42">
        <w:rPr>
          <w:rFonts w:ascii="微軟正黑體" w:eastAsia="微軟正黑體" w:hAnsi="微軟正黑體" w:hint="eastAsia"/>
        </w:rPr>
        <w:t>、生態池、圖書館、游泳池、體育館</w:t>
      </w:r>
    </w:p>
    <w:p w:rsidR="00A400CF" w:rsidRDefault="00AE1CF5" w:rsidP="003957E0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</w:rPr>
        <w:t>聯絡</w:t>
      </w:r>
      <w:r w:rsidR="003C0C8B">
        <w:rPr>
          <w:rFonts w:ascii="微軟正黑體" w:eastAsia="微軟正黑體" w:hAnsi="微軟正黑體" w:hint="eastAsia"/>
        </w:rPr>
        <w:t>電話暨聯絡人</w:t>
      </w:r>
      <w:r w:rsidRPr="003C0C8B">
        <w:rPr>
          <w:rFonts w:ascii="微軟正黑體" w:eastAsia="微軟正黑體" w:hAnsi="微軟正黑體" w:hint="eastAsia"/>
        </w:rPr>
        <w:t>：</w:t>
      </w:r>
      <w:r w:rsidR="003C0C8B">
        <w:rPr>
          <w:rFonts w:ascii="微軟正黑體" w:eastAsia="微軟正黑體" w:hAnsi="微軟正黑體" w:hint="eastAsia"/>
        </w:rPr>
        <w:t xml:space="preserve">(02)26570435 教務主任 </w:t>
      </w:r>
      <w:r w:rsidR="0059772C">
        <w:rPr>
          <w:rFonts w:ascii="微軟正黑體" w:eastAsia="微軟正黑體" w:hAnsi="微軟正黑體" w:hint="eastAsia"/>
        </w:rPr>
        <w:t>吳明德</w:t>
      </w:r>
      <w:r w:rsidR="003C0C8B">
        <w:rPr>
          <w:rFonts w:ascii="微軟正黑體" w:eastAsia="微軟正黑體" w:hAnsi="微軟正黑體" w:hint="eastAsia"/>
        </w:rPr>
        <w:t>(分機</w:t>
      </w:r>
      <w:r w:rsidR="009C14E2">
        <w:rPr>
          <w:rFonts w:ascii="微軟正黑體" w:eastAsia="微軟正黑體" w:hAnsi="微軟正黑體" w:hint="eastAsia"/>
        </w:rPr>
        <w:t>200)、</w:t>
      </w:r>
    </w:p>
    <w:p w:rsidR="0062582C" w:rsidRDefault="009C14E2" w:rsidP="00AC7C23">
      <w:pPr>
        <w:pStyle w:val="a3"/>
        <w:spacing w:line="400" w:lineRule="exact"/>
        <w:ind w:leftChars="201" w:left="482" w:firstLineChars="1600" w:firstLine="3840"/>
        <w:rPr>
          <w:rFonts w:ascii="微軟正黑體" w:eastAsia="微軟正黑體" w:hAnsi="微軟正黑體"/>
        </w:rPr>
      </w:pPr>
      <w:r w:rsidRPr="003C0C8B">
        <w:rPr>
          <w:rFonts w:ascii="微軟正黑體" w:eastAsia="微軟正黑體" w:hAnsi="微軟正黑體" w:hint="eastAsia"/>
          <w:szCs w:val="24"/>
        </w:rPr>
        <w:t>輔導主任</w:t>
      </w:r>
      <w:r>
        <w:rPr>
          <w:rFonts w:ascii="微軟正黑體" w:eastAsia="微軟正黑體" w:hAnsi="微軟正黑體" w:hint="eastAsia"/>
        </w:rPr>
        <w:t xml:space="preserve"> 陳惠雯(分機500)  </w:t>
      </w:r>
    </w:p>
    <w:p w:rsidR="003957E0" w:rsidRDefault="003957E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AC7C23" w:rsidRPr="003957E0" w:rsidRDefault="00306F69" w:rsidP="00B73206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交通：可搭乘</w:t>
      </w:r>
      <w:proofErr w:type="gramStart"/>
      <w:r>
        <w:rPr>
          <w:rFonts w:ascii="微軟正黑體" w:eastAsia="微軟正黑體" w:hAnsi="微軟正黑體" w:hint="eastAsia"/>
        </w:rPr>
        <w:t>文湖線至</w:t>
      </w:r>
      <w:proofErr w:type="gramEnd"/>
      <w:r>
        <w:rPr>
          <w:rFonts w:ascii="微軟正黑體" w:eastAsia="微軟正黑體" w:hAnsi="微軟正黑體" w:hint="eastAsia"/>
        </w:rPr>
        <w:t>內湖高工站下車再走港墘路即可至本校。</w:t>
      </w:r>
    </w:p>
    <w:p w:rsidR="00A400CF" w:rsidRDefault="00151774" w:rsidP="00B732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441325</wp:posOffset>
                </wp:positionV>
                <wp:extent cx="3078480" cy="2319020"/>
                <wp:effectExtent l="7620" t="12700" r="9525" b="1143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231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49B" w:rsidRPr="0098249B" w:rsidRDefault="0098249B" w:rsidP="00425B57">
                            <w:pPr>
                              <w:widowControl/>
                              <w:shd w:val="clear" w:color="auto" w:fill="FFFFFF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</w:pP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捷運</w:t>
                            </w:r>
                            <w:proofErr w:type="gramStart"/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文湖線</w:t>
                            </w:r>
                            <w:proofErr w:type="gramEnd"/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：港墘站</w:t>
                            </w:r>
                            <w:r w:rsidRPr="00425B57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(內湖高工站)</w:t>
                            </w:r>
                          </w:p>
                          <w:p w:rsidR="0098249B" w:rsidRPr="0098249B" w:rsidRDefault="0098249B" w:rsidP="00425B57">
                            <w:pPr>
                              <w:widowControl/>
                              <w:shd w:val="clear" w:color="auto" w:fill="FFFFFF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</w:pP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公車：</w:t>
                            </w:r>
                          </w:p>
                          <w:p w:rsidR="0098249B" w:rsidRPr="0098249B" w:rsidRDefault="0098249B" w:rsidP="00D366AE">
                            <w:pPr>
                              <w:widowControl/>
                              <w:shd w:val="clear" w:color="auto" w:fill="FFFFFF"/>
                              <w:spacing w:line="360" w:lineRule="exact"/>
                              <w:ind w:left="566" w:hangingChars="236" w:hanging="566"/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</w:pP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麗山高中站：</w:t>
                            </w:r>
                            <w:r w:rsidRPr="0098249B"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  <w:t>21</w:t>
                            </w: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4、222、553、551、256、268、藍20、藍27、紅31、國光客運1801(基隆---</w:t>
                            </w:r>
                            <w:proofErr w:type="gramStart"/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國立護院</w:t>
                            </w:r>
                            <w:proofErr w:type="gramEnd"/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)</w:t>
                            </w:r>
                          </w:p>
                          <w:p w:rsidR="0098249B" w:rsidRPr="0098249B" w:rsidRDefault="0098249B" w:rsidP="00D366AE">
                            <w:pPr>
                              <w:widowControl/>
                              <w:shd w:val="clear" w:color="auto" w:fill="FFFFFF"/>
                              <w:spacing w:line="360" w:lineRule="exact"/>
                              <w:ind w:left="566" w:hangingChars="236" w:hanging="566"/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</w:pP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捷運港墘(內湖高工)站：21、28、681、247、267、286、287、620、紅2、222、646、棕16、藍26、藍7</w:t>
                            </w:r>
                          </w:p>
                          <w:p w:rsidR="0098249B" w:rsidRPr="00425B57" w:rsidRDefault="0098249B" w:rsidP="00425B57">
                            <w:pPr>
                              <w:widowControl/>
                              <w:shd w:val="clear" w:color="auto" w:fill="FFFFFF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</w:pP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西湖圖書館站：</w:t>
                            </w:r>
                            <w:r w:rsidRPr="0098249B"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  <w:t>0</w:t>
                            </w: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東、</w:t>
                            </w:r>
                            <w:r w:rsidRPr="0098249B"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  <w:t>652</w:t>
                            </w:r>
                            <w:r w:rsidRPr="0098249B">
                              <w:rPr>
                                <w:rFonts w:ascii="微軟正黑體" w:eastAsia="微軟正黑體" w:hAnsi="微軟正黑體" w:cs="Arial" w:hint="eastAsia"/>
                                <w:kern w:val="0"/>
                                <w:szCs w:val="24"/>
                              </w:rPr>
                              <w:t>、紅</w:t>
                            </w:r>
                            <w:r w:rsidRPr="0098249B">
                              <w:rPr>
                                <w:rFonts w:ascii="微軟正黑體" w:eastAsia="微軟正黑體" w:hAnsi="微軟正黑體" w:cs="Arial"/>
                                <w:kern w:val="0"/>
                                <w:szCs w:val="24"/>
                              </w:rPr>
                              <w:t>3</w:t>
                            </w:r>
                          </w:p>
                          <w:p w:rsidR="00425B57" w:rsidRPr="0098249B" w:rsidRDefault="00425B57" w:rsidP="0098249B">
                            <w:pPr>
                              <w:widowControl/>
                              <w:shd w:val="clear" w:color="auto" w:fill="FFFFFF"/>
                              <w:rPr>
                                <w:rFonts w:ascii="Arial" w:eastAsia="新細明體" w:hAnsi="Arial" w:cs="Arial"/>
                                <w:kern w:val="0"/>
                                <w:szCs w:val="24"/>
                              </w:rPr>
                            </w:pPr>
                          </w:p>
                          <w:p w:rsidR="0098249B" w:rsidRPr="0098249B" w:rsidRDefault="00982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8.35pt;margin-top:34.75pt;width:242.4pt;height:1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">
                <v:textbox>
                  <w:txbxContent>
                    <w:p w:rsidR="0098249B" w:rsidRPr="0098249B" w:rsidRDefault="0098249B" w:rsidP="00425B57">
                      <w:pPr>
                        <w:widowControl/>
                        <w:shd w:val="clear" w:color="auto" w:fill="FFFFFF"/>
                        <w:spacing w:line="360" w:lineRule="exact"/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</w:pP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捷運文湖線：港墘站</w:t>
                      </w:r>
                      <w:r w:rsidRPr="00425B57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(內湖高工站)</w:t>
                      </w:r>
                    </w:p>
                    <w:p w:rsidR="0098249B" w:rsidRPr="0098249B" w:rsidRDefault="0098249B" w:rsidP="00425B57">
                      <w:pPr>
                        <w:widowControl/>
                        <w:shd w:val="clear" w:color="auto" w:fill="FFFFFF"/>
                        <w:spacing w:line="360" w:lineRule="exact"/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</w:pP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公車：</w:t>
                      </w:r>
                    </w:p>
                    <w:p w:rsidR="0098249B" w:rsidRPr="0098249B" w:rsidRDefault="0098249B" w:rsidP="00D366AE">
                      <w:pPr>
                        <w:widowControl/>
                        <w:shd w:val="clear" w:color="auto" w:fill="FFFFFF"/>
                        <w:spacing w:line="360" w:lineRule="exact"/>
                        <w:ind w:left="566" w:hangingChars="236" w:hanging="566"/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</w:pP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麗山高中站：</w:t>
                      </w:r>
                      <w:r w:rsidRPr="0098249B"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  <w:t>21</w:t>
                      </w: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4、222、553、551、256、268、藍20、藍27、紅31、國光客運1801(基隆---國立護院)</w:t>
                      </w:r>
                    </w:p>
                    <w:p w:rsidR="0098249B" w:rsidRPr="0098249B" w:rsidRDefault="0098249B" w:rsidP="00D366AE">
                      <w:pPr>
                        <w:widowControl/>
                        <w:shd w:val="clear" w:color="auto" w:fill="FFFFFF"/>
                        <w:spacing w:line="360" w:lineRule="exact"/>
                        <w:ind w:left="566" w:hangingChars="236" w:hanging="566"/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</w:pP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捷運港墘(內湖高工)站：21、28、681、247、267、286、287、620、紅2、222、646、棕16、藍26、藍7</w:t>
                      </w:r>
                    </w:p>
                    <w:p w:rsidR="0098249B" w:rsidRPr="00425B57" w:rsidRDefault="0098249B" w:rsidP="00425B57">
                      <w:pPr>
                        <w:widowControl/>
                        <w:shd w:val="clear" w:color="auto" w:fill="FFFFFF"/>
                        <w:spacing w:line="360" w:lineRule="exact"/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</w:pP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西湖圖書館站：</w:t>
                      </w:r>
                      <w:r w:rsidRPr="0098249B"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  <w:t>0</w:t>
                      </w: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東、</w:t>
                      </w:r>
                      <w:r w:rsidRPr="0098249B"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  <w:t>652</w:t>
                      </w:r>
                      <w:r w:rsidRPr="0098249B">
                        <w:rPr>
                          <w:rFonts w:ascii="微軟正黑體" w:eastAsia="微軟正黑體" w:hAnsi="微軟正黑體" w:cs="Arial" w:hint="eastAsia"/>
                          <w:kern w:val="0"/>
                          <w:szCs w:val="24"/>
                        </w:rPr>
                        <w:t>、紅</w:t>
                      </w:r>
                      <w:r w:rsidRPr="0098249B">
                        <w:rPr>
                          <w:rFonts w:ascii="微軟正黑體" w:eastAsia="微軟正黑體" w:hAnsi="微軟正黑體" w:cs="Arial"/>
                          <w:kern w:val="0"/>
                          <w:szCs w:val="24"/>
                        </w:rPr>
                        <w:t>3</w:t>
                      </w:r>
                    </w:p>
                    <w:p w:rsidR="00425B57" w:rsidRPr="0098249B" w:rsidRDefault="00425B57" w:rsidP="0098249B">
                      <w:pPr>
                        <w:widowControl/>
                        <w:shd w:val="clear" w:color="auto" w:fill="FFFFFF"/>
                        <w:rPr>
                          <w:rFonts w:ascii="Arial" w:eastAsia="新細明體" w:hAnsi="Arial" w:cs="Arial"/>
                          <w:kern w:val="0"/>
                          <w:szCs w:val="24"/>
                        </w:rPr>
                      </w:pPr>
                    </w:p>
                    <w:p w:rsidR="0098249B" w:rsidRPr="0098249B" w:rsidRDefault="0098249B"/>
                  </w:txbxContent>
                </v:textbox>
              </v:shape>
            </w:pict>
          </mc:Fallback>
        </mc:AlternateContent>
      </w:r>
      <w:r w:rsidR="00A400CF">
        <w:rPr>
          <w:rFonts w:ascii="微軟正黑體" w:eastAsia="微軟正黑體" w:hAnsi="微軟正黑體" w:hint="eastAsia"/>
        </w:rPr>
        <w:t>交通路線圖</w:t>
      </w:r>
    </w:p>
    <w:p w:rsidR="00A400CF" w:rsidRDefault="005A36B1" w:rsidP="00B732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2438857" cy="2274727"/>
            <wp:effectExtent l="1905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871" t="18576" r="61880" b="4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38" cy="22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49B" w:rsidRPr="00A400CF" w:rsidRDefault="0098249B" w:rsidP="00B7320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校園平面圖</w:t>
      </w:r>
    </w:p>
    <w:p w:rsidR="00105398" w:rsidRPr="00F76351" w:rsidRDefault="008F1065" w:rsidP="00D366AE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2A0BC3DA" wp14:editId="20654C14">
            <wp:extent cx="3988416" cy="4564685"/>
            <wp:effectExtent l="0" t="0" r="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3631" t="28732" r="31418" b="12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866" cy="457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398" w:rsidRPr="00F76351" w:rsidSect="00AB02C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9A" w:rsidRDefault="00C0529A" w:rsidP="003B1C6E">
      <w:r>
        <w:separator/>
      </w:r>
    </w:p>
  </w:endnote>
  <w:endnote w:type="continuationSeparator" w:id="0">
    <w:p w:rsidR="00C0529A" w:rsidRDefault="00C0529A" w:rsidP="003B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9A" w:rsidRDefault="00C0529A" w:rsidP="003B1C6E">
      <w:r>
        <w:separator/>
      </w:r>
    </w:p>
  </w:footnote>
  <w:footnote w:type="continuationSeparator" w:id="0">
    <w:p w:rsidR="00C0529A" w:rsidRDefault="00C0529A" w:rsidP="003B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23" w:rsidRPr="00AC7C23" w:rsidRDefault="00AC7C23">
    <w:pPr>
      <w:pStyle w:val="a7"/>
      <w:rPr>
        <w:rFonts w:ascii="微軟正黑體" w:eastAsia="微軟正黑體" w:hAnsi="微軟正黑體"/>
        <w:b/>
        <w:sz w:val="52"/>
        <w:szCs w:val="52"/>
        <w:bdr w:val="single" w:sz="4" w:space="0" w:color="auto"/>
      </w:rPr>
    </w:pPr>
    <w:r w:rsidRPr="00AC7C23">
      <w:rPr>
        <w:rFonts w:ascii="微軟正黑體" w:eastAsia="微軟正黑體" w:hAnsi="微軟正黑體" w:hint="eastAsia"/>
        <w:b/>
        <w:sz w:val="52"/>
        <w:szCs w:val="52"/>
        <w:bdr w:val="single" w:sz="4" w:space="0" w:color="auto"/>
      </w:rPr>
      <w:t>敬請公告宣導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72556"/>
    <w:multiLevelType w:val="hybridMultilevel"/>
    <w:tmpl w:val="959045A4"/>
    <w:lvl w:ilvl="0" w:tplc="BD8A0B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CA77EBE"/>
    <w:multiLevelType w:val="hybridMultilevel"/>
    <w:tmpl w:val="3462F6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0B"/>
    <w:rsid w:val="00021EFD"/>
    <w:rsid w:val="00080B3A"/>
    <w:rsid w:val="00090333"/>
    <w:rsid w:val="000F2913"/>
    <w:rsid w:val="00105398"/>
    <w:rsid w:val="00127411"/>
    <w:rsid w:val="00151774"/>
    <w:rsid w:val="001525AB"/>
    <w:rsid w:val="002642DD"/>
    <w:rsid w:val="00281FD6"/>
    <w:rsid w:val="002A3994"/>
    <w:rsid w:val="002C4570"/>
    <w:rsid w:val="00302E1C"/>
    <w:rsid w:val="00306F69"/>
    <w:rsid w:val="00350EF9"/>
    <w:rsid w:val="00372AB9"/>
    <w:rsid w:val="003957E0"/>
    <w:rsid w:val="003B1C6E"/>
    <w:rsid w:val="003C0C8B"/>
    <w:rsid w:val="003C1884"/>
    <w:rsid w:val="003F0916"/>
    <w:rsid w:val="00425B57"/>
    <w:rsid w:val="00492B90"/>
    <w:rsid w:val="004B277A"/>
    <w:rsid w:val="005976AF"/>
    <w:rsid w:val="0059772C"/>
    <w:rsid w:val="005A36B1"/>
    <w:rsid w:val="005A6E97"/>
    <w:rsid w:val="005B311F"/>
    <w:rsid w:val="0062582C"/>
    <w:rsid w:val="00642739"/>
    <w:rsid w:val="0076285A"/>
    <w:rsid w:val="0076625F"/>
    <w:rsid w:val="00782ABF"/>
    <w:rsid w:val="007A635F"/>
    <w:rsid w:val="00815769"/>
    <w:rsid w:val="008347CC"/>
    <w:rsid w:val="008F1065"/>
    <w:rsid w:val="008F442C"/>
    <w:rsid w:val="009366A0"/>
    <w:rsid w:val="0098249B"/>
    <w:rsid w:val="009C14E2"/>
    <w:rsid w:val="00A009D6"/>
    <w:rsid w:val="00A400CF"/>
    <w:rsid w:val="00A50752"/>
    <w:rsid w:val="00A52A8C"/>
    <w:rsid w:val="00A77B6F"/>
    <w:rsid w:val="00AB02C9"/>
    <w:rsid w:val="00AC7C23"/>
    <w:rsid w:val="00AE1CF5"/>
    <w:rsid w:val="00B0211B"/>
    <w:rsid w:val="00B02306"/>
    <w:rsid w:val="00B7055E"/>
    <w:rsid w:val="00B73206"/>
    <w:rsid w:val="00B95BAB"/>
    <w:rsid w:val="00C0529A"/>
    <w:rsid w:val="00C20E98"/>
    <w:rsid w:val="00C61D4E"/>
    <w:rsid w:val="00C8780B"/>
    <w:rsid w:val="00CB5B42"/>
    <w:rsid w:val="00CD65AA"/>
    <w:rsid w:val="00CE7970"/>
    <w:rsid w:val="00D366AE"/>
    <w:rsid w:val="00D74CA1"/>
    <w:rsid w:val="00D95BFD"/>
    <w:rsid w:val="00DC3D8C"/>
    <w:rsid w:val="00DD0488"/>
    <w:rsid w:val="00EA376C"/>
    <w:rsid w:val="00EB033C"/>
    <w:rsid w:val="00ED3764"/>
    <w:rsid w:val="00F52D6C"/>
    <w:rsid w:val="00F65CDA"/>
    <w:rsid w:val="00F76351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0B"/>
    <w:pPr>
      <w:ind w:leftChars="200" w:left="480"/>
    </w:pPr>
  </w:style>
  <w:style w:type="table" w:styleId="a4">
    <w:name w:val="Table Grid"/>
    <w:basedOn w:val="a1"/>
    <w:uiPriority w:val="59"/>
    <w:rsid w:val="003C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3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32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1C6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1C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0B"/>
    <w:pPr>
      <w:ind w:leftChars="200" w:left="480"/>
    </w:pPr>
  </w:style>
  <w:style w:type="table" w:styleId="a4">
    <w:name w:val="Table Grid"/>
    <w:basedOn w:val="a1"/>
    <w:uiPriority w:val="59"/>
    <w:rsid w:val="003C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3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732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1C6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1C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4</DocSecurity>
  <Lines>4</Lines>
  <Paragraphs>1</Paragraphs>
  <ScaleCrop>false</ScaleCrop>
  <Company>LSSH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輔導組幹事 廖秀貞</cp:lastModifiedBy>
  <cp:revision>2</cp:revision>
  <cp:lastPrinted>2013-02-20T01:27:00Z</cp:lastPrinted>
  <dcterms:created xsi:type="dcterms:W3CDTF">2015-01-23T02:52:00Z</dcterms:created>
  <dcterms:modified xsi:type="dcterms:W3CDTF">2015-01-23T02:52:00Z</dcterms:modified>
</cp:coreProperties>
</file>