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4B" w:rsidRDefault="00132EEA" w:rsidP="00CF254B">
      <w:pPr>
        <w:spacing w:line="360" w:lineRule="auto"/>
        <w:jc w:val="center"/>
        <w:rPr>
          <w:rFonts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CF254B">
        <w:rPr>
          <w:rFonts w:eastAsia="標楷體" w:hint="eastAsia"/>
          <w:b/>
          <w:color w:val="000000"/>
          <w:sz w:val="28"/>
          <w:szCs w:val="28"/>
        </w:rPr>
        <w:t>臺北市立大安國民中學</w:t>
      </w:r>
      <w:r w:rsidRPr="00CF254B">
        <w:rPr>
          <w:rFonts w:eastAsia="標楷體"/>
          <w:b/>
          <w:color w:val="000000"/>
          <w:sz w:val="28"/>
          <w:szCs w:val="28"/>
        </w:rPr>
        <w:t>101</w:t>
      </w:r>
      <w:r w:rsidRPr="00CF254B">
        <w:rPr>
          <w:rFonts w:eastAsia="標楷體" w:hAnsi="標楷體" w:hint="eastAsia"/>
          <w:b/>
          <w:color w:val="000000"/>
          <w:sz w:val="28"/>
          <w:szCs w:val="28"/>
        </w:rPr>
        <w:t>學年度「校園減壓列車」</w:t>
      </w:r>
    </w:p>
    <w:p w:rsidR="00132EEA" w:rsidRPr="00CF254B" w:rsidRDefault="00771990" w:rsidP="00CF254B">
      <w:pPr>
        <w:spacing w:line="360" w:lineRule="auto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CF254B">
        <w:rPr>
          <w:rFonts w:eastAsia="標楷體" w:hAnsi="標楷體" w:hint="eastAsia"/>
          <w:b/>
          <w:color w:val="000000"/>
          <w:sz w:val="28"/>
          <w:szCs w:val="28"/>
        </w:rPr>
        <w:t>音樂舒壓</w:t>
      </w:r>
      <w:r w:rsidRPr="00CF254B">
        <w:rPr>
          <w:rFonts w:eastAsia="標楷體" w:hAnsi="標楷體" w:hint="eastAsia"/>
          <w:b/>
          <w:color w:val="000000"/>
          <w:sz w:val="28"/>
          <w:szCs w:val="28"/>
        </w:rPr>
        <w:t>DIY</w:t>
      </w:r>
      <w:r w:rsidR="00132EEA" w:rsidRPr="00CF254B">
        <w:rPr>
          <w:rFonts w:eastAsia="標楷體" w:hAnsi="標楷體" w:hint="eastAsia"/>
          <w:b/>
          <w:color w:val="000000"/>
          <w:sz w:val="28"/>
          <w:szCs w:val="28"/>
        </w:rPr>
        <w:t>實施計畫</w:t>
      </w:r>
    </w:p>
    <w:p w:rsidR="00132EEA" w:rsidRDefault="00CC531F" w:rsidP="00132EEA">
      <w:pPr>
        <w:pStyle w:val="a3"/>
        <w:spacing w:line="400" w:lineRule="exact"/>
        <w:ind w:right="119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一、</w:t>
      </w:r>
      <w:r w:rsidR="00132EEA">
        <w:rPr>
          <w:rFonts w:ascii="Times New Roman" w:eastAsia="標楷體" w:hAnsi="標楷體" w:cs="Times New Roman" w:hint="eastAsia"/>
          <w:color w:val="000000"/>
          <w:sz w:val="28"/>
          <w:szCs w:val="28"/>
        </w:rPr>
        <w:t>依據：</w:t>
      </w:r>
    </w:p>
    <w:p w:rsidR="00132EEA" w:rsidRDefault="00132EEA" w:rsidP="00132EEA">
      <w:pPr>
        <w:spacing w:line="500" w:lineRule="exact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（一）</w:t>
      </w:r>
      <w:r w:rsidR="00771990" w:rsidRPr="00771990">
        <w:rPr>
          <w:rFonts w:eastAsia="標楷體" w:hAnsi="標楷體" w:hint="eastAsia"/>
          <w:color w:val="000000"/>
          <w:sz w:val="28"/>
          <w:szCs w:val="28"/>
        </w:rPr>
        <w:t>臺北市教師研習中心北市輔字第</w:t>
      </w:r>
      <w:r w:rsidR="00771990" w:rsidRPr="00771990">
        <w:rPr>
          <w:rFonts w:eastAsia="標楷體" w:hAnsi="標楷體" w:hint="eastAsia"/>
          <w:color w:val="000000"/>
          <w:sz w:val="28"/>
          <w:szCs w:val="28"/>
        </w:rPr>
        <w:t>10130259601</w:t>
      </w:r>
      <w:r w:rsidR="00771990" w:rsidRPr="00771990">
        <w:rPr>
          <w:rFonts w:eastAsia="標楷體" w:hAnsi="標楷體" w:hint="eastAsia"/>
          <w:color w:val="000000"/>
          <w:sz w:val="28"/>
          <w:szCs w:val="28"/>
        </w:rPr>
        <w:t>號函</w:t>
      </w:r>
      <w:r w:rsidR="00EF05D9">
        <w:rPr>
          <w:rFonts w:eastAsia="標楷體" w:hAnsi="標楷體" w:hint="eastAsia"/>
          <w:color w:val="000000"/>
          <w:sz w:val="28"/>
          <w:szCs w:val="28"/>
        </w:rPr>
        <w:t>辦理</w:t>
      </w:r>
      <w:r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771990" w:rsidRPr="00771990" w:rsidRDefault="00771990" w:rsidP="00132EEA">
      <w:pPr>
        <w:spacing w:line="500" w:lineRule="exact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（二）本校</w:t>
      </w:r>
      <w:r>
        <w:rPr>
          <w:rFonts w:eastAsia="標楷體" w:hAnsi="標楷體" w:hint="eastAsia"/>
          <w:color w:val="000000"/>
          <w:sz w:val="28"/>
          <w:szCs w:val="28"/>
        </w:rPr>
        <w:t>102</w:t>
      </w:r>
      <w:r>
        <w:rPr>
          <w:rFonts w:eastAsia="標楷體" w:hAnsi="標楷體" w:hint="eastAsia"/>
          <w:color w:val="000000"/>
          <w:sz w:val="28"/>
          <w:szCs w:val="28"/>
        </w:rPr>
        <w:t>年度生命教育實施計劃。</w:t>
      </w:r>
    </w:p>
    <w:p w:rsidR="00132EEA" w:rsidRDefault="00CC531F" w:rsidP="00051544">
      <w:pPr>
        <w:pStyle w:val="a3"/>
        <w:spacing w:beforeLines="50" w:before="180" w:line="400" w:lineRule="exact"/>
        <w:ind w:right="1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二、目的</w:t>
      </w:r>
      <w:r w:rsidR="00132EEA">
        <w:rPr>
          <w:rFonts w:ascii="Times New Roman" w:eastAsia="標楷體" w:hAnsi="標楷體" w:cs="Times New Roman" w:hint="eastAsia"/>
          <w:color w:val="000000"/>
          <w:sz w:val="28"/>
          <w:szCs w:val="28"/>
        </w:rPr>
        <w:t>：</w:t>
      </w:r>
    </w:p>
    <w:p w:rsidR="00CC531F" w:rsidRDefault="00B46F28" w:rsidP="00CC531F">
      <w:pPr>
        <w:numPr>
          <w:ilvl w:val="1"/>
          <w:numId w:val="1"/>
        </w:numPr>
        <w:tabs>
          <w:tab w:val="num" w:pos="924"/>
        </w:tabs>
        <w:snapToGrid w:val="0"/>
        <w:spacing w:line="440" w:lineRule="exact"/>
        <w:ind w:left="924" w:hanging="92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透過課程</w:t>
      </w:r>
      <w:r w:rsidR="005E4AE9">
        <w:rPr>
          <w:rFonts w:eastAsia="標楷體" w:hint="eastAsia"/>
          <w:color w:val="000000"/>
          <w:sz w:val="28"/>
          <w:szCs w:val="28"/>
        </w:rPr>
        <w:t>實際</w:t>
      </w:r>
      <w:r>
        <w:rPr>
          <w:rFonts w:eastAsia="標楷體" w:hint="eastAsia"/>
          <w:color w:val="000000"/>
          <w:sz w:val="28"/>
          <w:szCs w:val="28"/>
        </w:rPr>
        <w:t>引導</w:t>
      </w:r>
      <w:r w:rsidR="000407B3">
        <w:rPr>
          <w:rFonts w:eastAsia="標楷體" w:hint="eastAsia"/>
          <w:color w:val="000000"/>
          <w:sz w:val="28"/>
          <w:szCs w:val="28"/>
        </w:rPr>
        <w:t>教師</w:t>
      </w:r>
      <w:r>
        <w:rPr>
          <w:rFonts w:eastAsia="標楷體" w:hint="eastAsia"/>
          <w:color w:val="000000"/>
          <w:sz w:val="28"/>
          <w:szCs w:val="28"/>
        </w:rPr>
        <w:t>放鬆身心靈</w:t>
      </w:r>
      <w:r w:rsidR="005E4AE9">
        <w:rPr>
          <w:rFonts w:eastAsia="標楷體" w:hint="eastAsia"/>
          <w:color w:val="000000"/>
          <w:sz w:val="28"/>
          <w:szCs w:val="28"/>
        </w:rPr>
        <w:t>，並應用於未來生活中，培養正向舒壓管道</w:t>
      </w:r>
      <w:r>
        <w:rPr>
          <w:rFonts w:eastAsia="標楷體" w:hint="eastAsia"/>
          <w:color w:val="000000"/>
          <w:sz w:val="28"/>
          <w:szCs w:val="28"/>
        </w:rPr>
        <w:t>。</w:t>
      </w:r>
    </w:p>
    <w:p w:rsidR="005E4AE9" w:rsidRPr="005E4AE9" w:rsidRDefault="005E4AE9" w:rsidP="005E4AE9">
      <w:pPr>
        <w:numPr>
          <w:ilvl w:val="1"/>
          <w:numId w:val="1"/>
        </w:numPr>
        <w:tabs>
          <w:tab w:val="num" w:pos="924"/>
        </w:tabs>
        <w:snapToGrid w:val="0"/>
        <w:spacing w:line="440" w:lineRule="exact"/>
        <w:ind w:left="924" w:hanging="92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藉由</w:t>
      </w:r>
      <w:r w:rsidR="00852C7C">
        <w:rPr>
          <w:rFonts w:eastAsia="標楷體" w:hint="eastAsia"/>
          <w:color w:val="000000"/>
          <w:sz w:val="28"/>
          <w:szCs w:val="28"/>
        </w:rPr>
        <w:t>課程引導</w:t>
      </w:r>
      <w:r w:rsidR="00B46F28">
        <w:rPr>
          <w:rFonts w:eastAsia="標楷體" w:hint="eastAsia"/>
          <w:color w:val="000000"/>
          <w:sz w:val="28"/>
          <w:szCs w:val="28"/>
        </w:rPr>
        <w:t>教師覺察</w:t>
      </w:r>
      <w:r w:rsidR="00C12BFE">
        <w:rPr>
          <w:rFonts w:eastAsia="標楷體" w:hint="eastAsia"/>
          <w:color w:val="000000"/>
          <w:sz w:val="28"/>
          <w:szCs w:val="28"/>
        </w:rPr>
        <w:t>自我狀態</w:t>
      </w:r>
      <w:r w:rsidR="00852C7C">
        <w:rPr>
          <w:rFonts w:eastAsia="標楷體" w:hint="eastAsia"/>
          <w:color w:val="000000"/>
          <w:sz w:val="28"/>
          <w:szCs w:val="28"/>
        </w:rPr>
        <w:t>，</w:t>
      </w:r>
      <w:r w:rsidR="00C12BFE">
        <w:rPr>
          <w:rFonts w:eastAsia="標楷體" w:hint="eastAsia"/>
          <w:color w:val="000000"/>
          <w:sz w:val="28"/>
          <w:szCs w:val="28"/>
        </w:rPr>
        <w:t>間接提升教學成效。</w:t>
      </w:r>
    </w:p>
    <w:p w:rsidR="00132EEA" w:rsidRDefault="00132EEA" w:rsidP="00CC531F">
      <w:pPr>
        <w:snapToGrid w:val="0"/>
        <w:spacing w:line="440" w:lineRule="exact"/>
        <w:ind w:left="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三、辦理單位：</w:t>
      </w:r>
    </w:p>
    <w:p w:rsidR="00132EEA" w:rsidRDefault="00365843" w:rsidP="00132EEA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（一）主辦機關：</w:t>
      </w:r>
      <w:r w:rsidRPr="00771990">
        <w:rPr>
          <w:rFonts w:eastAsia="標楷體" w:hAnsi="標楷體" w:hint="eastAsia"/>
          <w:color w:val="000000"/>
          <w:sz w:val="28"/>
          <w:szCs w:val="28"/>
        </w:rPr>
        <w:t>臺北市教師研習中心</w:t>
      </w:r>
    </w:p>
    <w:p w:rsidR="00132EEA" w:rsidRDefault="00132EEA" w:rsidP="00CC531F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（二）承辦機關：</w:t>
      </w:r>
      <w:r w:rsidR="00365843">
        <w:rPr>
          <w:rFonts w:eastAsia="標楷體" w:hint="eastAsia"/>
          <w:color w:val="000000"/>
          <w:sz w:val="28"/>
          <w:szCs w:val="28"/>
        </w:rPr>
        <w:t>臺北市立大安國民中學</w:t>
      </w:r>
    </w:p>
    <w:p w:rsidR="00132EEA" w:rsidRDefault="00A13542" w:rsidP="00051544">
      <w:pPr>
        <w:pStyle w:val="a3"/>
        <w:spacing w:beforeLines="50" w:before="180" w:line="4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四、</w:t>
      </w:r>
      <w:r w:rsidR="00132EEA">
        <w:rPr>
          <w:rFonts w:ascii="Times New Roman" w:eastAsia="標楷體" w:hAnsi="標楷體" w:cs="Times New Roman" w:hint="eastAsia"/>
          <w:color w:val="000000"/>
          <w:sz w:val="28"/>
          <w:szCs w:val="28"/>
        </w:rPr>
        <w:t>日期：</w:t>
      </w:r>
      <w:r w:rsidR="00132EEA">
        <w:rPr>
          <w:rFonts w:ascii="Times New Roman" w:eastAsia="標楷體" w:hAnsi="Times New Roman" w:cs="Times New Roman"/>
          <w:color w:val="000000"/>
          <w:sz w:val="28"/>
          <w:szCs w:val="28"/>
        </w:rPr>
        <w:t>102</w:t>
      </w:r>
      <w:r w:rsidR="00132EEA">
        <w:rPr>
          <w:rFonts w:ascii="Times New Roman" w:eastAsia="標楷體" w:hAnsi="標楷體" w:cs="Times New Roman" w:hint="eastAsia"/>
          <w:color w:val="000000"/>
          <w:sz w:val="28"/>
          <w:szCs w:val="28"/>
        </w:rPr>
        <w:t>年</w:t>
      </w:r>
      <w:r w:rsidR="00AA7C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132EEA">
        <w:rPr>
          <w:rFonts w:ascii="Times New Roman" w:eastAsia="標楷體" w:hAnsi="標楷體" w:cs="Times New Roman" w:hint="eastAsia"/>
          <w:color w:val="000000"/>
          <w:sz w:val="28"/>
          <w:szCs w:val="28"/>
        </w:rPr>
        <w:t>月</w:t>
      </w:r>
      <w:r w:rsidR="00AA7C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27</w:t>
      </w:r>
      <w:r w:rsidR="00132EEA">
        <w:rPr>
          <w:rFonts w:ascii="Times New Roman" w:eastAsia="標楷體" w:hAnsi="標楷體" w:cs="Times New Roman" w:hint="eastAsia"/>
          <w:color w:val="000000"/>
          <w:sz w:val="28"/>
          <w:szCs w:val="28"/>
        </w:rPr>
        <w:t>日（星期四）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10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點至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12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點。</w:t>
      </w:r>
    </w:p>
    <w:p w:rsidR="00132EEA" w:rsidRDefault="00132EEA" w:rsidP="00132EEA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五、參加人員：</w:t>
      </w:r>
      <w:r w:rsidRPr="00A13542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AA7C83" w:rsidRPr="00A13542">
        <w:rPr>
          <w:rFonts w:ascii="標楷體" w:eastAsia="標楷體" w:hAnsi="標楷體" w:cs="新細明體" w:hint="eastAsia"/>
          <w:color w:val="000000"/>
          <w:sz w:val="28"/>
          <w:szCs w:val="28"/>
        </w:rPr>
        <w:t>40</w:t>
      </w:r>
      <w:r w:rsidRPr="00A13542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132EEA" w:rsidRDefault="00132EEA" w:rsidP="00132EEA">
      <w:pPr>
        <w:spacing w:line="560" w:lineRule="exact"/>
        <w:ind w:leftChars="-1" w:left="853" w:hanging="85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（一）</w:t>
      </w:r>
      <w:r w:rsidR="00A13542">
        <w:rPr>
          <w:rFonts w:eastAsia="標楷體" w:hAnsi="標楷體" w:hint="eastAsia"/>
          <w:color w:val="000000"/>
          <w:sz w:val="28"/>
          <w:szCs w:val="28"/>
        </w:rPr>
        <w:t>本校教職員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:rsidR="00132EEA" w:rsidRDefault="00132EEA" w:rsidP="00132EEA">
      <w:pPr>
        <w:spacing w:line="560" w:lineRule="exact"/>
        <w:ind w:leftChars="-1" w:left="853" w:hanging="855"/>
        <w:jc w:val="both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（二）</w:t>
      </w:r>
      <w:r w:rsidR="00A13542">
        <w:rPr>
          <w:rFonts w:eastAsia="標楷體" w:hAnsi="標楷體" w:hint="eastAsia"/>
          <w:color w:val="000000"/>
          <w:kern w:val="0"/>
          <w:sz w:val="28"/>
          <w:szCs w:val="28"/>
        </w:rPr>
        <w:t>臺北市</w:t>
      </w:r>
      <w:r w:rsidR="0087376F">
        <w:rPr>
          <w:rFonts w:eastAsia="標楷體" w:hAnsi="標楷體" w:hint="eastAsia"/>
          <w:color w:val="000000"/>
          <w:kern w:val="0"/>
          <w:sz w:val="28"/>
          <w:szCs w:val="28"/>
        </w:rPr>
        <w:t>公私立國中</w:t>
      </w:r>
      <w:r w:rsidR="0087376F">
        <w:rPr>
          <w:rFonts w:eastAsia="標楷體" w:hAnsi="標楷體" w:hint="eastAsia"/>
          <w:color w:val="000000"/>
          <w:kern w:val="0"/>
          <w:sz w:val="28"/>
          <w:szCs w:val="28"/>
        </w:rPr>
        <w:t>(</w:t>
      </w:r>
      <w:r w:rsidR="0087376F">
        <w:rPr>
          <w:rFonts w:eastAsia="標楷體" w:hAnsi="標楷體" w:hint="eastAsia"/>
          <w:color w:val="000000"/>
          <w:kern w:val="0"/>
          <w:sz w:val="28"/>
          <w:szCs w:val="28"/>
        </w:rPr>
        <w:t>含完全中學</w:t>
      </w:r>
      <w:r w:rsidR="0087376F">
        <w:rPr>
          <w:rFonts w:eastAsia="標楷體" w:hAnsi="標楷體" w:hint="eastAsia"/>
          <w:color w:val="000000"/>
          <w:kern w:val="0"/>
          <w:sz w:val="28"/>
          <w:szCs w:val="28"/>
        </w:rPr>
        <w:t>)</w:t>
      </w:r>
      <w:r w:rsidR="00EF05D9">
        <w:rPr>
          <w:rFonts w:eastAsia="標楷體" w:hAnsi="標楷體" w:hint="eastAsia"/>
          <w:color w:val="000000"/>
          <w:kern w:val="0"/>
          <w:sz w:val="28"/>
          <w:szCs w:val="28"/>
        </w:rPr>
        <w:t>教師</w:t>
      </w:r>
      <w:r w:rsidR="0087376F"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:rsidR="00132EEA" w:rsidRDefault="00132EEA" w:rsidP="00132EEA">
      <w:pPr>
        <w:spacing w:line="500" w:lineRule="exact"/>
        <w:ind w:left="2170" w:hangingChars="775" w:hanging="217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六、</w:t>
      </w:r>
      <w:r>
        <w:rPr>
          <w:rFonts w:eastAsia="標楷體" w:hint="eastAsia"/>
          <w:bCs/>
          <w:color w:val="000000"/>
          <w:sz w:val="28"/>
        </w:rPr>
        <w:t>地點：</w:t>
      </w:r>
      <w:r w:rsidR="00A13542">
        <w:rPr>
          <w:rFonts w:eastAsia="標楷體" w:hint="eastAsia"/>
          <w:bCs/>
          <w:color w:val="000000"/>
          <w:sz w:val="28"/>
        </w:rPr>
        <w:t>本校二樓輔導活動專科教室。</w:t>
      </w:r>
    </w:p>
    <w:p w:rsidR="00132EEA" w:rsidRDefault="00132EEA" w:rsidP="00132EEA">
      <w:pPr>
        <w:spacing w:line="5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七</w:t>
      </w:r>
      <w:r w:rsidR="00CC531F">
        <w:rPr>
          <w:rFonts w:eastAsia="標楷體" w:hint="eastAsia"/>
          <w:bCs/>
          <w:color w:val="000000"/>
          <w:sz w:val="28"/>
        </w:rPr>
        <w:t>、</w:t>
      </w:r>
      <w:r w:rsidR="008C7BCF">
        <w:rPr>
          <w:rFonts w:eastAsia="標楷體" w:hint="eastAsia"/>
          <w:bCs/>
          <w:color w:val="000000"/>
          <w:sz w:val="28"/>
        </w:rPr>
        <w:t>活動</w:t>
      </w:r>
      <w:r w:rsidR="00CC531F">
        <w:rPr>
          <w:rFonts w:eastAsia="標楷體" w:hint="eastAsia"/>
          <w:color w:val="000000"/>
          <w:sz w:val="28"/>
        </w:rPr>
        <w:t>流程</w:t>
      </w:r>
      <w:r>
        <w:rPr>
          <w:rFonts w:eastAsia="標楷體" w:hint="eastAsia"/>
          <w:color w:val="000000"/>
          <w:sz w:val="28"/>
        </w:rPr>
        <w:t>。</w:t>
      </w:r>
    </w:p>
    <w:tbl>
      <w:tblPr>
        <w:tblW w:w="8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79"/>
        <w:gridCol w:w="3443"/>
      </w:tblGrid>
      <w:tr w:rsidR="00CD6FDA" w:rsidTr="00CD6FD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spacing w:after="120"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spacing w:after="120"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內容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spacing w:after="120"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主持人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主講人</w:t>
            </w:r>
          </w:p>
        </w:tc>
      </w:tr>
      <w:tr w:rsidR="00CD6FDA" w:rsidTr="00CD6FD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30─10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DA" w:rsidRDefault="00CD6FDA" w:rsidP="00FD6F5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D6FDA" w:rsidTr="00CD6FD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00─10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開幕式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林美霞校長</w:t>
            </w:r>
          </w:p>
        </w:tc>
      </w:tr>
      <w:tr w:rsidR="00CD6FDA" w:rsidTr="00CD6FD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FD6F5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05</w:t>
            </w:r>
            <w:r>
              <w:rPr>
                <w:rFonts w:eastAsia="標楷體"/>
                <w:color w:val="000000"/>
              </w:rPr>
              <w:t>─12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Pr="0087376F" w:rsidRDefault="0087376F" w:rsidP="00FD6F53">
            <w:pPr>
              <w:jc w:val="both"/>
              <w:rPr>
                <w:rFonts w:eastAsia="標楷體"/>
                <w:color w:val="000000"/>
              </w:rPr>
            </w:pPr>
            <w:r w:rsidRPr="0087376F">
              <w:rPr>
                <w:rFonts w:eastAsia="標楷體" w:hint="eastAsia"/>
                <w:color w:val="000000"/>
              </w:rPr>
              <w:t>音樂舒壓</w:t>
            </w:r>
            <w:r w:rsidRPr="0087376F">
              <w:rPr>
                <w:rFonts w:eastAsia="標楷體" w:hint="eastAsia"/>
                <w:color w:val="000000"/>
              </w:rPr>
              <w:t>DIY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DA" w:rsidRDefault="00CD6FDA" w:rsidP="0023239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主講人：梁秀庭（</w:t>
            </w:r>
            <w:r w:rsidRPr="00232395">
              <w:rPr>
                <w:rFonts w:eastAsia="標楷體" w:hint="eastAsia"/>
                <w:color w:val="000000"/>
              </w:rPr>
              <w:t>音樂心靈推廣協會執行長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</w:tr>
    </w:tbl>
    <w:p w:rsidR="00132EEA" w:rsidRPr="006F68E7" w:rsidRDefault="00132EEA" w:rsidP="006F68E7">
      <w:pPr>
        <w:spacing w:line="500" w:lineRule="exact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八、報名方式：</w:t>
      </w:r>
      <w:r w:rsidR="008C7BCF">
        <w:rPr>
          <w:rFonts w:eastAsia="標楷體" w:hint="eastAsia"/>
          <w:color w:val="000000"/>
          <w:sz w:val="28"/>
        </w:rPr>
        <w:t>於</w:t>
      </w:r>
      <w:r w:rsidR="008C7BCF">
        <w:rPr>
          <w:rFonts w:eastAsia="標楷體"/>
          <w:color w:val="000000"/>
          <w:sz w:val="28"/>
        </w:rPr>
        <w:t>102</w:t>
      </w:r>
      <w:r w:rsidR="008C7BCF">
        <w:rPr>
          <w:rFonts w:eastAsia="標楷體" w:hint="eastAsia"/>
          <w:color w:val="000000"/>
          <w:sz w:val="28"/>
        </w:rPr>
        <w:t>年</w:t>
      </w:r>
      <w:r w:rsidR="008C7BCF">
        <w:rPr>
          <w:rFonts w:eastAsia="標楷體" w:hint="eastAsia"/>
          <w:color w:val="000000"/>
          <w:sz w:val="28"/>
        </w:rPr>
        <w:t>6</w:t>
      </w:r>
      <w:r w:rsidR="008C7BCF">
        <w:rPr>
          <w:rFonts w:eastAsia="標楷體" w:hint="eastAsia"/>
          <w:color w:val="000000"/>
          <w:sz w:val="28"/>
        </w:rPr>
        <w:t>月</w:t>
      </w:r>
      <w:r w:rsidR="008C7BCF">
        <w:rPr>
          <w:rFonts w:eastAsia="標楷體"/>
          <w:color w:val="000000"/>
          <w:sz w:val="28"/>
        </w:rPr>
        <w:t>2</w:t>
      </w:r>
      <w:r w:rsidR="008C7BCF">
        <w:rPr>
          <w:rFonts w:eastAsia="標楷體" w:hint="eastAsia"/>
          <w:color w:val="000000"/>
          <w:sz w:val="28"/>
        </w:rPr>
        <w:t>6</w:t>
      </w:r>
      <w:r w:rsidR="008C7BCF">
        <w:rPr>
          <w:rFonts w:eastAsia="標楷體" w:hint="eastAsia"/>
          <w:color w:val="000000"/>
          <w:sz w:val="28"/>
        </w:rPr>
        <w:t>日</w:t>
      </w:r>
      <w:r w:rsidR="008C7BCF">
        <w:rPr>
          <w:rFonts w:eastAsia="標楷體"/>
          <w:color w:val="000000"/>
          <w:sz w:val="28"/>
        </w:rPr>
        <w:t>(</w:t>
      </w:r>
      <w:r w:rsidR="008C7BCF">
        <w:rPr>
          <w:rFonts w:eastAsia="標楷體" w:hint="eastAsia"/>
          <w:color w:val="000000"/>
          <w:sz w:val="28"/>
        </w:rPr>
        <w:t>星期三</w:t>
      </w:r>
      <w:r w:rsidR="008C7BCF">
        <w:rPr>
          <w:rFonts w:eastAsia="標楷體"/>
          <w:color w:val="000000"/>
          <w:sz w:val="28"/>
        </w:rPr>
        <w:t>)</w:t>
      </w:r>
      <w:r w:rsidR="008C7BCF">
        <w:rPr>
          <w:rFonts w:eastAsia="標楷體" w:hint="eastAsia"/>
          <w:color w:val="000000"/>
          <w:sz w:val="28"/>
        </w:rPr>
        <w:t>中午</w:t>
      </w:r>
      <w:r w:rsidR="008C7BCF">
        <w:rPr>
          <w:rFonts w:eastAsia="標楷體"/>
          <w:color w:val="000000"/>
          <w:sz w:val="28"/>
        </w:rPr>
        <w:t>12</w:t>
      </w:r>
      <w:r w:rsidR="008C7BCF">
        <w:rPr>
          <w:rFonts w:eastAsia="標楷體" w:hint="eastAsia"/>
          <w:color w:val="000000"/>
          <w:sz w:val="28"/>
        </w:rPr>
        <w:t>時前</w:t>
      </w:r>
      <w:r>
        <w:rPr>
          <w:rFonts w:eastAsia="標楷體" w:hint="eastAsia"/>
          <w:color w:val="000000"/>
          <w:sz w:val="28"/>
        </w:rPr>
        <w:t>至</w:t>
      </w:r>
      <w:r w:rsidR="0049496A">
        <w:rPr>
          <w:rFonts w:eastAsia="標楷體" w:hint="eastAsia"/>
          <w:color w:val="000000"/>
          <w:sz w:val="28"/>
        </w:rPr>
        <w:t>台北市教師在職研習</w:t>
      </w:r>
      <w:r>
        <w:rPr>
          <w:rFonts w:eastAsia="標楷體" w:hint="eastAsia"/>
          <w:color w:val="000000"/>
          <w:sz w:val="28"/>
        </w:rPr>
        <w:t>網</w:t>
      </w:r>
      <w:hyperlink r:id="rId8" w:history="1">
        <w:r w:rsidR="0049496A">
          <w:rPr>
            <w:rStyle w:val="a5"/>
          </w:rPr>
          <w:t>http://insc.tp.edu.tw/index/DefBod.aspx</w:t>
        </w:r>
      </w:hyperlink>
      <w:r>
        <w:rPr>
          <w:rFonts w:eastAsia="標楷體" w:hint="eastAsia"/>
          <w:color w:val="000000"/>
          <w:sz w:val="28"/>
        </w:rPr>
        <w:t>報名，額滿為止。</w:t>
      </w:r>
    </w:p>
    <w:p w:rsidR="00132EEA" w:rsidRDefault="00132EEA" w:rsidP="00132EEA">
      <w:pPr>
        <w:spacing w:line="5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九、經費來源：</w:t>
      </w:r>
      <w:r w:rsidR="008C7BCF">
        <w:rPr>
          <w:rFonts w:eastAsia="標楷體" w:hAnsi="標楷體" w:hint="eastAsia"/>
          <w:color w:val="000000"/>
          <w:sz w:val="28"/>
          <w:szCs w:val="28"/>
        </w:rPr>
        <w:t>臺北市教師研習中心</w:t>
      </w:r>
      <w:r>
        <w:rPr>
          <w:rFonts w:eastAsia="標楷體" w:hint="eastAsia"/>
          <w:color w:val="000000"/>
          <w:sz w:val="28"/>
        </w:rPr>
        <w:t>。</w:t>
      </w:r>
    </w:p>
    <w:p w:rsidR="00132EEA" w:rsidRPr="008C7BCF" w:rsidRDefault="00132EEA" w:rsidP="008C7BCF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eastAsia="標楷體" w:hAnsi="標楷體" w:hint="eastAsia"/>
          <w:color w:val="000000"/>
          <w:sz w:val="28"/>
          <w:szCs w:val="28"/>
        </w:rPr>
        <w:t>、</w:t>
      </w:r>
      <w:r w:rsidR="00906FA7">
        <w:rPr>
          <w:rFonts w:eastAsia="標楷體" w:hint="eastAsia"/>
          <w:color w:val="000000"/>
          <w:sz w:val="28"/>
        </w:rPr>
        <w:t>請惠</w:t>
      </w:r>
      <w:r w:rsidR="00BB23F6">
        <w:rPr>
          <w:rFonts w:eastAsia="標楷體" w:hint="eastAsia"/>
          <w:color w:val="000000"/>
          <w:sz w:val="28"/>
        </w:rPr>
        <w:t>予</w:t>
      </w:r>
      <w:r w:rsidR="00906FA7">
        <w:rPr>
          <w:rFonts w:eastAsia="標楷體" w:hint="eastAsia"/>
          <w:color w:val="000000"/>
          <w:sz w:val="28"/>
        </w:rPr>
        <w:t>出席教師</w:t>
      </w:r>
      <w:r w:rsidR="00BB23F6">
        <w:rPr>
          <w:rFonts w:eastAsia="標楷體" w:hint="eastAsia"/>
          <w:color w:val="000000"/>
          <w:sz w:val="28"/>
        </w:rPr>
        <w:t>公</w:t>
      </w:r>
      <w:r>
        <w:rPr>
          <w:rFonts w:eastAsia="標楷體" w:hint="eastAsia"/>
          <w:color w:val="000000"/>
          <w:sz w:val="28"/>
        </w:rPr>
        <w:t>假</w:t>
      </w:r>
      <w:r w:rsidR="00BB23F6">
        <w:rPr>
          <w:rFonts w:eastAsia="標楷體" w:hint="eastAsia"/>
          <w:color w:val="000000"/>
          <w:sz w:val="28"/>
        </w:rPr>
        <w:t>出席</w:t>
      </w:r>
      <w:r>
        <w:rPr>
          <w:rFonts w:eastAsia="標楷體" w:hint="eastAsia"/>
          <w:color w:val="000000"/>
          <w:sz w:val="28"/>
        </w:rPr>
        <w:t>。</w:t>
      </w:r>
    </w:p>
    <w:p w:rsidR="000008AC" w:rsidRPr="008C7BCF" w:rsidRDefault="008C7BCF" w:rsidP="008C7BCF">
      <w:pPr>
        <w:spacing w:line="50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 w:rsidR="00EF05D9">
        <w:rPr>
          <w:rFonts w:eastAsia="標楷體" w:hint="eastAsia"/>
          <w:color w:val="000000"/>
          <w:sz w:val="28"/>
        </w:rPr>
        <w:t>一</w:t>
      </w:r>
      <w:r w:rsidR="00132EEA">
        <w:rPr>
          <w:rFonts w:eastAsia="標楷體" w:hint="eastAsia"/>
          <w:color w:val="000000"/>
          <w:sz w:val="28"/>
        </w:rPr>
        <w:t>、本計畫</w:t>
      </w:r>
      <w:r>
        <w:rPr>
          <w:rFonts w:eastAsia="標楷體" w:hint="eastAsia"/>
          <w:color w:val="000000"/>
          <w:sz w:val="28"/>
        </w:rPr>
        <w:t>陳校長核可後</w:t>
      </w:r>
      <w:r w:rsidR="00132EEA">
        <w:rPr>
          <w:rFonts w:eastAsia="標楷體" w:hint="eastAsia"/>
          <w:color w:val="000000"/>
          <w:sz w:val="28"/>
        </w:rPr>
        <w:t>實施，修正時亦同。</w:t>
      </w:r>
    </w:p>
    <w:sectPr w:rsidR="000008AC" w:rsidRPr="008C7BCF" w:rsidSect="006F68E7">
      <w:pgSz w:w="11906" w:h="16838"/>
      <w:pgMar w:top="144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3B" w:rsidRDefault="004A5A3B" w:rsidP="00CF254B">
      <w:r>
        <w:separator/>
      </w:r>
    </w:p>
  </w:endnote>
  <w:endnote w:type="continuationSeparator" w:id="0">
    <w:p w:rsidR="004A5A3B" w:rsidRDefault="004A5A3B" w:rsidP="00CF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3B" w:rsidRDefault="004A5A3B" w:rsidP="00CF254B">
      <w:r>
        <w:separator/>
      </w:r>
    </w:p>
  </w:footnote>
  <w:footnote w:type="continuationSeparator" w:id="0">
    <w:p w:rsidR="004A5A3B" w:rsidRDefault="004A5A3B" w:rsidP="00CF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E0"/>
    <w:multiLevelType w:val="hybridMultilevel"/>
    <w:tmpl w:val="7042ED9E"/>
    <w:lvl w:ilvl="0" w:tplc="A4A60368">
      <w:start w:val="1"/>
      <w:numFmt w:val="taiwaneseCountingThousand"/>
      <w:lvlText w:val="%1、"/>
      <w:lvlJc w:val="left"/>
      <w:pPr>
        <w:tabs>
          <w:tab w:val="num" w:pos="750"/>
        </w:tabs>
        <w:ind w:left="750" w:hanging="570"/>
      </w:pPr>
      <w:rPr>
        <w:bdr w:val="none" w:sz="0" w:space="0" w:color="auto" w:frame="1"/>
        <w:lang w:val="en-US"/>
      </w:rPr>
    </w:lvl>
    <w:lvl w:ilvl="1" w:tplc="76A07C8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Ansi="標楷體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EA"/>
    <w:rsid w:val="000008AC"/>
    <w:rsid w:val="000407B3"/>
    <w:rsid w:val="00051544"/>
    <w:rsid w:val="000A672C"/>
    <w:rsid w:val="00132EEA"/>
    <w:rsid w:val="00232395"/>
    <w:rsid w:val="00365843"/>
    <w:rsid w:val="0049496A"/>
    <w:rsid w:val="004A5A3B"/>
    <w:rsid w:val="005E4AE9"/>
    <w:rsid w:val="006F68E7"/>
    <w:rsid w:val="00771990"/>
    <w:rsid w:val="00846F2D"/>
    <w:rsid w:val="00852C7C"/>
    <w:rsid w:val="0087376F"/>
    <w:rsid w:val="008C7BCF"/>
    <w:rsid w:val="00906FA7"/>
    <w:rsid w:val="00A13542"/>
    <w:rsid w:val="00AA7C83"/>
    <w:rsid w:val="00B46F28"/>
    <w:rsid w:val="00BB23F6"/>
    <w:rsid w:val="00C12BFE"/>
    <w:rsid w:val="00CC531F"/>
    <w:rsid w:val="00CD6FDA"/>
    <w:rsid w:val="00CF254B"/>
    <w:rsid w:val="00D63ED7"/>
    <w:rsid w:val="00E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132EE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132EEA"/>
    <w:rPr>
      <w:rFonts w:ascii="細明體" w:eastAsia="細明體" w:hAnsi="Courier New" w:cs="Courier New"/>
      <w:szCs w:val="24"/>
    </w:rPr>
  </w:style>
  <w:style w:type="character" w:styleId="a5">
    <w:name w:val="Hyperlink"/>
    <w:basedOn w:val="a0"/>
    <w:uiPriority w:val="99"/>
    <w:semiHidden/>
    <w:unhideWhenUsed/>
    <w:rsid w:val="0049496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2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F25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F2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F254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132EE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132EEA"/>
    <w:rPr>
      <w:rFonts w:ascii="細明體" w:eastAsia="細明體" w:hAnsi="Courier New" w:cs="Courier New"/>
      <w:szCs w:val="24"/>
    </w:rPr>
  </w:style>
  <w:style w:type="character" w:styleId="a5">
    <w:name w:val="Hyperlink"/>
    <w:basedOn w:val="a0"/>
    <w:uiPriority w:val="99"/>
    <w:semiHidden/>
    <w:unhideWhenUsed/>
    <w:rsid w:val="0049496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2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F25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F2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F25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文書組長 卓玉瑛</cp:lastModifiedBy>
  <cp:revision>2</cp:revision>
  <dcterms:created xsi:type="dcterms:W3CDTF">2013-05-31T01:06:00Z</dcterms:created>
  <dcterms:modified xsi:type="dcterms:W3CDTF">2013-05-31T01:06:00Z</dcterms:modified>
</cp:coreProperties>
</file>