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BE" w:rsidRPr="005906D5" w:rsidRDefault="005906D5" w:rsidP="00D1485D">
      <w:pPr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906D5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1485D" w:rsidRPr="005906D5">
        <w:rPr>
          <w:rFonts w:ascii="標楷體" w:eastAsia="標楷體" w:hAnsi="標楷體" w:hint="eastAsia"/>
          <w:b/>
          <w:sz w:val="28"/>
          <w:szCs w:val="28"/>
        </w:rPr>
        <w:t>103學年度第一</w:t>
      </w:r>
      <w:r w:rsidR="00C54FB9">
        <w:rPr>
          <w:rFonts w:ascii="標楷體" w:eastAsia="標楷體" w:hAnsi="標楷體" w:hint="eastAsia"/>
          <w:b/>
          <w:sz w:val="28"/>
          <w:szCs w:val="28"/>
        </w:rPr>
        <w:t>學</w:t>
      </w:r>
      <w:r w:rsidR="00D1485D" w:rsidRPr="005906D5">
        <w:rPr>
          <w:rFonts w:ascii="標楷體" w:eastAsia="標楷體" w:hAnsi="標楷體" w:hint="eastAsia"/>
          <w:b/>
          <w:sz w:val="28"/>
          <w:szCs w:val="28"/>
        </w:rPr>
        <w:t>期</w:t>
      </w:r>
      <w:r w:rsidRPr="005906D5">
        <w:rPr>
          <w:rFonts w:ascii="標楷體" w:eastAsia="標楷體" w:hAnsi="標楷體" w:hint="eastAsia"/>
          <w:b/>
          <w:sz w:val="28"/>
          <w:szCs w:val="28"/>
        </w:rPr>
        <w:t>讀報教育《中學生報》國中教師增能</w:t>
      </w:r>
      <w:r w:rsidR="00D76C12" w:rsidRPr="005906D5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p w:rsidR="00D76C12" w:rsidRPr="00D1485D" w:rsidRDefault="00D76C12" w:rsidP="008C2951">
      <w:pPr>
        <w:numPr>
          <w:ilvl w:val="0"/>
          <w:numId w:val="16"/>
        </w:numPr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實施目的：</w:t>
      </w:r>
    </w:p>
    <w:p w:rsidR="00D76C12" w:rsidRPr="00D1485D" w:rsidRDefault="00756DF3" w:rsidP="00947077">
      <w:pPr>
        <w:ind w:leftChars="210" w:left="936" w:hangingChars="180" w:hanging="43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(一)</w:t>
      </w:r>
      <w:r w:rsidR="00D76C12" w:rsidRPr="00D1485D">
        <w:rPr>
          <w:rFonts w:ascii="標楷體" w:eastAsia="標楷體" w:hAnsi="標楷體" w:hint="eastAsia"/>
          <w:szCs w:val="24"/>
        </w:rPr>
        <w:t>透過讀報教育實驗成果交流，建構校園讀報風氣，培養學生閱讀習慣，加強學生語文</w:t>
      </w:r>
      <w:r w:rsidR="00D76C12" w:rsidRPr="00D1485D">
        <w:rPr>
          <w:rFonts w:ascii="標楷體" w:eastAsia="標楷體" w:hAnsi="標楷體" w:hint="eastAsia"/>
        </w:rPr>
        <w:t>能力</w:t>
      </w:r>
      <w:r w:rsidR="00D76C12" w:rsidRPr="00D1485D">
        <w:rPr>
          <w:rFonts w:ascii="標楷體" w:eastAsia="標楷體" w:hAnsi="標楷體" w:hint="eastAsia"/>
          <w:szCs w:val="24"/>
        </w:rPr>
        <w:t>，提升學生公民素養。</w:t>
      </w:r>
    </w:p>
    <w:p w:rsidR="00D76C12" w:rsidRPr="00D1485D" w:rsidRDefault="00756DF3" w:rsidP="00947077">
      <w:pPr>
        <w:ind w:leftChars="210" w:left="936" w:hangingChars="180" w:hanging="43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(二)</w:t>
      </w:r>
      <w:r w:rsidR="00D76C12" w:rsidRPr="00D1485D">
        <w:rPr>
          <w:rFonts w:ascii="標楷體" w:eastAsia="標楷體" w:hAnsi="標楷體" w:hint="eastAsia"/>
          <w:szCs w:val="24"/>
        </w:rPr>
        <w:t>培養教師多元、有效的閱讀策略，運用報紙提升學生的閱讀力、思考力、生活力、知識力與學習力，消弭學習落差。</w:t>
      </w:r>
    </w:p>
    <w:p w:rsidR="00D76C12" w:rsidRPr="00D1485D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指導單位：臺</w:t>
      </w:r>
      <w:r w:rsidR="008E32E0" w:rsidRPr="00D1485D">
        <w:rPr>
          <w:rFonts w:ascii="標楷體" w:eastAsia="標楷體" w:hAnsi="標楷體" w:hint="eastAsia"/>
          <w:szCs w:val="24"/>
        </w:rPr>
        <w:t>北</w:t>
      </w:r>
      <w:r w:rsidRPr="00D1485D">
        <w:rPr>
          <w:rFonts w:ascii="標楷體" w:eastAsia="標楷體" w:hAnsi="標楷體" w:hint="eastAsia"/>
          <w:szCs w:val="24"/>
        </w:rPr>
        <w:t>市政府教育局</w:t>
      </w:r>
    </w:p>
    <w:p w:rsidR="00D76C12" w:rsidRPr="00D1485D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主辦單位：國語日報社</w:t>
      </w:r>
    </w:p>
    <w:p w:rsidR="00B42125" w:rsidRPr="00D1485D" w:rsidRDefault="00B42125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承辦學校</w:t>
      </w:r>
      <w:r w:rsidR="007112D1" w:rsidRPr="00D1485D">
        <w:rPr>
          <w:rFonts w:ascii="標楷體" w:eastAsia="標楷體" w:hAnsi="標楷體" w:hint="eastAsia"/>
          <w:szCs w:val="24"/>
        </w:rPr>
        <w:t>：</w:t>
      </w:r>
      <w:r w:rsidRPr="00D1485D">
        <w:rPr>
          <w:rFonts w:ascii="標楷體" w:eastAsia="標楷體" w:hAnsi="標楷體" w:hint="eastAsia"/>
          <w:szCs w:val="24"/>
        </w:rPr>
        <w:t>臺北市龍山國民中學（臺北市萬華區南寧路46號）</w:t>
      </w:r>
    </w:p>
    <w:p w:rsidR="00D76C12" w:rsidRPr="00D1485D" w:rsidRDefault="00B42125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研習時間：</w:t>
      </w:r>
      <w:r w:rsidR="00F42474" w:rsidRPr="00D1485D">
        <w:rPr>
          <w:rFonts w:ascii="標楷體" w:eastAsia="標楷體" w:hAnsi="標楷體" w:hint="eastAsia"/>
          <w:szCs w:val="24"/>
        </w:rPr>
        <w:t>11</w:t>
      </w:r>
      <w:r w:rsidR="007112D1" w:rsidRPr="00D1485D">
        <w:rPr>
          <w:rFonts w:ascii="標楷體" w:eastAsia="標楷體" w:hAnsi="標楷體" w:hint="eastAsia"/>
          <w:szCs w:val="24"/>
        </w:rPr>
        <w:t>月</w:t>
      </w:r>
      <w:r w:rsidR="00BC36EF" w:rsidRPr="00D1485D">
        <w:rPr>
          <w:rFonts w:ascii="標楷體" w:eastAsia="標楷體" w:hAnsi="標楷體" w:hint="eastAsia"/>
          <w:szCs w:val="24"/>
        </w:rPr>
        <w:t>20</w:t>
      </w:r>
      <w:r w:rsidR="007112D1" w:rsidRPr="00D1485D">
        <w:rPr>
          <w:rFonts w:ascii="標楷體" w:eastAsia="標楷體" w:hAnsi="標楷體" w:hint="eastAsia"/>
          <w:szCs w:val="24"/>
        </w:rPr>
        <w:t>日</w:t>
      </w:r>
      <w:r w:rsidR="000F00C2" w:rsidRPr="00D1485D">
        <w:rPr>
          <w:rFonts w:ascii="標楷體" w:eastAsia="標楷體" w:hAnsi="標楷體" w:hint="eastAsia"/>
          <w:szCs w:val="24"/>
        </w:rPr>
        <w:t>(星期</w:t>
      </w:r>
      <w:r w:rsidR="00BC36EF" w:rsidRPr="00D1485D">
        <w:rPr>
          <w:rFonts w:ascii="標楷體" w:eastAsia="標楷體" w:hAnsi="標楷體" w:hint="eastAsia"/>
          <w:szCs w:val="24"/>
        </w:rPr>
        <w:t>四</w:t>
      </w:r>
      <w:r w:rsidR="000F00C2" w:rsidRPr="00D1485D">
        <w:rPr>
          <w:rFonts w:ascii="標楷體" w:eastAsia="標楷體" w:hAnsi="標楷體" w:hint="eastAsia"/>
          <w:szCs w:val="24"/>
        </w:rPr>
        <w:t>)</w:t>
      </w:r>
      <w:r w:rsidR="00931257" w:rsidRPr="00D1485D">
        <w:rPr>
          <w:rFonts w:ascii="標楷體" w:eastAsia="標楷體" w:hAnsi="標楷體" w:hint="eastAsia"/>
          <w:szCs w:val="24"/>
        </w:rPr>
        <w:t xml:space="preserve"> </w:t>
      </w:r>
      <w:r w:rsidR="00D45641" w:rsidRPr="00D1485D">
        <w:rPr>
          <w:rFonts w:ascii="標楷體" w:eastAsia="標楷體" w:hAnsi="標楷體" w:hint="eastAsia"/>
          <w:szCs w:val="24"/>
        </w:rPr>
        <w:t>1</w:t>
      </w:r>
      <w:r w:rsidR="006C6B5F" w:rsidRPr="00D1485D">
        <w:rPr>
          <w:rFonts w:ascii="標楷體" w:eastAsia="標楷體" w:hAnsi="標楷體" w:hint="eastAsia"/>
          <w:szCs w:val="24"/>
        </w:rPr>
        <w:t>3</w:t>
      </w:r>
      <w:r w:rsidR="007112D1" w:rsidRPr="00D1485D">
        <w:rPr>
          <w:rFonts w:ascii="標楷體" w:eastAsia="標楷體" w:hAnsi="標楷體" w:hint="eastAsia"/>
          <w:szCs w:val="24"/>
        </w:rPr>
        <w:t>:</w:t>
      </w:r>
      <w:r w:rsidR="00D45641" w:rsidRPr="00D1485D">
        <w:rPr>
          <w:rFonts w:ascii="標楷體" w:eastAsia="標楷體" w:hAnsi="標楷體" w:hint="eastAsia"/>
          <w:szCs w:val="24"/>
        </w:rPr>
        <w:t>3</w:t>
      </w:r>
      <w:r w:rsidR="007112D1" w:rsidRPr="00D1485D">
        <w:rPr>
          <w:rFonts w:ascii="標楷體" w:eastAsia="標楷體" w:hAnsi="標楷體" w:hint="eastAsia"/>
          <w:szCs w:val="24"/>
        </w:rPr>
        <w:t>0~</w:t>
      </w:r>
      <w:r w:rsidR="006C6B5F" w:rsidRPr="00D1485D">
        <w:rPr>
          <w:rFonts w:ascii="標楷體" w:eastAsia="標楷體" w:hAnsi="標楷體" w:hint="eastAsia"/>
          <w:szCs w:val="24"/>
        </w:rPr>
        <w:t>16</w:t>
      </w:r>
      <w:r w:rsidR="007112D1" w:rsidRPr="00D1485D">
        <w:rPr>
          <w:rFonts w:ascii="標楷體" w:eastAsia="標楷體" w:hAnsi="標楷體" w:hint="eastAsia"/>
          <w:szCs w:val="24"/>
        </w:rPr>
        <w:t>:</w:t>
      </w:r>
      <w:r w:rsidR="00D45641" w:rsidRPr="00D1485D">
        <w:rPr>
          <w:rFonts w:ascii="標楷體" w:eastAsia="標楷體" w:hAnsi="標楷體" w:hint="eastAsia"/>
          <w:szCs w:val="24"/>
        </w:rPr>
        <w:t>3</w:t>
      </w:r>
      <w:r w:rsidR="007112D1" w:rsidRPr="00D1485D">
        <w:rPr>
          <w:rFonts w:ascii="標楷體" w:eastAsia="標楷體" w:hAnsi="標楷體" w:hint="eastAsia"/>
          <w:szCs w:val="24"/>
        </w:rPr>
        <w:t>0</w:t>
      </w:r>
    </w:p>
    <w:p w:rsidR="00756DF3" w:rsidRPr="00D1485D" w:rsidRDefault="00947077" w:rsidP="00947077">
      <w:pPr>
        <w:ind w:leftChars="210" w:left="936" w:hangingChars="180" w:hanging="432"/>
        <w:rPr>
          <w:rFonts w:ascii="標楷體" w:eastAsia="標楷體" w:hAnsi="標楷體"/>
        </w:rPr>
      </w:pPr>
      <w:r w:rsidRPr="00D1485D">
        <w:rPr>
          <w:rFonts w:ascii="標楷體" w:eastAsia="標楷體" w:hAnsi="標楷體" w:hint="eastAsia"/>
          <w:szCs w:val="24"/>
        </w:rPr>
        <w:t>(一)</w:t>
      </w:r>
      <w:r w:rsidR="00D76C12" w:rsidRPr="00D1485D">
        <w:rPr>
          <w:rFonts w:ascii="標楷體" w:eastAsia="標楷體" w:hAnsi="標楷體" w:hint="eastAsia"/>
          <w:szCs w:val="24"/>
        </w:rPr>
        <w:t>參加對象：</w:t>
      </w:r>
      <w:r w:rsidR="00756DF3" w:rsidRPr="00D1485D">
        <w:rPr>
          <w:rFonts w:ascii="標楷體" w:eastAsia="標楷體" w:hAnsi="標楷體"/>
        </w:rPr>
        <w:t>本市</w:t>
      </w:r>
      <w:r w:rsidR="00756DF3" w:rsidRPr="00D1485D">
        <w:rPr>
          <w:rFonts w:ascii="標楷體" w:eastAsia="標楷體" w:hAnsi="標楷體"/>
          <w:szCs w:val="24"/>
        </w:rPr>
        <w:t>10</w:t>
      </w:r>
      <w:r w:rsidR="00756DF3" w:rsidRPr="00D1485D">
        <w:rPr>
          <w:rFonts w:ascii="標楷體" w:eastAsia="標楷體" w:hAnsi="標楷體" w:hint="eastAsia"/>
          <w:szCs w:val="24"/>
        </w:rPr>
        <w:t>3</w:t>
      </w:r>
      <w:r w:rsidR="00756DF3" w:rsidRPr="00D1485D">
        <w:rPr>
          <w:rFonts w:ascii="標楷體" w:eastAsia="標楷體" w:hAnsi="標楷體"/>
        </w:rPr>
        <w:t>學年度</w:t>
      </w:r>
      <w:r w:rsidR="00756DF3" w:rsidRPr="00D1485D">
        <w:rPr>
          <w:rFonts w:ascii="標楷體" w:eastAsia="標楷體" w:hAnsi="標楷體" w:hint="eastAsia"/>
        </w:rPr>
        <w:t>參與台北市國中發報計畫學校務必派參與班級教師出席</w:t>
      </w:r>
      <w:r w:rsidR="00756DF3" w:rsidRPr="00D1485D">
        <w:rPr>
          <w:rFonts w:ascii="標楷體" w:eastAsia="標楷體" w:hAnsi="標楷體"/>
        </w:rPr>
        <w:t>，公假課務</w:t>
      </w:r>
      <w:r w:rsidR="00756DF3" w:rsidRPr="00D1485D">
        <w:rPr>
          <w:rFonts w:ascii="標楷體" w:eastAsia="標楷體" w:hAnsi="標楷體" w:hint="eastAsia"/>
        </w:rPr>
        <w:t>派代</w:t>
      </w:r>
      <w:r w:rsidR="00756DF3" w:rsidRPr="00D1485D">
        <w:rPr>
          <w:rFonts w:ascii="標楷體" w:eastAsia="標楷體" w:hAnsi="標楷體"/>
        </w:rPr>
        <w:t>。</w:t>
      </w:r>
    </w:p>
    <w:p w:rsidR="00756DF3" w:rsidRPr="00D1485D" w:rsidRDefault="00756DF3" w:rsidP="00947077">
      <w:pPr>
        <w:ind w:leftChars="210" w:left="936" w:hangingChars="180" w:hanging="43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</w:rPr>
        <w:t>(二)</w:t>
      </w:r>
      <w:r w:rsidRPr="00D1485D">
        <w:rPr>
          <w:rFonts w:ascii="標楷體" w:eastAsia="標楷體" w:hAnsi="標楷體"/>
        </w:rPr>
        <w:t>本市公私</w:t>
      </w:r>
      <w:r w:rsidRPr="00D1485D">
        <w:rPr>
          <w:rFonts w:ascii="標楷體" w:eastAsia="標楷體" w:hAnsi="標楷體"/>
          <w:szCs w:val="24"/>
        </w:rPr>
        <w:t>立國</w:t>
      </w:r>
      <w:r w:rsidRPr="00D1485D">
        <w:rPr>
          <w:rFonts w:ascii="標楷體" w:eastAsia="標楷體" w:hAnsi="標楷體"/>
        </w:rPr>
        <w:t>中（含完全中學）有興趣之教師，每校1</w:t>
      </w:r>
      <w:r w:rsidRPr="00D1485D">
        <w:rPr>
          <w:rFonts w:ascii="標楷體" w:eastAsia="標楷體" w:hAnsi="標楷體" w:hint="eastAsia"/>
        </w:rPr>
        <w:t>至2</w:t>
      </w:r>
      <w:r w:rsidRPr="00D1485D">
        <w:rPr>
          <w:rFonts w:ascii="標楷體" w:eastAsia="標楷體" w:hAnsi="標楷體"/>
        </w:rPr>
        <w:t>名，自由報名參加</w:t>
      </w:r>
      <w:r w:rsidRPr="00D1485D">
        <w:rPr>
          <w:rFonts w:ascii="標楷體" w:eastAsia="標楷體" w:hAnsi="標楷體" w:hint="eastAsia"/>
        </w:rPr>
        <w:t>，</w:t>
      </w:r>
      <w:r w:rsidRPr="00D1485D">
        <w:rPr>
          <w:rFonts w:ascii="標楷體" w:eastAsia="標楷體" w:hAnsi="標楷體"/>
        </w:rPr>
        <w:t>公假</w:t>
      </w:r>
      <w:r w:rsidRPr="00D1485D">
        <w:rPr>
          <w:rFonts w:ascii="標楷體" w:eastAsia="標楷體" w:hAnsi="標楷體" w:hint="eastAsia"/>
        </w:rPr>
        <w:t>登記惟</w:t>
      </w:r>
      <w:r w:rsidRPr="00D1485D">
        <w:rPr>
          <w:rFonts w:ascii="標楷體" w:eastAsia="標楷體" w:hAnsi="標楷體"/>
        </w:rPr>
        <w:t>課務自理</w:t>
      </w:r>
      <w:r w:rsidRPr="00D1485D">
        <w:rPr>
          <w:rFonts w:ascii="標楷體" w:eastAsia="標楷體" w:hAnsi="標楷體" w:hint="eastAsia"/>
        </w:rPr>
        <w:t>。</w:t>
      </w:r>
    </w:p>
    <w:p w:rsidR="004654BF" w:rsidRPr="00D1485D" w:rsidRDefault="004654BF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課程主題：</w:t>
      </w:r>
      <w:r w:rsidR="00BC36EF" w:rsidRPr="00D1485D">
        <w:rPr>
          <w:rFonts w:ascii="標楷體" w:eastAsia="標楷體" w:hAnsi="標楷體" w:hint="eastAsia"/>
          <w:szCs w:val="24"/>
        </w:rPr>
        <w:t>讀報有方法  學生表現多元亮眼</w:t>
      </w:r>
    </w:p>
    <w:p w:rsidR="00D76C12" w:rsidRPr="00D1485D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課程內容：</w:t>
      </w: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3735"/>
        <w:gridCol w:w="2409"/>
      </w:tblGrid>
      <w:tr w:rsidR="00BC36EF" w:rsidRPr="00D1485D" w:rsidTr="00DD3B31">
        <w:trPr>
          <w:trHeight w:val="573"/>
          <w:jc w:val="center"/>
        </w:trPr>
        <w:tc>
          <w:tcPr>
            <w:tcW w:w="1656" w:type="dxa"/>
            <w:shd w:val="pct20" w:color="auto" w:fill="auto"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485D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735" w:type="dxa"/>
            <w:shd w:val="pct20" w:color="auto" w:fill="auto"/>
            <w:vAlign w:val="center"/>
          </w:tcPr>
          <w:p w:rsidR="00BC36EF" w:rsidRPr="00D1485D" w:rsidRDefault="00BC36EF" w:rsidP="00A713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485D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2409" w:type="dxa"/>
            <w:shd w:val="pct20" w:color="auto" w:fill="auto"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485D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A7134E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A7134E" w:rsidRPr="00D1485D" w:rsidRDefault="00A7134E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2</w:t>
            </w:r>
            <w:r w:rsidRPr="00D1485D">
              <w:rPr>
                <w:rFonts w:ascii="標楷體" w:eastAsia="標楷體" w:hAnsi="標楷體"/>
                <w:szCs w:val="24"/>
              </w:rPr>
              <w:t>0—</w:t>
            </w: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3</w:t>
            </w:r>
            <w:r w:rsidRPr="00D1485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735" w:type="dxa"/>
            <w:vAlign w:val="center"/>
          </w:tcPr>
          <w:p w:rsidR="00A7134E" w:rsidRPr="00D1485D" w:rsidRDefault="00A7134E" w:rsidP="00A713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09" w:type="dxa"/>
            <w:vAlign w:val="center"/>
          </w:tcPr>
          <w:p w:rsidR="00A7134E" w:rsidRPr="00D1485D" w:rsidRDefault="00A7134E" w:rsidP="000F00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</w:tr>
      <w:tr w:rsidR="00A7134E" w:rsidRPr="00D1485D" w:rsidTr="00DE0F4A">
        <w:trPr>
          <w:trHeight w:val="680"/>
          <w:jc w:val="center"/>
        </w:trPr>
        <w:tc>
          <w:tcPr>
            <w:tcW w:w="1656" w:type="dxa"/>
            <w:vAlign w:val="center"/>
          </w:tcPr>
          <w:p w:rsidR="00A7134E" w:rsidRPr="00D1485D" w:rsidRDefault="00A7134E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30</w:t>
            </w:r>
            <w:r w:rsidRPr="00D1485D">
              <w:rPr>
                <w:rFonts w:ascii="標楷體" w:eastAsia="標楷體" w:hAnsi="標楷體"/>
                <w:szCs w:val="24"/>
              </w:rPr>
              <w:t>—</w:t>
            </w: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4</w:t>
            </w:r>
            <w:r w:rsidRPr="00D1485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735" w:type="dxa"/>
            <w:vAlign w:val="center"/>
          </w:tcPr>
          <w:p w:rsidR="00A7134E" w:rsidRPr="00D1485D" w:rsidRDefault="00A7134E" w:rsidP="00A713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2409" w:type="dxa"/>
            <w:vAlign w:val="center"/>
          </w:tcPr>
          <w:p w:rsidR="00A7134E" w:rsidRPr="00D1485D" w:rsidRDefault="00A7134E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臺北市政府教育局</w:t>
            </w:r>
          </w:p>
          <w:p w:rsidR="00A7134E" w:rsidRPr="00D1485D" w:rsidRDefault="00A7134E" w:rsidP="000F00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承辦學校校長</w:t>
            </w: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13:40~14:30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讀報拓展視野　與世界接軌</w:t>
            </w:r>
          </w:p>
        </w:tc>
        <w:tc>
          <w:tcPr>
            <w:tcW w:w="2409" w:type="dxa"/>
            <w:vMerge w:val="restart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讀報講師──簡燕雪</w:t>
            </w:r>
          </w:p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(資深輔導工作者、語文教師)</w:t>
            </w: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14:30~15:20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讀報提升PISA力與寫作力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15:20~15:30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15:30~16:20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讀報融入生涯規畫與班級經營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16:20~16:30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Q&amp;A  / 填寫問卷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76C12" w:rsidRPr="00D1485D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研習經費：由國語日報社相關預算經費項下支應。</w:t>
      </w:r>
    </w:p>
    <w:p w:rsidR="00D76C12" w:rsidRPr="00D1485D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報名方式：逕登入臺</w:t>
      </w:r>
      <w:r w:rsidR="008E32E0" w:rsidRPr="00D1485D">
        <w:rPr>
          <w:rFonts w:ascii="標楷體" w:eastAsia="標楷體" w:hAnsi="標楷體" w:hint="eastAsia"/>
          <w:szCs w:val="24"/>
        </w:rPr>
        <w:t>北</w:t>
      </w:r>
      <w:r w:rsidRPr="00D1485D">
        <w:rPr>
          <w:rFonts w:ascii="標楷體" w:eastAsia="標楷體" w:hAnsi="標楷體" w:hint="eastAsia"/>
          <w:szCs w:val="24"/>
        </w:rPr>
        <w:t>市教師在職研習網報名，共</w:t>
      </w:r>
      <w:r w:rsidR="0074580A" w:rsidRPr="00D1485D">
        <w:rPr>
          <w:rFonts w:ascii="標楷體" w:eastAsia="標楷體" w:hAnsi="標楷體" w:hint="eastAsia"/>
          <w:szCs w:val="24"/>
        </w:rPr>
        <w:t>6</w:t>
      </w:r>
      <w:r w:rsidR="00B42125" w:rsidRPr="00D1485D">
        <w:rPr>
          <w:rFonts w:ascii="標楷體" w:eastAsia="標楷體" w:hAnsi="標楷體" w:hint="eastAsia"/>
          <w:szCs w:val="24"/>
        </w:rPr>
        <w:t>0</w:t>
      </w:r>
      <w:r w:rsidRPr="00D1485D">
        <w:rPr>
          <w:rFonts w:ascii="標楷體" w:eastAsia="標楷體" w:hAnsi="標楷體" w:hint="eastAsia"/>
          <w:szCs w:val="24"/>
        </w:rPr>
        <w:t>名，依報名先後順序錄取，額滿為止。</w:t>
      </w:r>
    </w:p>
    <w:p w:rsidR="00D76C12" w:rsidRPr="00D1485D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研習核章：全程參與教師將核予進修研習時數</w:t>
      </w:r>
      <w:r w:rsidR="00526CF1" w:rsidRPr="00D1485D">
        <w:rPr>
          <w:rFonts w:ascii="標楷體" w:eastAsia="標楷體" w:hAnsi="標楷體" w:hint="eastAsia"/>
          <w:szCs w:val="24"/>
        </w:rPr>
        <w:t>3</w:t>
      </w:r>
      <w:r w:rsidRPr="00D1485D">
        <w:rPr>
          <w:rFonts w:ascii="標楷體" w:eastAsia="標楷體" w:hAnsi="標楷體" w:hint="eastAsia"/>
          <w:szCs w:val="24"/>
        </w:rPr>
        <w:t>小時之研習證明。</w:t>
      </w:r>
    </w:p>
    <w:p w:rsidR="00A7134E" w:rsidRPr="00A7134E" w:rsidRDefault="00D76C12" w:rsidP="00D1485D">
      <w:pPr>
        <w:numPr>
          <w:ilvl w:val="0"/>
          <w:numId w:val="16"/>
        </w:numPr>
        <w:spacing w:beforeLines="40" w:before="144"/>
        <w:ind w:left="482" w:hanging="482"/>
        <w:rPr>
          <w:rFonts w:ascii="Times New Roman" w:eastAsia="標楷體" w:hAnsi="Times New Roman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本計畫奉核定後實施，修正時亦同。</w:t>
      </w:r>
    </w:p>
    <w:sectPr w:rsidR="00A7134E" w:rsidRPr="00A7134E" w:rsidSect="00D1485D"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B4" w:rsidRDefault="002535B4" w:rsidP="0098616D">
      <w:r>
        <w:separator/>
      </w:r>
    </w:p>
  </w:endnote>
  <w:endnote w:type="continuationSeparator" w:id="0">
    <w:p w:rsidR="002535B4" w:rsidRDefault="002535B4" w:rsidP="0098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12" w:rsidRDefault="0049087F" w:rsidP="0081422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6C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6C12" w:rsidRDefault="00D76C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12" w:rsidRDefault="0049087F" w:rsidP="0081422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6C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4FB6">
      <w:rPr>
        <w:rStyle w:val="a9"/>
        <w:noProof/>
      </w:rPr>
      <w:t>1</w:t>
    </w:r>
    <w:r>
      <w:rPr>
        <w:rStyle w:val="a9"/>
      </w:rPr>
      <w:fldChar w:fldCharType="end"/>
    </w:r>
  </w:p>
  <w:p w:rsidR="00D76C12" w:rsidRDefault="00D76C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B4" w:rsidRDefault="002535B4" w:rsidP="0098616D">
      <w:r>
        <w:separator/>
      </w:r>
    </w:p>
  </w:footnote>
  <w:footnote w:type="continuationSeparator" w:id="0">
    <w:p w:rsidR="002535B4" w:rsidRDefault="002535B4" w:rsidP="00986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56BF1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8F47F6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7D29FB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05AD41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8B56081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F1AA02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EBA542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C0FEA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DC795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108B3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4530DD8"/>
    <w:multiLevelType w:val="hybridMultilevel"/>
    <w:tmpl w:val="ADEA6F14"/>
    <w:lvl w:ilvl="0" w:tplc="DF30D4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8F25790"/>
    <w:multiLevelType w:val="hybridMultilevel"/>
    <w:tmpl w:val="0038C5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0F9A3DE2"/>
    <w:multiLevelType w:val="hybridMultilevel"/>
    <w:tmpl w:val="03AE8578"/>
    <w:lvl w:ilvl="0" w:tplc="D0C21D7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471158A"/>
    <w:multiLevelType w:val="hybridMultilevel"/>
    <w:tmpl w:val="0D14232C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EAA4788"/>
    <w:multiLevelType w:val="hybridMultilevel"/>
    <w:tmpl w:val="CF14E4B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EE17A0A"/>
    <w:multiLevelType w:val="hybridMultilevel"/>
    <w:tmpl w:val="5AFE430E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544128C"/>
    <w:multiLevelType w:val="hybridMultilevel"/>
    <w:tmpl w:val="92F427CA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6"/>
  </w:num>
  <w:num w:numId="14">
    <w:abstractNumId w:val="15"/>
  </w:num>
  <w:num w:numId="15">
    <w:abstractNumId w:val="13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9"/>
    <w:rsid w:val="000119C7"/>
    <w:rsid w:val="00026F5B"/>
    <w:rsid w:val="000544C5"/>
    <w:rsid w:val="00074A52"/>
    <w:rsid w:val="00077BEB"/>
    <w:rsid w:val="00080B37"/>
    <w:rsid w:val="00091C7F"/>
    <w:rsid w:val="000A2E7F"/>
    <w:rsid w:val="000D3BD5"/>
    <w:rsid w:val="000D6CB1"/>
    <w:rsid w:val="000F00C2"/>
    <w:rsid w:val="000F0A30"/>
    <w:rsid w:val="00110C32"/>
    <w:rsid w:val="00140EE2"/>
    <w:rsid w:val="00143DB3"/>
    <w:rsid w:val="00153FEB"/>
    <w:rsid w:val="00156FE8"/>
    <w:rsid w:val="00166989"/>
    <w:rsid w:val="00174287"/>
    <w:rsid w:val="001910FD"/>
    <w:rsid w:val="00197F13"/>
    <w:rsid w:val="001A0C80"/>
    <w:rsid w:val="001D2793"/>
    <w:rsid w:val="001E0CC2"/>
    <w:rsid w:val="001F62FC"/>
    <w:rsid w:val="00214193"/>
    <w:rsid w:val="002256D4"/>
    <w:rsid w:val="002535B4"/>
    <w:rsid w:val="002D4FB6"/>
    <w:rsid w:val="00314334"/>
    <w:rsid w:val="00360517"/>
    <w:rsid w:val="003A533C"/>
    <w:rsid w:val="003B5371"/>
    <w:rsid w:val="003D1547"/>
    <w:rsid w:val="003F1054"/>
    <w:rsid w:val="00401A3D"/>
    <w:rsid w:val="00421415"/>
    <w:rsid w:val="004517E2"/>
    <w:rsid w:val="004654BF"/>
    <w:rsid w:val="00475693"/>
    <w:rsid w:val="0049087F"/>
    <w:rsid w:val="004C17A6"/>
    <w:rsid w:val="004E400E"/>
    <w:rsid w:val="00513BBA"/>
    <w:rsid w:val="00526CF1"/>
    <w:rsid w:val="005274DA"/>
    <w:rsid w:val="00536049"/>
    <w:rsid w:val="00564A2F"/>
    <w:rsid w:val="00580A34"/>
    <w:rsid w:val="005906D5"/>
    <w:rsid w:val="005A5A0C"/>
    <w:rsid w:val="005D5EB9"/>
    <w:rsid w:val="005F0ACE"/>
    <w:rsid w:val="005F1A15"/>
    <w:rsid w:val="00611DA3"/>
    <w:rsid w:val="00621AD8"/>
    <w:rsid w:val="00633C43"/>
    <w:rsid w:val="00637E2D"/>
    <w:rsid w:val="006A7E83"/>
    <w:rsid w:val="006B6FF5"/>
    <w:rsid w:val="006C6B5F"/>
    <w:rsid w:val="0070035D"/>
    <w:rsid w:val="00701822"/>
    <w:rsid w:val="007112D1"/>
    <w:rsid w:val="00712FF1"/>
    <w:rsid w:val="0074580A"/>
    <w:rsid w:val="00754BA8"/>
    <w:rsid w:val="00756DF3"/>
    <w:rsid w:val="00795D2D"/>
    <w:rsid w:val="007A01CA"/>
    <w:rsid w:val="007A592D"/>
    <w:rsid w:val="007A6A83"/>
    <w:rsid w:val="007B460D"/>
    <w:rsid w:val="007C502E"/>
    <w:rsid w:val="007D15F1"/>
    <w:rsid w:val="0081422B"/>
    <w:rsid w:val="008800E4"/>
    <w:rsid w:val="00884AC5"/>
    <w:rsid w:val="008916FF"/>
    <w:rsid w:val="008A3B4C"/>
    <w:rsid w:val="008C015A"/>
    <w:rsid w:val="008C2951"/>
    <w:rsid w:val="008C7413"/>
    <w:rsid w:val="008E32E0"/>
    <w:rsid w:val="00903674"/>
    <w:rsid w:val="00931257"/>
    <w:rsid w:val="00947077"/>
    <w:rsid w:val="00970F50"/>
    <w:rsid w:val="00972A7F"/>
    <w:rsid w:val="00973AEF"/>
    <w:rsid w:val="0098616D"/>
    <w:rsid w:val="009A40FE"/>
    <w:rsid w:val="00A12863"/>
    <w:rsid w:val="00A243F6"/>
    <w:rsid w:val="00A26DC7"/>
    <w:rsid w:val="00A7134E"/>
    <w:rsid w:val="00AA38BC"/>
    <w:rsid w:val="00AC0AB4"/>
    <w:rsid w:val="00B42125"/>
    <w:rsid w:val="00B562D7"/>
    <w:rsid w:val="00BC36EF"/>
    <w:rsid w:val="00BD1AE5"/>
    <w:rsid w:val="00C36D64"/>
    <w:rsid w:val="00C54FB9"/>
    <w:rsid w:val="00C8659B"/>
    <w:rsid w:val="00CA739F"/>
    <w:rsid w:val="00CB1B0B"/>
    <w:rsid w:val="00CC4E53"/>
    <w:rsid w:val="00CD77BE"/>
    <w:rsid w:val="00D1485D"/>
    <w:rsid w:val="00D42C9D"/>
    <w:rsid w:val="00D45641"/>
    <w:rsid w:val="00D5720D"/>
    <w:rsid w:val="00D76C12"/>
    <w:rsid w:val="00DA4DF1"/>
    <w:rsid w:val="00DC41DB"/>
    <w:rsid w:val="00DC7802"/>
    <w:rsid w:val="00DD3B31"/>
    <w:rsid w:val="00DD42B3"/>
    <w:rsid w:val="00DE0888"/>
    <w:rsid w:val="00DE0F4A"/>
    <w:rsid w:val="00E35469"/>
    <w:rsid w:val="00EA5197"/>
    <w:rsid w:val="00EA5221"/>
    <w:rsid w:val="00EB4536"/>
    <w:rsid w:val="00EC2733"/>
    <w:rsid w:val="00EC774E"/>
    <w:rsid w:val="00F0188A"/>
    <w:rsid w:val="00F0264C"/>
    <w:rsid w:val="00F17AF8"/>
    <w:rsid w:val="00F24BA3"/>
    <w:rsid w:val="00F30A3F"/>
    <w:rsid w:val="00F42474"/>
    <w:rsid w:val="00F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2FC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55E5"/>
    <w:rPr>
      <w:rFonts w:ascii="Cambria" w:eastAsia="新細明體" w:hAnsi="Cambria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2FC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55E5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F79C-3031-4B8F-8F9F-0F0092D3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中學生報讀報教育研習實施計畫</dc:title>
  <dc:creator>wsg</dc:creator>
  <cp:lastModifiedBy>設備組長  藍雅齡</cp:lastModifiedBy>
  <cp:revision>2</cp:revision>
  <cp:lastPrinted>2014-11-03T02:31:00Z</cp:lastPrinted>
  <dcterms:created xsi:type="dcterms:W3CDTF">2014-11-11T02:00:00Z</dcterms:created>
  <dcterms:modified xsi:type="dcterms:W3CDTF">2014-11-11T02:00:00Z</dcterms:modified>
</cp:coreProperties>
</file>