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F8" w:rsidRPr="00EA7EBB" w:rsidRDefault="002F3BB3" w:rsidP="00AE39F8">
      <w:pPr>
        <w:snapToGrid w:val="0"/>
        <w:spacing w:line="240" w:lineRule="atLeast"/>
        <w:ind w:leftChars="-2" w:left="715" w:hanging="720"/>
        <w:jc w:val="center"/>
        <w:rPr>
          <w:rFonts w:ascii="Times New Roman" w:eastAsia="標楷體"/>
          <w:b/>
          <w:color w:val="000000"/>
          <w:sz w:val="32"/>
          <w:szCs w:val="32"/>
        </w:rPr>
      </w:pPr>
      <w:r w:rsidRPr="00EA7EBB">
        <w:rPr>
          <w:rFonts w:ascii="Times New Roman" w:eastAsia="標楷體"/>
          <w:b/>
          <w:color w:val="000000"/>
          <w:sz w:val="32"/>
          <w:szCs w:val="32"/>
        </w:rPr>
        <w:t>103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年</w:t>
      </w:r>
      <w:r w:rsidR="00FB512F" w:rsidRPr="00EB2CA0">
        <w:rPr>
          <w:rFonts w:ascii="標楷體" w:eastAsia="標楷體" w:hAnsi="標楷體" w:hint="eastAsia"/>
          <w:b/>
          <w:sz w:val="36"/>
          <w:szCs w:val="36"/>
        </w:rPr>
        <w:t>國慶日</w:t>
      </w:r>
      <w:r w:rsidR="004431FD" w:rsidRPr="00EA7EBB">
        <w:rPr>
          <w:rFonts w:ascii="Times New Roman" w:eastAsia="標楷體"/>
          <w:b/>
          <w:color w:val="000000"/>
          <w:sz w:val="32"/>
          <w:szCs w:val="32"/>
        </w:rPr>
        <w:t>連續</w:t>
      </w:r>
      <w:r w:rsidR="00AE39F8" w:rsidRPr="00EA7EBB">
        <w:rPr>
          <w:rFonts w:ascii="Times New Roman" w:eastAsia="標楷體"/>
          <w:b/>
          <w:color w:val="000000"/>
          <w:sz w:val="32"/>
          <w:szCs w:val="32"/>
        </w:rPr>
        <w:t>假期國道交通疏導措施一覽表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2202"/>
        <w:gridCol w:w="1283"/>
        <w:gridCol w:w="1247"/>
        <w:gridCol w:w="1413"/>
        <w:gridCol w:w="2439"/>
        <w:gridCol w:w="456"/>
      </w:tblGrid>
      <w:tr w:rsidR="006E5B32" w:rsidRPr="00EA7EBB" w:rsidTr="005F295D">
        <w:trPr>
          <w:trHeight w:val="567"/>
        </w:trPr>
        <w:tc>
          <w:tcPr>
            <w:tcW w:w="1277" w:type="dxa"/>
            <w:shd w:val="clear" w:color="auto" w:fill="auto"/>
            <w:vAlign w:val="center"/>
          </w:tcPr>
          <w:p w:rsidR="00E354A1" w:rsidRPr="00EA7EBB" w:rsidRDefault="00E354A1" w:rsidP="00535AFD">
            <w:pPr>
              <w:snapToGrid w:val="0"/>
              <w:spacing w:line="240" w:lineRule="exact"/>
              <w:jc w:val="center"/>
              <w:rPr>
                <w:rFonts w:ascii="Times New Roman" w:eastAsia="標楷體"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Cs w:val="24"/>
              </w:rPr>
              <w:t>日期</w:t>
            </w:r>
          </w:p>
        </w:tc>
        <w:tc>
          <w:tcPr>
            <w:tcW w:w="3118" w:type="dxa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</w:t>
            </w: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高乘載</w:t>
            </w: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管制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</w:t>
            </w:r>
          </w:p>
        </w:tc>
        <w:tc>
          <w:tcPr>
            <w:tcW w:w="1644" w:type="dxa"/>
            <w:vAlign w:val="center"/>
          </w:tcPr>
          <w:p w:rsidR="00E354A1" w:rsidRPr="00EA7EBB" w:rsidRDefault="00E354A1" w:rsidP="00D164FD">
            <w:pPr>
              <w:snapToGrid w:val="0"/>
              <w:spacing w:line="240" w:lineRule="exact"/>
              <w:jc w:val="center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ascii="Times New Roman" w:eastAsia="標楷體"/>
                <w:bCs/>
                <w:noProof/>
                <w:color w:val="000000"/>
                <w:szCs w:val="24"/>
              </w:rPr>
              <w:t>單一費率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 w:hint="eastAsia"/>
                <w:bCs/>
                <w:color w:val="000000"/>
                <w:sz w:val="24"/>
                <w:szCs w:val="24"/>
              </w:rPr>
              <w:t>差別收費</w:t>
            </w:r>
          </w:p>
        </w:tc>
        <w:tc>
          <w:tcPr>
            <w:tcW w:w="3299" w:type="dxa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開放路肩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354A1" w:rsidRPr="00EA7EBB" w:rsidRDefault="00E354A1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4"/>
              </w:rPr>
              <w:t>入口匝道儀控管制</w:t>
            </w:r>
          </w:p>
        </w:tc>
      </w:tr>
      <w:tr w:rsidR="00DD21EC" w:rsidRPr="00EA7EBB" w:rsidTr="005F295D">
        <w:trPr>
          <w:trHeight w:val="1126"/>
        </w:trPr>
        <w:tc>
          <w:tcPr>
            <w:tcW w:w="1277" w:type="dxa"/>
            <w:shd w:val="clear" w:color="auto" w:fill="auto"/>
            <w:vAlign w:val="center"/>
          </w:tcPr>
          <w:p w:rsidR="00DD21EC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DD21EC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DD21EC" w:rsidRPr="00EA7EBB" w:rsidRDefault="00DD21EC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五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DD21EC" w:rsidRPr="00EA7EBB" w:rsidRDefault="00DD21EC" w:rsidP="00FA434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 w:rsidR="00DD21EC" w:rsidRPr="00EA7EBB" w:rsidRDefault="00D46FAC" w:rsidP="00D46F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前一日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23</w:t>
            </w:r>
            <w:r>
              <w:rPr>
                <w:rFonts w:eastAsia="標楷體" w:hint="eastAsia"/>
                <w:bCs/>
                <w:color w:val="000000"/>
                <w:sz w:val="24"/>
                <w:szCs w:val="24"/>
              </w:rPr>
              <w:t>時至當</w:t>
            </w:r>
            <w:r w:rsidR="00044F7D">
              <w:rPr>
                <w:rFonts w:eastAsia="標楷體" w:hint="eastAsia"/>
                <w:bCs/>
                <w:color w:val="000000"/>
                <w:sz w:val="24"/>
                <w:szCs w:val="24"/>
              </w:rPr>
              <w:t>日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6</w:t>
            </w:r>
            <w:r w:rsidR="00DD21EC"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時國道全線雙向暫停收費</w:t>
            </w:r>
          </w:p>
        </w:tc>
        <w:tc>
          <w:tcPr>
            <w:tcW w:w="1644" w:type="dxa"/>
            <w:vMerge w:val="restart"/>
            <w:vAlign w:val="center"/>
          </w:tcPr>
          <w:p w:rsidR="00DD21EC" w:rsidRPr="00EA7EBB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採單一費率，即無每日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20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公里優惠里程及長途折扣，各車種不論行駛長度，收費單價均為每公里：小型車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0.9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元、大型車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1.12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元、聯結車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1.35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8"/>
              </w:rPr>
              <w:t>元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DD21EC" w:rsidRPr="00277914" w:rsidRDefault="00DD21EC" w:rsidP="00DD21EC">
            <w:pPr>
              <w:pStyle w:val="a0"/>
              <w:numPr>
                <w:ilvl w:val="0"/>
                <w:numId w:val="0"/>
              </w:numPr>
              <w:spacing w:before="0" w:line="280" w:lineRule="exact"/>
              <w:ind w:left="142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暫停收費時段外，國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「新竹系統至燕巢系統」採單一費率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8</w:t>
            </w:r>
            <w:r w:rsidRPr="00DD21EC">
              <w:rPr>
                <w:rFonts w:eastAsia="標楷體" w:hint="eastAsia"/>
                <w:bCs/>
                <w:color w:val="000000"/>
                <w:sz w:val="24"/>
                <w:szCs w:val="24"/>
              </w:rPr>
              <w:t>折收費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:rsidR="00DD21EC" w:rsidRPr="00EA7EBB" w:rsidRDefault="00DD21EC" w:rsidP="00535AFD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（一）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現有開放路肩措施照常實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施</w:t>
            </w:r>
          </w:p>
          <w:p w:rsidR="00DD21EC" w:rsidRPr="00EA7EBB" w:rsidRDefault="00DD21EC" w:rsidP="00315479">
            <w:pPr>
              <w:pStyle w:val="a8"/>
              <w:spacing w:line="240" w:lineRule="exact"/>
              <w:ind w:leftChars="-100" w:left="2" w:hangingChars="101" w:hanging="242"/>
              <w:rPr>
                <w:rFonts w:ascii="Times New Roman" w:eastAsia="標楷體"/>
                <w:color w:val="000000"/>
                <w:sz w:val="24"/>
                <w:szCs w:val="24"/>
              </w:rPr>
            </w:pPr>
            <w:r w:rsidRPr="00EA7EBB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（二）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除上述外，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7-19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時再開放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下列路段之路肩供小型</w:t>
            </w:r>
            <w:r w:rsidRPr="00EA7EBB">
              <w:rPr>
                <w:rFonts w:ascii="Times New Roman" w:eastAsia="標楷體" w:hint="eastAsia"/>
                <w:color w:val="000000"/>
                <w:sz w:val="24"/>
                <w:szCs w:val="24"/>
              </w:rPr>
              <w:br/>
              <w:t xml:space="preserve">        </w:t>
            </w:r>
            <w:r w:rsidRPr="00EA7EBB">
              <w:rPr>
                <w:rFonts w:ascii="Times New Roman" w:eastAsia="標楷體"/>
                <w:color w:val="000000"/>
                <w:sz w:val="24"/>
                <w:szCs w:val="24"/>
              </w:rPr>
              <w:t>車行駛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1.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1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高架道路楊梅終點端至湖口南下</w:t>
            </w:r>
          </w:p>
          <w:p w:rsidR="00DD21EC" w:rsidRPr="00EA7EBB" w:rsidRDefault="00DD21EC" w:rsidP="009C510A">
            <w:pPr>
              <w:pStyle w:val="a8"/>
              <w:spacing w:line="240" w:lineRule="exact"/>
              <w:ind w:left="180" w:hangingChars="75" w:hanging="18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新竹新安路入口至新竹系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br/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統南下</w:t>
            </w:r>
          </w:p>
          <w:p w:rsidR="00DD21EC" w:rsidRPr="00EA7EBB" w:rsidRDefault="00DD21EC" w:rsidP="009D3B77">
            <w:pPr>
              <w:pStyle w:val="a8"/>
              <w:spacing w:line="240" w:lineRule="exact"/>
              <w:ind w:left="240" w:hangingChars="100" w:hanging="240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2.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國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3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(1)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大溪至龍潭南下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(2)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關西服務區至關西南下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(3)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霧峰至中投北上</w:t>
            </w:r>
          </w:p>
          <w:p w:rsidR="00DD21EC" w:rsidRPr="00EA7EBB" w:rsidRDefault="00DD21EC" w:rsidP="00535AFD">
            <w:pPr>
              <w:pStyle w:val="a8"/>
              <w:spacing w:line="240" w:lineRule="exact"/>
              <w:ind w:left="242" w:hangingChars="101" w:hanging="242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4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竹林至關西北上</w:t>
            </w:r>
          </w:p>
          <w:p w:rsidR="00DD21EC" w:rsidRPr="00EA7EBB" w:rsidRDefault="00DD21EC" w:rsidP="00320649">
            <w:pPr>
              <w:pStyle w:val="a8"/>
              <w:spacing w:line="240" w:lineRule="exact"/>
              <w:ind w:left="317" w:hangingChars="132" w:hanging="317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(</w:t>
            </w:r>
            <w:r w:rsidRPr="00EA7EBB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5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)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原龍潭收費站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（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71k+759</w:t>
            </w:r>
            <w:r w:rsidR="00AE50B5" w:rsidRPr="00AE50B5">
              <w:rPr>
                <w:rFonts w:ascii="Times New Roman" w:eastAsia="標楷體" w:hint="eastAsia"/>
                <w:bCs/>
                <w:color w:val="000000"/>
                <w:sz w:val="24"/>
                <w:szCs w:val="24"/>
              </w:rPr>
              <w:t>）</w:t>
            </w:r>
            <w:r w:rsidRPr="00EA7EBB">
              <w:rPr>
                <w:rFonts w:ascii="Times New Roman" w:eastAsia="標楷體"/>
                <w:bCs/>
                <w:color w:val="000000"/>
                <w:sz w:val="24"/>
                <w:szCs w:val="24"/>
              </w:rPr>
              <w:t>至龍潭交流道北上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21EC" w:rsidRPr="00EA7EBB" w:rsidRDefault="00DD21EC" w:rsidP="00320649">
            <w:pPr>
              <w:snapToGrid w:val="0"/>
              <w:spacing w:line="240" w:lineRule="exact"/>
              <w:rPr>
                <w:rFonts w:ascii="Times New Roman" w:eastAsia="標楷體"/>
                <w:bCs/>
                <w:noProof/>
                <w:color w:val="000000"/>
                <w:szCs w:val="24"/>
              </w:rPr>
            </w:pPr>
            <w:r w:rsidRPr="00EA7EBB">
              <w:rPr>
                <w:rFonts w:eastAsia="標楷體"/>
                <w:bCs/>
                <w:color w:val="000000"/>
                <w:szCs w:val="24"/>
              </w:rPr>
              <w:t>視高速公路主線交通狀況採取</w:t>
            </w:r>
            <w:r w:rsidRPr="00EA7EBB">
              <w:rPr>
                <w:rFonts w:eastAsia="標楷體" w:hint="eastAsia"/>
                <w:bCs/>
                <w:color w:val="000000"/>
                <w:szCs w:val="24"/>
              </w:rPr>
              <w:t>嚴格</w:t>
            </w:r>
            <w:r w:rsidRPr="00EA7EBB">
              <w:rPr>
                <w:rFonts w:eastAsia="標楷體"/>
                <w:bCs/>
                <w:color w:val="000000"/>
                <w:szCs w:val="24"/>
              </w:rPr>
              <w:t>管制</w:t>
            </w:r>
          </w:p>
        </w:tc>
      </w:tr>
      <w:tr w:rsidR="00AE50B5" w:rsidRPr="00EA7EBB" w:rsidTr="005F295D">
        <w:trPr>
          <w:trHeight w:val="183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11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六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493B9F" w:rsidRDefault="00493B9F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7-12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5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南下南港系統、石碇、坪林，各交流道之南下入口匝道</w:t>
            </w:r>
          </w:p>
          <w:p w:rsidR="00AE50B5" w:rsidRPr="00EA7EBB" w:rsidRDefault="00AE50B5" w:rsidP="00493B9F">
            <w:pPr>
              <w:pStyle w:val="a0"/>
              <w:widowControl w:val="0"/>
              <w:numPr>
                <w:ilvl w:val="0"/>
                <w:numId w:val="32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1F7187" w:rsidRDefault="00AE50B5" w:rsidP="00BD501D">
            <w:pPr>
              <w:pStyle w:val="a0"/>
              <w:numPr>
                <w:ilvl w:val="0"/>
                <w:numId w:val="0"/>
              </w:numPr>
              <w:snapToGrid w:val="0"/>
              <w:spacing w:line="240" w:lineRule="exact"/>
              <w:ind w:left="142"/>
              <w:jc w:val="both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5F7685">
            <w:pPr>
              <w:pStyle w:val="a8"/>
              <w:spacing w:line="240" w:lineRule="exact"/>
              <w:ind w:left="264" w:hangingChars="132" w:hanging="264"/>
              <w:rPr>
                <w:rFonts w:eastAsia="標楷體"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Cs w:val="28"/>
              </w:rPr>
            </w:pPr>
          </w:p>
        </w:tc>
      </w:tr>
      <w:tr w:rsidR="00AE50B5" w:rsidRPr="00EA7EBB" w:rsidTr="005F295D">
        <w:trPr>
          <w:trHeight w:val="1267"/>
        </w:trPr>
        <w:tc>
          <w:tcPr>
            <w:tcW w:w="1277" w:type="dxa"/>
            <w:shd w:val="clear" w:color="auto" w:fill="auto"/>
            <w:vAlign w:val="center"/>
          </w:tcPr>
          <w:p w:rsidR="00AE50B5" w:rsidRPr="00EA7EBB" w:rsidRDefault="00FB512F" w:rsidP="00DA3010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10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月</w:t>
            </w:r>
            <w:r>
              <w:rPr>
                <w:rFonts w:eastAsia="標楷體" w:hint="eastAsia"/>
                <w:bCs/>
                <w:color w:val="000000"/>
                <w:sz w:val="24"/>
                <w:szCs w:val="28"/>
              </w:rPr>
              <w:t>12</w:t>
            </w:r>
            <w:r w:rsidR="00AE50B5" w:rsidRPr="00EA7EBB">
              <w:rPr>
                <w:rFonts w:eastAsia="標楷體"/>
                <w:bCs/>
                <w:color w:val="000000"/>
                <w:sz w:val="24"/>
                <w:szCs w:val="28"/>
              </w:rPr>
              <w:t>日</w:t>
            </w:r>
          </w:p>
          <w:p w:rsidR="00AE50B5" w:rsidRPr="00EA7EBB" w:rsidRDefault="00AE50B5" w:rsidP="00FB512F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center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（週</w:t>
            </w:r>
            <w:r w:rsidR="00FB512F">
              <w:rPr>
                <w:rFonts w:eastAsia="標楷體" w:hint="eastAsia"/>
                <w:bCs/>
                <w:color w:val="000000"/>
                <w:sz w:val="24"/>
                <w:szCs w:val="28"/>
              </w:rPr>
              <w:t>日</w:t>
            </w:r>
            <w:r w:rsidRPr="00EA7EBB">
              <w:rPr>
                <w:rFonts w:eastAsia="標楷體"/>
                <w:bCs/>
                <w:color w:val="000000"/>
                <w:sz w:val="24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:rsidR="00AE50B5" w:rsidRPr="00EA7EBB" w:rsidRDefault="00493B9F" w:rsidP="00DA3010">
            <w:pPr>
              <w:pStyle w:val="a0"/>
              <w:widowControl w:val="0"/>
              <w:snapToGrid w:val="0"/>
              <w:spacing w:before="0" w:line="240" w:lineRule="exact"/>
              <w:ind w:left="0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15-20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時，國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 xml:space="preserve">5 </w:t>
            </w:r>
            <w:r w:rsidRPr="006E5B32">
              <w:rPr>
                <w:rFonts w:eastAsia="標楷體" w:hint="eastAsia"/>
                <w:bCs/>
                <w:color w:val="000000"/>
                <w:sz w:val="24"/>
                <w:szCs w:val="28"/>
              </w:rPr>
              <w:t>北上蘇澳、羅東、宜蘭及頭城，各交流道之北上入口匝道</w:t>
            </w: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AE50B5" w:rsidRPr="00EA7EBB" w:rsidRDefault="00AE50B5" w:rsidP="009314AC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644" w:type="dxa"/>
            <w:vMerge/>
            <w:vAlign w:val="center"/>
          </w:tcPr>
          <w:p w:rsidR="00AE50B5" w:rsidRPr="00EA7EBB" w:rsidRDefault="00AE50B5" w:rsidP="00D164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:rsidR="00AE50B5" w:rsidRPr="00EA7EBB" w:rsidRDefault="00AE50B5" w:rsidP="00550365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80" w:lineRule="exact"/>
              <w:jc w:val="both"/>
              <w:outlineLvl w:val="9"/>
              <w:rPr>
                <w:rFonts w:eastAsia="標楷體"/>
                <w:bCs/>
                <w:color w:val="000000"/>
                <w:sz w:val="24"/>
                <w:szCs w:val="28"/>
              </w:rPr>
            </w:pPr>
          </w:p>
        </w:tc>
        <w:tc>
          <w:tcPr>
            <w:tcW w:w="3299" w:type="dxa"/>
            <w:vMerge/>
            <w:shd w:val="clear" w:color="auto" w:fill="auto"/>
            <w:vAlign w:val="center"/>
          </w:tcPr>
          <w:p w:rsidR="00AE50B5" w:rsidRPr="00EA7EBB" w:rsidRDefault="00AE50B5" w:rsidP="00320649">
            <w:pPr>
              <w:pStyle w:val="a8"/>
              <w:spacing w:line="240" w:lineRule="exact"/>
              <w:ind w:left="317" w:hangingChars="132" w:hanging="317"/>
              <w:rPr>
                <w:rFonts w:ascii="Times New Roman"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AE50B5" w:rsidRPr="00EA7EBB" w:rsidRDefault="00AE50B5" w:rsidP="00535AFD">
            <w:pPr>
              <w:pStyle w:val="a0"/>
              <w:widowControl w:val="0"/>
              <w:numPr>
                <w:ilvl w:val="0"/>
                <w:numId w:val="0"/>
              </w:numPr>
              <w:snapToGrid w:val="0"/>
              <w:spacing w:before="0" w:line="240" w:lineRule="exact"/>
              <w:jc w:val="both"/>
              <w:outlineLvl w:val="9"/>
              <w:rPr>
                <w:rFonts w:eastAsia="標楷體"/>
                <w:bCs/>
                <w:color w:val="000000"/>
                <w:szCs w:val="28"/>
              </w:rPr>
            </w:pPr>
          </w:p>
        </w:tc>
      </w:tr>
    </w:tbl>
    <w:p w:rsidR="00F039DF" w:rsidRDefault="00315479" w:rsidP="001019D1">
      <w:pPr>
        <w:snapToGrid w:val="0"/>
        <w:ind w:leftChars="-2" w:left="715" w:hanging="720"/>
        <w:rPr>
          <w:rFonts w:ascii="Times New Roman" w:eastAsia="標楷體"/>
          <w:sz w:val="28"/>
          <w:szCs w:val="28"/>
        </w:rPr>
      </w:pPr>
      <w:proofErr w:type="gramStart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註</w:t>
      </w:r>
      <w:proofErr w:type="gramEnd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：</w:t>
      </w:r>
      <w:proofErr w:type="gramStart"/>
      <w:r w:rsidRPr="006953B6">
        <w:rPr>
          <w:rFonts w:ascii="標楷體" w:eastAsia="標楷體" w:hAnsi="標楷體" w:hint="eastAsia"/>
          <w:color w:val="000000"/>
          <w:sz w:val="22"/>
          <w:szCs w:val="22"/>
        </w:rPr>
        <w:t>假期間國</w:t>
      </w:r>
      <w:proofErr w:type="gramEnd"/>
      <w:r w:rsidRPr="006953B6">
        <w:rPr>
          <w:rFonts w:ascii="標楷體" w:eastAsia="標楷體" w:hAnsi="標楷體"/>
          <w:color w:val="000000"/>
          <w:sz w:val="22"/>
          <w:szCs w:val="22"/>
        </w:rPr>
        <w:t>5</w:t>
      </w:r>
      <w:r w:rsidR="001019D1">
        <w:rPr>
          <w:rFonts w:ascii="標楷體" w:eastAsia="標楷體" w:hAnsi="標楷體" w:hint="eastAsia"/>
          <w:color w:val="000000"/>
          <w:sz w:val="22"/>
          <w:szCs w:val="22"/>
        </w:rPr>
        <w:t>石碇南下及頭城、宜蘭與羅東北上大客車優先通行措施照常實施</w:t>
      </w:r>
      <w:bookmarkStart w:id="0" w:name="_GoBack"/>
      <w:bookmarkEnd w:id="0"/>
    </w:p>
    <w:sectPr w:rsidR="00F039DF" w:rsidSect="00870D67">
      <w:headerReference w:type="default" r:id="rId9"/>
      <w:footerReference w:type="even" r:id="rId10"/>
      <w:footerReference w:type="default" r:id="rId11"/>
      <w:pgSz w:w="11907" w:h="16840" w:code="9"/>
      <w:pgMar w:top="567" w:right="1134" w:bottom="567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74" w:rsidRDefault="00211374">
      <w:r>
        <w:separator/>
      </w:r>
    </w:p>
  </w:endnote>
  <w:endnote w:type="continuationSeparator" w:id="0">
    <w:p w:rsidR="00211374" w:rsidRDefault="0021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70E" w:rsidRDefault="00FB570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19D1">
      <w:rPr>
        <w:rStyle w:val="ab"/>
        <w:noProof/>
      </w:rPr>
      <w:t>1</w:t>
    </w:r>
    <w:r>
      <w:rPr>
        <w:rStyle w:val="ab"/>
      </w:rPr>
      <w:fldChar w:fldCharType="end"/>
    </w:r>
  </w:p>
  <w:p w:rsidR="00FB570E" w:rsidRDefault="00FB570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74" w:rsidRDefault="00211374">
      <w:r>
        <w:separator/>
      </w:r>
    </w:p>
  </w:footnote>
  <w:footnote w:type="continuationSeparator" w:id="0">
    <w:p w:rsidR="00211374" w:rsidRDefault="00211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0E" w:rsidRDefault="00FB570E">
    <w:pPr>
      <w:pStyle w:val="a8"/>
      <w:jc w:val="right"/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5D16974E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2036F8F4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ascii="標楷體" w:eastAsia="標楷體" w:hAnsi="標楷體" w:hint="eastAsia"/>
        <w:sz w:val="28"/>
        <w:szCs w:val="28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0A2514"/>
    <w:multiLevelType w:val="singleLevel"/>
    <w:tmpl w:val="5032F1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2">
    <w:nsid w:val="10763253"/>
    <w:multiLevelType w:val="hybridMultilevel"/>
    <w:tmpl w:val="B8007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04D9F"/>
    <w:multiLevelType w:val="hybridMultilevel"/>
    <w:tmpl w:val="4016F6BC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">
    <w:nsid w:val="1BDF0337"/>
    <w:multiLevelType w:val="singleLevel"/>
    <w:tmpl w:val="E940D756"/>
    <w:lvl w:ilvl="0">
      <w:start w:val="1"/>
      <w:numFmt w:val="taiwaneseCountingThousand"/>
      <w:lvlText w:val="%1、"/>
      <w:lvlJc w:val="left"/>
      <w:pPr>
        <w:tabs>
          <w:tab w:val="num" w:pos="1131"/>
        </w:tabs>
        <w:ind w:left="1131" w:hanging="564"/>
      </w:pPr>
      <w:rPr>
        <w:rFonts w:hint="eastAsia"/>
      </w:rPr>
    </w:lvl>
  </w:abstractNum>
  <w:abstractNum w:abstractNumId="5">
    <w:nsid w:val="22C80941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23E42C1A"/>
    <w:multiLevelType w:val="hybridMultilevel"/>
    <w:tmpl w:val="B582AB78"/>
    <w:lvl w:ilvl="0" w:tplc="CEAAE808">
      <w:start w:val="1"/>
      <w:numFmt w:val="taiwaneseCountingThousand"/>
      <w:lvlText w:val="（%1）"/>
      <w:lvlJc w:val="left"/>
      <w:pPr>
        <w:ind w:left="140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CEAAE808">
      <w:start w:val="1"/>
      <w:numFmt w:val="taiwaneseCountingThousand"/>
      <w:lvlText w:val="（%4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7">
    <w:nsid w:val="2B7267D0"/>
    <w:multiLevelType w:val="hybridMultilevel"/>
    <w:tmpl w:val="1C40374A"/>
    <w:lvl w:ilvl="0" w:tplc="66D0BAB8">
      <w:start w:val="1"/>
      <w:numFmt w:val="taiwaneseCountingThousand"/>
      <w:lvlText w:val="(%1)"/>
      <w:lvlJc w:val="left"/>
      <w:pPr>
        <w:ind w:left="1452" w:hanging="525"/>
      </w:pPr>
      <w:rPr>
        <w:rFonts w:ascii="標楷體" w:eastAsia="標楷體" w:hAnsi="標楷體" w:hint="default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8">
    <w:nsid w:val="2F3B28A4"/>
    <w:multiLevelType w:val="singleLevel"/>
    <w:tmpl w:val="CBF4DDB6"/>
    <w:lvl w:ilvl="0">
      <w:start w:val="1"/>
      <w:numFmt w:val="decimal"/>
      <w:pStyle w:val="a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9">
    <w:nsid w:val="31F25907"/>
    <w:multiLevelType w:val="singleLevel"/>
    <w:tmpl w:val="7756A468"/>
    <w:lvl w:ilvl="0">
      <w:start w:val="1"/>
      <w:numFmt w:val="taiwaneseCountingThousand"/>
      <w:pStyle w:val="a0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</w:abstractNum>
  <w:abstractNum w:abstractNumId="10">
    <w:nsid w:val="3267630C"/>
    <w:multiLevelType w:val="hybridMultilevel"/>
    <w:tmpl w:val="3FD0599A"/>
    <w:lvl w:ilvl="0" w:tplc="DC264312">
      <w:start w:val="6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5038D1"/>
    <w:multiLevelType w:val="hybridMultilevel"/>
    <w:tmpl w:val="B40A5706"/>
    <w:lvl w:ilvl="0" w:tplc="F2D8CE10">
      <w:start w:val="1"/>
      <w:numFmt w:val="taiwaneseCountingThousand"/>
      <w:lvlText w:val="%1、"/>
      <w:lvlJc w:val="left"/>
      <w:pPr>
        <w:tabs>
          <w:tab w:val="num" w:pos="1165"/>
        </w:tabs>
        <w:ind w:left="1165" w:hanging="564"/>
      </w:pPr>
      <w:rPr>
        <w:rFonts w:hint="eastAsia"/>
      </w:rPr>
    </w:lvl>
    <w:lvl w:ilvl="1" w:tplc="41560430">
      <w:start w:val="1"/>
      <w:numFmt w:val="taiwaneseCountingThousand"/>
      <w:lvlText w:val="（%2）"/>
      <w:lvlJc w:val="left"/>
      <w:pPr>
        <w:tabs>
          <w:tab w:val="num" w:pos="1332"/>
        </w:tabs>
        <w:ind w:left="1332" w:hanging="852"/>
      </w:pPr>
      <w:rPr>
        <w:rFonts w:hint="eastAsia"/>
      </w:rPr>
    </w:lvl>
    <w:lvl w:ilvl="2" w:tplc="E81283A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C4E3CB8"/>
    <w:multiLevelType w:val="hybridMultilevel"/>
    <w:tmpl w:val="8B04951E"/>
    <w:lvl w:ilvl="0" w:tplc="A79EDB0C">
      <w:start w:val="1"/>
      <w:numFmt w:val="decimal"/>
      <w:lvlText w:val="（%1）"/>
      <w:lvlJc w:val="left"/>
      <w:pPr>
        <w:ind w:left="1404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13">
    <w:nsid w:val="3EEE6D08"/>
    <w:multiLevelType w:val="hybridMultilevel"/>
    <w:tmpl w:val="11CC341C"/>
    <w:lvl w:ilvl="0" w:tplc="38F8F702">
      <w:start w:val="1"/>
      <w:numFmt w:val="taiwaneseCountingThousand"/>
      <w:lvlText w:val="（%1）"/>
      <w:lvlJc w:val="left"/>
      <w:pPr>
        <w:ind w:left="23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abstractNum w:abstractNumId="14">
    <w:nsid w:val="3F607875"/>
    <w:multiLevelType w:val="hybridMultilevel"/>
    <w:tmpl w:val="66A8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02145F"/>
    <w:multiLevelType w:val="singleLevel"/>
    <w:tmpl w:val="E9B2DA70"/>
    <w:lvl w:ilvl="0">
      <w:start w:val="1"/>
      <w:numFmt w:val="taiwaneseCountingThousand"/>
      <w:pStyle w:val="a1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>
    <w:nsid w:val="4D574D32"/>
    <w:multiLevelType w:val="hybridMultilevel"/>
    <w:tmpl w:val="C0389B8E"/>
    <w:lvl w:ilvl="0" w:tplc="18643B58">
      <w:start w:val="1"/>
      <w:numFmt w:val="taiwaneseCountingThousand"/>
      <w:lvlText w:val="（%1）"/>
      <w:lvlJc w:val="left"/>
      <w:pPr>
        <w:ind w:left="144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4E46279B"/>
    <w:multiLevelType w:val="hybridMultilevel"/>
    <w:tmpl w:val="1E90E8DE"/>
    <w:lvl w:ilvl="0" w:tplc="14AC88FC">
      <w:start w:val="5"/>
      <w:numFmt w:val="taiwaneseCountingThousand"/>
      <w:lvlText w:val="（%1）"/>
      <w:lvlJc w:val="left"/>
      <w:pPr>
        <w:ind w:left="2847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847606D"/>
    <w:multiLevelType w:val="multilevel"/>
    <w:tmpl w:val="C764CD78"/>
    <w:lvl w:ilvl="0">
      <w:start w:val="1"/>
      <w:numFmt w:val="taiwaneseCountingThousand"/>
      <w:pStyle w:val="a2"/>
      <w:suff w:val="nothing"/>
      <w:lvlText w:val="%1、"/>
      <w:lvlJc w:val="left"/>
      <w:pPr>
        <w:ind w:left="964" w:hanging="669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16" w:hanging="1021"/>
      </w:pPr>
      <w:rPr>
        <w:rFonts w:ascii="標楷體" w:eastAsia="標楷體" w:hint="eastAsia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99" w:hanging="663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268" w:hanging="1032"/>
      </w:pPr>
      <w:rPr>
        <w:rFonts w:ascii="標楷體" w:eastAsia="標楷體" w:hint="eastAsia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1996" w:hanging="578"/>
      </w:pPr>
      <w:rPr>
        <w:rFonts w:ascii="標楷體" w:eastAsia="標楷體" w:hint="eastAsia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9">
    <w:nsid w:val="5EA4734E"/>
    <w:multiLevelType w:val="hybridMultilevel"/>
    <w:tmpl w:val="D578FFE0"/>
    <w:lvl w:ilvl="0" w:tplc="A462C86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7D1387"/>
    <w:multiLevelType w:val="hybridMultilevel"/>
    <w:tmpl w:val="9D22B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B66FA0"/>
    <w:multiLevelType w:val="hybridMultilevel"/>
    <w:tmpl w:val="1AB865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CC2E95"/>
    <w:multiLevelType w:val="hybridMultilevel"/>
    <w:tmpl w:val="5EE25BDE"/>
    <w:lvl w:ilvl="0" w:tplc="0409000F">
      <w:start w:val="1"/>
      <w:numFmt w:val="decimal"/>
      <w:lvlText w:val="%1."/>
      <w:lvlJc w:val="left"/>
      <w:pPr>
        <w:ind w:left="1875" w:hanging="480"/>
      </w:pPr>
    </w:lvl>
    <w:lvl w:ilvl="1" w:tplc="0409000F">
      <w:start w:val="1"/>
      <w:numFmt w:val="decimal"/>
      <w:lvlText w:val="%2."/>
      <w:lvlJc w:val="left"/>
      <w:pPr>
        <w:ind w:left="2355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23">
    <w:nsid w:val="668A78C0"/>
    <w:multiLevelType w:val="hybridMultilevel"/>
    <w:tmpl w:val="65C26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082C97"/>
    <w:multiLevelType w:val="hybridMultilevel"/>
    <w:tmpl w:val="220A6098"/>
    <w:lvl w:ilvl="0" w:tplc="FE967610">
      <w:start w:val="1"/>
      <w:numFmt w:val="taiwaneseCountingThousand"/>
      <w:lvlText w:val="(%1)"/>
      <w:lvlJc w:val="left"/>
      <w:pPr>
        <w:ind w:left="1393" w:hanging="480"/>
      </w:pPr>
      <w:rPr>
        <w:rFonts w:hint="default"/>
      </w:rPr>
    </w:lvl>
    <w:lvl w:ilvl="1" w:tplc="020E22CA">
      <w:start w:val="1"/>
      <w:numFmt w:val="decimal"/>
      <w:lvlText w:val="（%2）"/>
      <w:lvlJc w:val="left"/>
      <w:pPr>
        <w:ind w:left="1873" w:hanging="480"/>
      </w:pPr>
      <w:rPr>
        <w:rFonts w:hint="default"/>
        <w:b w:val="0"/>
        <w:i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353" w:hanging="480"/>
      </w:pPr>
    </w:lvl>
    <w:lvl w:ilvl="3" w:tplc="0409000F" w:tentative="1">
      <w:start w:val="1"/>
      <w:numFmt w:val="decimal"/>
      <w:lvlText w:val="%4."/>
      <w:lvlJc w:val="left"/>
      <w:pPr>
        <w:ind w:left="28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3" w:hanging="480"/>
      </w:pPr>
    </w:lvl>
    <w:lvl w:ilvl="5" w:tplc="0409001B" w:tentative="1">
      <w:start w:val="1"/>
      <w:numFmt w:val="lowerRoman"/>
      <w:lvlText w:val="%6."/>
      <w:lvlJc w:val="right"/>
      <w:pPr>
        <w:ind w:left="3793" w:hanging="480"/>
      </w:pPr>
    </w:lvl>
    <w:lvl w:ilvl="6" w:tplc="0409000F" w:tentative="1">
      <w:start w:val="1"/>
      <w:numFmt w:val="decimal"/>
      <w:lvlText w:val="%7."/>
      <w:lvlJc w:val="left"/>
      <w:pPr>
        <w:ind w:left="42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3" w:hanging="480"/>
      </w:pPr>
    </w:lvl>
    <w:lvl w:ilvl="8" w:tplc="0409001B" w:tentative="1">
      <w:start w:val="1"/>
      <w:numFmt w:val="lowerRoman"/>
      <w:lvlText w:val="%9."/>
      <w:lvlJc w:val="right"/>
      <w:pPr>
        <w:ind w:left="5233" w:hanging="480"/>
      </w:pPr>
    </w:lvl>
  </w:abstractNum>
  <w:abstractNum w:abstractNumId="25">
    <w:nsid w:val="6CD56909"/>
    <w:multiLevelType w:val="hybridMultilevel"/>
    <w:tmpl w:val="8FAE9CDA"/>
    <w:lvl w:ilvl="0" w:tplc="0409000F">
      <w:start w:val="1"/>
      <w:numFmt w:val="decimal"/>
      <w:lvlText w:val="%1."/>
      <w:lvlJc w:val="left"/>
      <w:pPr>
        <w:ind w:left="14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26">
    <w:nsid w:val="71784BB8"/>
    <w:multiLevelType w:val="hybridMultilevel"/>
    <w:tmpl w:val="8FB20FE2"/>
    <w:lvl w:ilvl="0" w:tplc="9C0C1ED4">
      <w:start w:val="1"/>
      <w:numFmt w:val="upperLetter"/>
      <w:pStyle w:val="1"/>
      <w:lvlText w:val="%1."/>
      <w:lvlJc w:val="left"/>
      <w:pPr>
        <w:tabs>
          <w:tab w:val="num" w:pos="2722"/>
        </w:tabs>
        <w:ind w:left="2722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2487646"/>
    <w:multiLevelType w:val="hybridMultilevel"/>
    <w:tmpl w:val="3496B6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5811E5E"/>
    <w:multiLevelType w:val="hybridMultilevel"/>
    <w:tmpl w:val="12328EA6"/>
    <w:lvl w:ilvl="0" w:tplc="3D58DDC2">
      <w:start w:val="1"/>
      <w:numFmt w:val="upperLetter"/>
      <w:pStyle w:val="2"/>
      <w:lvlText w:val="%1."/>
      <w:lvlJc w:val="right"/>
      <w:pPr>
        <w:tabs>
          <w:tab w:val="num" w:pos="2898"/>
        </w:tabs>
        <w:ind w:left="2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58"/>
        </w:tabs>
        <w:ind w:left="1458" w:hanging="480"/>
      </w:pPr>
    </w:lvl>
    <w:lvl w:ilvl="2" w:tplc="D82EFB50">
      <w:start w:val="3"/>
      <w:numFmt w:val="decimal"/>
      <w:lvlText w:val="（%3）"/>
      <w:lvlJc w:val="left"/>
      <w:pPr>
        <w:tabs>
          <w:tab w:val="num" w:pos="2178"/>
        </w:tabs>
        <w:ind w:left="2178" w:hanging="720"/>
      </w:pPr>
      <w:rPr>
        <w:rFonts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8"/>
        </w:tabs>
        <w:ind w:left="24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8"/>
        </w:tabs>
        <w:ind w:left="28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8"/>
        </w:tabs>
        <w:ind w:left="33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8"/>
        </w:tabs>
        <w:ind w:left="38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8"/>
        </w:tabs>
        <w:ind w:left="43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8"/>
        </w:tabs>
        <w:ind w:left="4818" w:hanging="480"/>
      </w:pPr>
    </w:lvl>
  </w:abstractNum>
  <w:abstractNum w:abstractNumId="29">
    <w:nsid w:val="76BA7E78"/>
    <w:multiLevelType w:val="hybridMultilevel"/>
    <w:tmpl w:val="EFE83D42"/>
    <w:lvl w:ilvl="0" w:tplc="CEAAE808">
      <w:start w:val="1"/>
      <w:numFmt w:val="taiwaneseCountingThousand"/>
      <w:lvlText w:val="（%1）"/>
      <w:lvlJc w:val="left"/>
      <w:pPr>
        <w:ind w:left="1404" w:hanging="480"/>
      </w:pPr>
      <w:rPr>
        <w:rFonts w:hint="eastAsia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CEAAE808">
      <w:start w:val="1"/>
      <w:numFmt w:val="taiwaneseCountingThousand"/>
      <w:lvlText w:val="（%4）"/>
      <w:lvlJc w:val="left"/>
      <w:pPr>
        <w:ind w:left="2844" w:hanging="480"/>
      </w:pPr>
      <w:rPr>
        <w:rFonts w:hint="eastAsia"/>
        <w:b w:val="0"/>
        <w:i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30">
    <w:nsid w:val="79C729DC"/>
    <w:multiLevelType w:val="hybridMultilevel"/>
    <w:tmpl w:val="FD345754"/>
    <w:lvl w:ilvl="0" w:tplc="04090015">
      <w:start w:val="1"/>
      <w:numFmt w:val="taiwaneseCountingThousand"/>
      <w:lvlText w:val="%1、"/>
      <w:lvlJc w:val="left"/>
      <w:pPr>
        <w:ind w:left="1873" w:hanging="480"/>
      </w:pPr>
      <w:rPr>
        <w:rFonts w:hint="eastAsia"/>
        <w:b w:val="0"/>
        <w:i w:val="0"/>
        <w:color w:val="auto"/>
        <w:sz w:val="24"/>
        <w:lang w:val="en-US"/>
      </w:rPr>
    </w:lvl>
    <w:lvl w:ilvl="1" w:tplc="A79EDB0C">
      <w:start w:val="1"/>
      <w:numFmt w:val="decimal"/>
      <w:lvlText w:val="（%2）"/>
      <w:lvlJc w:val="left"/>
      <w:pPr>
        <w:ind w:left="2608" w:hanging="735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833" w:hanging="480"/>
      </w:pPr>
    </w:lvl>
    <w:lvl w:ilvl="3" w:tplc="0409000F" w:tentative="1">
      <w:start w:val="1"/>
      <w:numFmt w:val="decimal"/>
      <w:lvlText w:val="%4."/>
      <w:lvlJc w:val="left"/>
      <w:pPr>
        <w:ind w:left="3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3" w:hanging="480"/>
      </w:pPr>
    </w:lvl>
    <w:lvl w:ilvl="5" w:tplc="0409001B" w:tentative="1">
      <w:start w:val="1"/>
      <w:numFmt w:val="lowerRoman"/>
      <w:lvlText w:val="%6."/>
      <w:lvlJc w:val="right"/>
      <w:pPr>
        <w:ind w:left="4273" w:hanging="480"/>
      </w:pPr>
    </w:lvl>
    <w:lvl w:ilvl="6" w:tplc="0409000F" w:tentative="1">
      <w:start w:val="1"/>
      <w:numFmt w:val="decimal"/>
      <w:lvlText w:val="%7."/>
      <w:lvlJc w:val="left"/>
      <w:pPr>
        <w:ind w:left="4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3" w:hanging="480"/>
      </w:pPr>
    </w:lvl>
    <w:lvl w:ilvl="8" w:tplc="0409001B" w:tentative="1">
      <w:start w:val="1"/>
      <w:numFmt w:val="lowerRoman"/>
      <w:lvlText w:val="%9."/>
      <w:lvlJc w:val="right"/>
      <w:pPr>
        <w:ind w:left="5713" w:hanging="480"/>
      </w:pPr>
    </w:lvl>
  </w:abstractNum>
  <w:abstractNum w:abstractNumId="31">
    <w:nsid w:val="7D417162"/>
    <w:multiLevelType w:val="hybridMultilevel"/>
    <w:tmpl w:val="3ABA8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DF5659F"/>
    <w:multiLevelType w:val="hybridMultilevel"/>
    <w:tmpl w:val="4C525D84"/>
    <w:lvl w:ilvl="0" w:tplc="0409000F">
      <w:start w:val="1"/>
      <w:numFmt w:val="decimal"/>
      <w:lvlText w:val="%1."/>
      <w:lvlJc w:val="left"/>
      <w:pPr>
        <w:ind w:left="23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1" w:hanging="480"/>
      </w:pPr>
    </w:lvl>
    <w:lvl w:ilvl="2" w:tplc="0409001B" w:tentative="1">
      <w:start w:val="1"/>
      <w:numFmt w:val="lowerRoman"/>
      <w:lvlText w:val="%3."/>
      <w:lvlJc w:val="right"/>
      <w:pPr>
        <w:ind w:left="3311" w:hanging="480"/>
      </w:pPr>
    </w:lvl>
    <w:lvl w:ilvl="3" w:tplc="0409000F" w:tentative="1">
      <w:start w:val="1"/>
      <w:numFmt w:val="decimal"/>
      <w:lvlText w:val="%4."/>
      <w:lvlJc w:val="left"/>
      <w:pPr>
        <w:ind w:left="37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1" w:hanging="480"/>
      </w:pPr>
    </w:lvl>
    <w:lvl w:ilvl="5" w:tplc="0409001B" w:tentative="1">
      <w:start w:val="1"/>
      <w:numFmt w:val="lowerRoman"/>
      <w:lvlText w:val="%6."/>
      <w:lvlJc w:val="right"/>
      <w:pPr>
        <w:ind w:left="4751" w:hanging="480"/>
      </w:pPr>
    </w:lvl>
    <w:lvl w:ilvl="6" w:tplc="0409000F" w:tentative="1">
      <w:start w:val="1"/>
      <w:numFmt w:val="decimal"/>
      <w:lvlText w:val="%7."/>
      <w:lvlJc w:val="left"/>
      <w:pPr>
        <w:ind w:left="52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1" w:hanging="480"/>
      </w:pPr>
    </w:lvl>
    <w:lvl w:ilvl="8" w:tplc="0409001B" w:tentative="1">
      <w:start w:val="1"/>
      <w:numFmt w:val="lowerRoman"/>
      <w:lvlText w:val="%9."/>
      <w:lvlJc w:val="right"/>
      <w:pPr>
        <w:ind w:left="6191" w:hanging="4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18"/>
  </w:num>
  <w:num w:numId="9">
    <w:abstractNumId w:val="26"/>
  </w:num>
  <w:num w:numId="10">
    <w:abstractNumId w:val="28"/>
  </w:num>
  <w:num w:numId="11">
    <w:abstractNumId w:val="24"/>
  </w:num>
  <w:num w:numId="12">
    <w:abstractNumId w:val="7"/>
  </w:num>
  <w:num w:numId="13">
    <w:abstractNumId w:val="30"/>
  </w:num>
  <w:num w:numId="14">
    <w:abstractNumId w:val="6"/>
  </w:num>
  <w:num w:numId="15">
    <w:abstractNumId w:val="17"/>
  </w:num>
  <w:num w:numId="16">
    <w:abstractNumId w:val="10"/>
  </w:num>
  <w:num w:numId="17">
    <w:abstractNumId w:val="29"/>
  </w:num>
  <w:num w:numId="18">
    <w:abstractNumId w:val="22"/>
  </w:num>
  <w:num w:numId="19">
    <w:abstractNumId w:val="14"/>
  </w:num>
  <w:num w:numId="20">
    <w:abstractNumId w:val="31"/>
  </w:num>
  <w:num w:numId="21">
    <w:abstractNumId w:val="2"/>
  </w:num>
  <w:num w:numId="22">
    <w:abstractNumId w:val="27"/>
  </w:num>
  <w:num w:numId="23">
    <w:abstractNumId w:val="21"/>
  </w:num>
  <w:num w:numId="24">
    <w:abstractNumId w:val="20"/>
  </w:num>
  <w:num w:numId="25">
    <w:abstractNumId w:val="25"/>
  </w:num>
  <w:num w:numId="26">
    <w:abstractNumId w:val="12"/>
  </w:num>
  <w:num w:numId="27">
    <w:abstractNumId w:val="3"/>
  </w:num>
  <w:num w:numId="28">
    <w:abstractNumId w:val="32"/>
  </w:num>
  <w:num w:numId="29">
    <w:abstractNumId w:val="13"/>
  </w:num>
  <w:num w:numId="30">
    <w:abstractNumId w:val="16"/>
  </w:num>
  <w:num w:numId="31">
    <w:abstractNumId w:val="23"/>
  </w:num>
  <w:num w:numId="32">
    <w:abstractNumId w:val="19"/>
  </w:num>
  <w:num w:numId="3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6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DB"/>
    <w:rsid w:val="000003D4"/>
    <w:rsid w:val="000017CA"/>
    <w:rsid w:val="000029AF"/>
    <w:rsid w:val="00006940"/>
    <w:rsid w:val="000073E7"/>
    <w:rsid w:val="00010062"/>
    <w:rsid w:val="0001130A"/>
    <w:rsid w:val="000136DF"/>
    <w:rsid w:val="0002235C"/>
    <w:rsid w:val="00025ECB"/>
    <w:rsid w:val="00026ECC"/>
    <w:rsid w:val="00030760"/>
    <w:rsid w:val="000315F0"/>
    <w:rsid w:val="00033310"/>
    <w:rsid w:val="0003682F"/>
    <w:rsid w:val="00040819"/>
    <w:rsid w:val="00041486"/>
    <w:rsid w:val="00043CDD"/>
    <w:rsid w:val="00044F7D"/>
    <w:rsid w:val="00051A2F"/>
    <w:rsid w:val="00054847"/>
    <w:rsid w:val="000626F0"/>
    <w:rsid w:val="0008099D"/>
    <w:rsid w:val="000845CC"/>
    <w:rsid w:val="00085142"/>
    <w:rsid w:val="00092C6C"/>
    <w:rsid w:val="000936A6"/>
    <w:rsid w:val="000947F5"/>
    <w:rsid w:val="000958FB"/>
    <w:rsid w:val="000A6430"/>
    <w:rsid w:val="000B3388"/>
    <w:rsid w:val="000C29CD"/>
    <w:rsid w:val="000C6090"/>
    <w:rsid w:val="000C7279"/>
    <w:rsid w:val="000D2055"/>
    <w:rsid w:val="000D3772"/>
    <w:rsid w:val="000E1CA5"/>
    <w:rsid w:val="000E2C91"/>
    <w:rsid w:val="000E5F53"/>
    <w:rsid w:val="000F1761"/>
    <w:rsid w:val="000F4A7B"/>
    <w:rsid w:val="000F6032"/>
    <w:rsid w:val="000F6E53"/>
    <w:rsid w:val="001019D1"/>
    <w:rsid w:val="00105F78"/>
    <w:rsid w:val="00106E81"/>
    <w:rsid w:val="00111FB8"/>
    <w:rsid w:val="0011536A"/>
    <w:rsid w:val="00115CE1"/>
    <w:rsid w:val="0011639E"/>
    <w:rsid w:val="00121ACA"/>
    <w:rsid w:val="0012622E"/>
    <w:rsid w:val="001272DB"/>
    <w:rsid w:val="00131497"/>
    <w:rsid w:val="00147DA9"/>
    <w:rsid w:val="00154D8A"/>
    <w:rsid w:val="001574F6"/>
    <w:rsid w:val="001577F7"/>
    <w:rsid w:val="0016052C"/>
    <w:rsid w:val="00163A6A"/>
    <w:rsid w:val="00170460"/>
    <w:rsid w:val="00175932"/>
    <w:rsid w:val="00175A8D"/>
    <w:rsid w:val="00185C67"/>
    <w:rsid w:val="001909A3"/>
    <w:rsid w:val="00190EEE"/>
    <w:rsid w:val="001915F0"/>
    <w:rsid w:val="00191EC1"/>
    <w:rsid w:val="00197C2D"/>
    <w:rsid w:val="001A4D59"/>
    <w:rsid w:val="001A5867"/>
    <w:rsid w:val="001A586E"/>
    <w:rsid w:val="001B5030"/>
    <w:rsid w:val="001C1E91"/>
    <w:rsid w:val="001C2385"/>
    <w:rsid w:val="001C2800"/>
    <w:rsid w:val="001C2D41"/>
    <w:rsid w:val="001D014F"/>
    <w:rsid w:val="001D03AB"/>
    <w:rsid w:val="001D27CC"/>
    <w:rsid w:val="001D2D4A"/>
    <w:rsid w:val="001D383F"/>
    <w:rsid w:val="001D4049"/>
    <w:rsid w:val="001E0B55"/>
    <w:rsid w:val="001E3FF0"/>
    <w:rsid w:val="001F145C"/>
    <w:rsid w:val="001F25E2"/>
    <w:rsid w:val="001F5563"/>
    <w:rsid w:val="001F7187"/>
    <w:rsid w:val="001F74DA"/>
    <w:rsid w:val="00201954"/>
    <w:rsid w:val="00202799"/>
    <w:rsid w:val="00204B9D"/>
    <w:rsid w:val="00211374"/>
    <w:rsid w:val="00212E91"/>
    <w:rsid w:val="00213DD7"/>
    <w:rsid w:val="00221B4B"/>
    <w:rsid w:val="00223B3D"/>
    <w:rsid w:val="00224EFE"/>
    <w:rsid w:val="00225074"/>
    <w:rsid w:val="00233A40"/>
    <w:rsid w:val="00233FD8"/>
    <w:rsid w:val="00234A70"/>
    <w:rsid w:val="00236C68"/>
    <w:rsid w:val="0024270F"/>
    <w:rsid w:val="002430FC"/>
    <w:rsid w:val="00245C8C"/>
    <w:rsid w:val="00247E54"/>
    <w:rsid w:val="0025568E"/>
    <w:rsid w:val="00256D4A"/>
    <w:rsid w:val="00260A79"/>
    <w:rsid w:val="00260B51"/>
    <w:rsid w:val="00263A0D"/>
    <w:rsid w:val="00270858"/>
    <w:rsid w:val="002762B4"/>
    <w:rsid w:val="00277914"/>
    <w:rsid w:val="002821F6"/>
    <w:rsid w:val="00282FCB"/>
    <w:rsid w:val="00283849"/>
    <w:rsid w:val="002857CF"/>
    <w:rsid w:val="0028616C"/>
    <w:rsid w:val="00286EF5"/>
    <w:rsid w:val="00290077"/>
    <w:rsid w:val="002907E4"/>
    <w:rsid w:val="00293524"/>
    <w:rsid w:val="00294AEA"/>
    <w:rsid w:val="0029560B"/>
    <w:rsid w:val="00295996"/>
    <w:rsid w:val="00295C0A"/>
    <w:rsid w:val="0029790F"/>
    <w:rsid w:val="002A648F"/>
    <w:rsid w:val="002B0134"/>
    <w:rsid w:val="002B022F"/>
    <w:rsid w:val="002B4095"/>
    <w:rsid w:val="002B6EC2"/>
    <w:rsid w:val="002C2EB4"/>
    <w:rsid w:val="002D00DA"/>
    <w:rsid w:val="002D47D3"/>
    <w:rsid w:val="002D5612"/>
    <w:rsid w:val="002E113B"/>
    <w:rsid w:val="002E1B57"/>
    <w:rsid w:val="002E2621"/>
    <w:rsid w:val="002E2E2C"/>
    <w:rsid w:val="002F08E9"/>
    <w:rsid w:val="002F0D44"/>
    <w:rsid w:val="002F2A27"/>
    <w:rsid w:val="002F2F65"/>
    <w:rsid w:val="002F3980"/>
    <w:rsid w:val="002F3BB3"/>
    <w:rsid w:val="002F3DA6"/>
    <w:rsid w:val="002F5A2C"/>
    <w:rsid w:val="002F7C0E"/>
    <w:rsid w:val="0030006A"/>
    <w:rsid w:val="00300F30"/>
    <w:rsid w:val="003031EA"/>
    <w:rsid w:val="003039C2"/>
    <w:rsid w:val="00311A9B"/>
    <w:rsid w:val="00311DC6"/>
    <w:rsid w:val="00315479"/>
    <w:rsid w:val="00320649"/>
    <w:rsid w:val="00320BEE"/>
    <w:rsid w:val="00321331"/>
    <w:rsid w:val="003255D7"/>
    <w:rsid w:val="003275A3"/>
    <w:rsid w:val="0033054C"/>
    <w:rsid w:val="00334E75"/>
    <w:rsid w:val="00336841"/>
    <w:rsid w:val="00340D92"/>
    <w:rsid w:val="00341080"/>
    <w:rsid w:val="00341706"/>
    <w:rsid w:val="003450F8"/>
    <w:rsid w:val="003458D9"/>
    <w:rsid w:val="0034767C"/>
    <w:rsid w:val="0035164F"/>
    <w:rsid w:val="003519A6"/>
    <w:rsid w:val="00354283"/>
    <w:rsid w:val="00355085"/>
    <w:rsid w:val="00361AD1"/>
    <w:rsid w:val="00366CC2"/>
    <w:rsid w:val="00367602"/>
    <w:rsid w:val="003708FB"/>
    <w:rsid w:val="0038198A"/>
    <w:rsid w:val="00381E5A"/>
    <w:rsid w:val="00386385"/>
    <w:rsid w:val="00387A69"/>
    <w:rsid w:val="00394516"/>
    <w:rsid w:val="003958A9"/>
    <w:rsid w:val="003963CC"/>
    <w:rsid w:val="003A70B5"/>
    <w:rsid w:val="003B0342"/>
    <w:rsid w:val="003B11A4"/>
    <w:rsid w:val="003B1982"/>
    <w:rsid w:val="003B29D4"/>
    <w:rsid w:val="003C1D8C"/>
    <w:rsid w:val="003D0687"/>
    <w:rsid w:val="003D6A37"/>
    <w:rsid w:val="003E51DD"/>
    <w:rsid w:val="003E7C7E"/>
    <w:rsid w:val="003F03C4"/>
    <w:rsid w:val="003F16B2"/>
    <w:rsid w:val="003F1E04"/>
    <w:rsid w:val="003F2383"/>
    <w:rsid w:val="003F6FA1"/>
    <w:rsid w:val="003F7061"/>
    <w:rsid w:val="00402A07"/>
    <w:rsid w:val="0040397F"/>
    <w:rsid w:val="00407C6B"/>
    <w:rsid w:val="00414A6B"/>
    <w:rsid w:val="004216EA"/>
    <w:rsid w:val="00423907"/>
    <w:rsid w:val="00424076"/>
    <w:rsid w:val="004260C0"/>
    <w:rsid w:val="004262AE"/>
    <w:rsid w:val="00426882"/>
    <w:rsid w:val="00430F53"/>
    <w:rsid w:val="004427F2"/>
    <w:rsid w:val="004431FD"/>
    <w:rsid w:val="00447FA4"/>
    <w:rsid w:val="00450001"/>
    <w:rsid w:val="00450044"/>
    <w:rsid w:val="004509A9"/>
    <w:rsid w:val="00454310"/>
    <w:rsid w:val="00454D5C"/>
    <w:rsid w:val="00462A1B"/>
    <w:rsid w:val="00470631"/>
    <w:rsid w:val="00470B26"/>
    <w:rsid w:val="00474EB7"/>
    <w:rsid w:val="00485553"/>
    <w:rsid w:val="00487736"/>
    <w:rsid w:val="00493B9F"/>
    <w:rsid w:val="00494499"/>
    <w:rsid w:val="00495AFB"/>
    <w:rsid w:val="00497EDD"/>
    <w:rsid w:val="004A4FA9"/>
    <w:rsid w:val="004A51CD"/>
    <w:rsid w:val="004A7791"/>
    <w:rsid w:val="004B19FA"/>
    <w:rsid w:val="004B3059"/>
    <w:rsid w:val="004B416C"/>
    <w:rsid w:val="004B44D8"/>
    <w:rsid w:val="004B6560"/>
    <w:rsid w:val="004C0AC5"/>
    <w:rsid w:val="004C0FE8"/>
    <w:rsid w:val="004C3465"/>
    <w:rsid w:val="004D1942"/>
    <w:rsid w:val="004D2588"/>
    <w:rsid w:val="004D6DD0"/>
    <w:rsid w:val="004D7052"/>
    <w:rsid w:val="004E3109"/>
    <w:rsid w:val="004E3E96"/>
    <w:rsid w:val="004E40CA"/>
    <w:rsid w:val="004E77A2"/>
    <w:rsid w:val="004F200D"/>
    <w:rsid w:val="004F30F9"/>
    <w:rsid w:val="004F34FE"/>
    <w:rsid w:val="004F7E05"/>
    <w:rsid w:val="004F7F37"/>
    <w:rsid w:val="0050192C"/>
    <w:rsid w:val="00505699"/>
    <w:rsid w:val="0050686F"/>
    <w:rsid w:val="00513B97"/>
    <w:rsid w:val="0051792C"/>
    <w:rsid w:val="00517EF6"/>
    <w:rsid w:val="005226B0"/>
    <w:rsid w:val="005238CD"/>
    <w:rsid w:val="005271BF"/>
    <w:rsid w:val="00535AFD"/>
    <w:rsid w:val="0053737A"/>
    <w:rsid w:val="00537F2F"/>
    <w:rsid w:val="00544766"/>
    <w:rsid w:val="0054477A"/>
    <w:rsid w:val="005452C0"/>
    <w:rsid w:val="00547047"/>
    <w:rsid w:val="00550365"/>
    <w:rsid w:val="005519A9"/>
    <w:rsid w:val="00554363"/>
    <w:rsid w:val="005564E1"/>
    <w:rsid w:val="00557D9B"/>
    <w:rsid w:val="00562155"/>
    <w:rsid w:val="005629AC"/>
    <w:rsid w:val="00566599"/>
    <w:rsid w:val="00571594"/>
    <w:rsid w:val="00574B1A"/>
    <w:rsid w:val="00574FC0"/>
    <w:rsid w:val="00585B88"/>
    <w:rsid w:val="00587005"/>
    <w:rsid w:val="0059066E"/>
    <w:rsid w:val="00592F7A"/>
    <w:rsid w:val="005A3746"/>
    <w:rsid w:val="005A7726"/>
    <w:rsid w:val="005A7889"/>
    <w:rsid w:val="005B0475"/>
    <w:rsid w:val="005B471B"/>
    <w:rsid w:val="005B643F"/>
    <w:rsid w:val="005C230F"/>
    <w:rsid w:val="005C5789"/>
    <w:rsid w:val="005C59A0"/>
    <w:rsid w:val="005E2F92"/>
    <w:rsid w:val="005E3742"/>
    <w:rsid w:val="005E3C11"/>
    <w:rsid w:val="005E6D7A"/>
    <w:rsid w:val="005F295D"/>
    <w:rsid w:val="005F429B"/>
    <w:rsid w:val="005F51A8"/>
    <w:rsid w:val="005F5EE6"/>
    <w:rsid w:val="005F74D0"/>
    <w:rsid w:val="005F7685"/>
    <w:rsid w:val="005F7827"/>
    <w:rsid w:val="00600BD7"/>
    <w:rsid w:val="00603D7B"/>
    <w:rsid w:val="006075F0"/>
    <w:rsid w:val="00610057"/>
    <w:rsid w:val="0061114C"/>
    <w:rsid w:val="0061194D"/>
    <w:rsid w:val="00623DA0"/>
    <w:rsid w:val="00624B3A"/>
    <w:rsid w:val="0062758C"/>
    <w:rsid w:val="006339FD"/>
    <w:rsid w:val="006413FC"/>
    <w:rsid w:val="00641CC5"/>
    <w:rsid w:val="0064347C"/>
    <w:rsid w:val="00653247"/>
    <w:rsid w:val="00655913"/>
    <w:rsid w:val="00664D94"/>
    <w:rsid w:val="0066794F"/>
    <w:rsid w:val="00680C6D"/>
    <w:rsid w:val="00684DE3"/>
    <w:rsid w:val="00686DB4"/>
    <w:rsid w:val="006913E4"/>
    <w:rsid w:val="00693507"/>
    <w:rsid w:val="006953B6"/>
    <w:rsid w:val="00697968"/>
    <w:rsid w:val="006A1637"/>
    <w:rsid w:val="006A3FD1"/>
    <w:rsid w:val="006A49DA"/>
    <w:rsid w:val="006B0C68"/>
    <w:rsid w:val="006B4093"/>
    <w:rsid w:val="006B53E2"/>
    <w:rsid w:val="006B6C02"/>
    <w:rsid w:val="006C1BD7"/>
    <w:rsid w:val="006C2187"/>
    <w:rsid w:val="006C5F26"/>
    <w:rsid w:val="006C618E"/>
    <w:rsid w:val="006C6DA0"/>
    <w:rsid w:val="006C7369"/>
    <w:rsid w:val="006C784A"/>
    <w:rsid w:val="006D6A26"/>
    <w:rsid w:val="006E5B32"/>
    <w:rsid w:val="006F1FC4"/>
    <w:rsid w:val="006F25BE"/>
    <w:rsid w:val="006F28A8"/>
    <w:rsid w:val="00700497"/>
    <w:rsid w:val="00703301"/>
    <w:rsid w:val="00704FEF"/>
    <w:rsid w:val="00711CD5"/>
    <w:rsid w:val="00712D8E"/>
    <w:rsid w:val="00715328"/>
    <w:rsid w:val="00722E62"/>
    <w:rsid w:val="0072350A"/>
    <w:rsid w:val="00724C37"/>
    <w:rsid w:val="0073117E"/>
    <w:rsid w:val="007341AE"/>
    <w:rsid w:val="00740104"/>
    <w:rsid w:val="0074394A"/>
    <w:rsid w:val="00744553"/>
    <w:rsid w:val="00745C6A"/>
    <w:rsid w:val="00746D31"/>
    <w:rsid w:val="00750E06"/>
    <w:rsid w:val="00750E2C"/>
    <w:rsid w:val="00760B28"/>
    <w:rsid w:val="00761E98"/>
    <w:rsid w:val="007639D9"/>
    <w:rsid w:val="007652BC"/>
    <w:rsid w:val="00766F63"/>
    <w:rsid w:val="00767787"/>
    <w:rsid w:val="00771E61"/>
    <w:rsid w:val="00780F3A"/>
    <w:rsid w:val="00786379"/>
    <w:rsid w:val="00792EAF"/>
    <w:rsid w:val="00794B72"/>
    <w:rsid w:val="0079689F"/>
    <w:rsid w:val="007A2CD7"/>
    <w:rsid w:val="007B5B74"/>
    <w:rsid w:val="007B6C24"/>
    <w:rsid w:val="007B7664"/>
    <w:rsid w:val="007D433B"/>
    <w:rsid w:val="007E03D1"/>
    <w:rsid w:val="007E1584"/>
    <w:rsid w:val="007E18DC"/>
    <w:rsid w:val="007E37C2"/>
    <w:rsid w:val="007E3C70"/>
    <w:rsid w:val="007F5C84"/>
    <w:rsid w:val="007F6258"/>
    <w:rsid w:val="008026F6"/>
    <w:rsid w:val="00802BB2"/>
    <w:rsid w:val="008060F7"/>
    <w:rsid w:val="008104FB"/>
    <w:rsid w:val="00810884"/>
    <w:rsid w:val="00816849"/>
    <w:rsid w:val="00817EEF"/>
    <w:rsid w:val="00832E3F"/>
    <w:rsid w:val="00837009"/>
    <w:rsid w:val="0083798D"/>
    <w:rsid w:val="0084147E"/>
    <w:rsid w:val="00841C17"/>
    <w:rsid w:val="008444CD"/>
    <w:rsid w:val="008458F9"/>
    <w:rsid w:val="00851157"/>
    <w:rsid w:val="00855F65"/>
    <w:rsid w:val="00861639"/>
    <w:rsid w:val="00861AD1"/>
    <w:rsid w:val="00863019"/>
    <w:rsid w:val="00870D67"/>
    <w:rsid w:val="00874286"/>
    <w:rsid w:val="00884960"/>
    <w:rsid w:val="00884EA4"/>
    <w:rsid w:val="00885640"/>
    <w:rsid w:val="00886228"/>
    <w:rsid w:val="00886622"/>
    <w:rsid w:val="00886F56"/>
    <w:rsid w:val="00891B62"/>
    <w:rsid w:val="008933FE"/>
    <w:rsid w:val="00894F7B"/>
    <w:rsid w:val="00896E6B"/>
    <w:rsid w:val="008A4B2D"/>
    <w:rsid w:val="008A649A"/>
    <w:rsid w:val="008A6EFE"/>
    <w:rsid w:val="008B463F"/>
    <w:rsid w:val="008B46C0"/>
    <w:rsid w:val="008B744C"/>
    <w:rsid w:val="008B7EC7"/>
    <w:rsid w:val="008C1853"/>
    <w:rsid w:val="008C3F72"/>
    <w:rsid w:val="008C4FAD"/>
    <w:rsid w:val="008C599C"/>
    <w:rsid w:val="008D015F"/>
    <w:rsid w:val="008D20D0"/>
    <w:rsid w:val="008D4344"/>
    <w:rsid w:val="008D5144"/>
    <w:rsid w:val="008D631B"/>
    <w:rsid w:val="008E69A4"/>
    <w:rsid w:val="008E74A7"/>
    <w:rsid w:val="008F5466"/>
    <w:rsid w:val="008F55A4"/>
    <w:rsid w:val="008F6097"/>
    <w:rsid w:val="0090238D"/>
    <w:rsid w:val="0090413F"/>
    <w:rsid w:val="00911094"/>
    <w:rsid w:val="0091233D"/>
    <w:rsid w:val="00922266"/>
    <w:rsid w:val="00922DF6"/>
    <w:rsid w:val="00922E89"/>
    <w:rsid w:val="00924005"/>
    <w:rsid w:val="0092759D"/>
    <w:rsid w:val="009314AC"/>
    <w:rsid w:val="0093290B"/>
    <w:rsid w:val="009334A4"/>
    <w:rsid w:val="00934A57"/>
    <w:rsid w:val="00934E11"/>
    <w:rsid w:val="009352AE"/>
    <w:rsid w:val="00943CBC"/>
    <w:rsid w:val="00945498"/>
    <w:rsid w:val="00945825"/>
    <w:rsid w:val="00951C42"/>
    <w:rsid w:val="0095302E"/>
    <w:rsid w:val="00953DB8"/>
    <w:rsid w:val="00954A4D"/>
    <w:rsid w:val="00956907"/>
    <w:rsid w:val="0096279F"/>
    <w:rsid w:val="00964A17"/>
    <w:rsid w:val="00965268"/>
    <w:rsid w:val="00970386"/>
    <w:rsid w:val="0097379E"/>
    <w:rsid w:val="00973E6E"/>
    <w:rsid w:val="00977493"/>
    <w:rsid w:val="00983E8F"/>
    <w:rsid w:val="009875A7"/>
    <w:rsid w:val="00992726"/>
    <w:rsid w:val="00993A81"/>
    <w:rsid w:val="00993C48"/>
    <w:rsid w:val="0099487F"/>
    <w:rsid w:val="00994FB1"/>
    <w:rsid w:val="00995291"/>
    <w:rsid w:val="00997955"/>
    <w:rsid w:val="009A148F"/>
    <w:rsid w:val="009A212F"/>
    <w:rsid w:val="009A3363"/>
    <w:rsid w:val="009B22C3"/>
    <w:rsid w:val="009B30E2"/>
    <w:rsid w:val="009B4820"/>
    <w:rsid w:val="009B4AA3"/>
    <w:rsid w:val="009B6219"/>
    <w:rsid w:val="009B782C"/>
    <w:rsid w:val="009C178B"/>
    <w:rsid w:val="009C2D4D"/>
    <w:rsid w:val="009C2FFE"/>
    <w:rsid w:val="009C4BE4"/>
    <w:rsid w:val="009C510A"/>
    <w:rsid w:val="009D028D"/>
    <w:rsid w:val="009D05E8"/>
    <w:rsid w:val="009D3772"/>
    <w:rsid w:val="009D3B77"/>
    <w:rsid w:val="009D4379"/>
    <w:rsid w:val="009D4693"/>
    <w:rsid w:val="009E02C9"/>
    <w:rsid w:val="009E0D24"/>
    <w:rsid w:val="009E1A4D"/>
    <w:rsid w:val="009E3065"/>
    <w:rsid w:val="009E4014"/>
    <w:rsid w:val="009E6EDD"/>
    <w:rsid w:val="009F6679"/>
    <w:rsid w:val="00A002BB"/>
    <w:rsid w:val="00A00C10"/>
    <w:rsid w:val="00A01B9A"/>
    <w:rsid w:val="00A036B3"/>
    <w:rsid w:val="00A11DF6"/>
    <w:rsid w:val="00A13E9F"/>
    <w:rsid w:val="00A229D5"/>
    <w:rsid w:val="00A313A0"/>
    <w:rsid w:val="00A33A83"/>
    <w:rsid w:val="00A34C0D"/>
    <w:rsid w:val="00A54CB1"/>
    <w:rsid w:val="00A62EC6"/>
    <w:rsid w:val="00A71A98"/>
    <w:rsid w:val="00A734E2"/>
    <w:rsid w:val="00A77170"/>
    <w:rsid w:val="00A847DB"/>
    <w:rsid w:val="00A8640F"/>
    <w:rsid w:val="00A93E75"/>
    <w:rsid w:val="00A94B11"/>
    <w:rsid w:val="00A9665B"/>
    <w:rsid w:val="00A97B60"/>
    <w:rsid w:val="00AA267A"/>
    <w:rsid w:val="00AB4C8F"/>
    <w:rsid w:val="00AB55FC"/>
    <w:rsid w:val="00AC35B2"/>
    <w:rsid w:val="00AC6DD3"/>
    <w:rsid w:val="00AD2489"/>
    <w:rsid w:val="00AD3789"/>
    <w:rsid w:val="00AE18DA"/>
    <w:rsid w:val="00AE1CE2"/>
    <w:rsid w:val="00AE39F8"/>
    <w:rsid w:val="00AE46A5"/>
    <w:rsid w:val="00AE50B5"/>
    <w:rsid w:val="00AE7970"/>
    <w:rsid w:val="00AF2B51"/>
    <w:rsid w:val="00AF4645"/>
    <w:rsid w:val="00B031F6"/>
    <w:rsid w:val="00B058EA"/>
    <w:rsid w:val="00B112AF"/>
    <w:rsid w:val="00B12F04"/>
    <w:rsid w:val="00B160C6"/>
    <w:rsid w:val="00B2618D"/>
    <w:rsid w:val="00B27D76"/>
    <w:rsid w:val="00B3323F"/>
    <w:rsid w:val="00B33FB0"/>
    <w:rsid w:val="00B34345"/>
    <w:rsid w:val="00B350E5"/>
    <w:rsid w:val="00B35128"/>
    <w:rsid w:val="00B408F1"/>
    <w:rsid w:val="00B410BA"/>
    <w:rsid w:val="00B44354"/>
    <w:rsid w:val="00B457CC"/>
    <w:rsid w:val="00B46E7D"/>
    <w:rsid w:val="00B475C6"/>
    <w:rsid w:val="00B51634"/>
    <w:rsid w:val="00B51DE8"/>
    <w:rsid w:val="00B52F6C"/>
    <w:rsid w:val="00B53B2D"/>
    <w:rsid w:val="00B54866"/>
    <w:rsid w:val="00B55B33"/>
    <w:rsid w:val="00B61E8F"/>
    <w:rsid w:val="00B6339A"/>
    <w:rsid w:val="00B6397D"/>
    <w:rsid w:val="00B65BC3"/>
    <w:rsid w:val="00B66CE8"/>
    <w:rsid w:val="00B741C1"/>
    <w:rsid w:val="00B82234"/>
    <w:rsid w:val="00B8234A"/>
    <w:rsid w:val="00B82B28"/>
    <w:rsid w:val="00B84D30"/>
    <w:rsid w:val="00B86451"/>
    <w:rsid w:val="00B95376"/>
    <w:rsid w:val="00BB012D"/>
    <w:rsid w:val="00BC5F30"/>
    <w:rsid w:val="00BD362B"/>
    <w:rsid w:val="00BD4DED"/>
    <w:rsid w:val="00BD501D"/>
    <w:rsid w:val="00BD5215"/>
    <w:rsid w:val="00BD5825"/>
    <w:rsid w:val="00BD600D"/>
    <w:rsid w:val="00BD762F"/>
    <w:rsid w:val="00BE050D"/>
    <w:rsid w:val="00BE2E2E"/>
    <w:rsid w:val="00BE6EFB"/>
    <w:rsid w:val="00BF2090"/>
    <w:rsid w:val="00BF4654"/>
    <w:rsid w:val="00BF71CE"/>
    <w:rsid w:val="00BF728E"/>
    <w:rsid w:val="00C0537B"/>
    <w:rsid w:val="00C058B7"/>
    <w:rsid w:val="00C11B5C"/>
    <w:rsid w:val="00C1447F"/>
    <w:rsid w:val="00C15898"/>
    <w:rsid w:val="00C20D3F"/>
    <w:rsid w:val="00C23355"/>
    <w:rsid w:val="00C249C3"/>
    <w:rsid w:val="00C30AA1"/>
    <w:rsid w:val="00C30BCD"/>
    <w:rsid w:val="00C34C87"/>
    <w:rsid w:val="00C355F4"/>
    <w:rsid w:val="00C40557"/>
    <w:rsid w:val="00C40578"/>
    <w:rsid w:val="00C417D9"/>
    <w:rsid w:val="00C422F3"/>
    <w:rsid w:val="00C4605B"/>
    <w:rsid w:val="00C46F36"/>
    <w:rsid w:val="00C66798"/>
    <w:rsid w:val="00C73558"/>
    <w:rsid w:val="00C7610C"/>
    <w:rsid w:val="00C8519B"/>
    <w:rsid w:val="00C928A6"/>
    <w:rsid w:val="00C94C90"/>
    <w:rsid w:val="00C95649"/>
    <w:rsid w:val="00CA46D8"/>
    <w:rsid w:val="00CA5180"/>
    <w:rsid w:val="00CA56BB"/>
    <w:rsid w:val="00CB6E49"/>
    <w:rsid w:val="00CC1917"/>
    <w:rsid w:val="00CC6884"/>
    <w:rsid w:val="00CE0366"/>
    <w:rsid w:val="00CE5877"/>
    <w:rsid w:val="00CF36D5"/>
    <w:rsid w:val="00CF4193"/>
    <w:rsid w:val="00CF43D4"/>
    <w:rsid w:val="00CF7571"/>
    <w:rsid w:val="00CF772A"/>
    <w:rsid w:val="00CF7900"/>
    <w:rsid w:val="00D05C53"/>
    <w:rsid w:val="00D06BF2"/>
    <w:rsid w:val="00D12DE3"/>
    <w:rsid w:val="00D13204"/>
    <w:rsid w:val="00D164FD"/>
    <w:rsid w:val="00D16944"/>
    <w:rsid w:val="00D171C0"/>
    <w:rsid w:val="00D17548"/>
    <w:rsid w:val="00D220CF"/>
    <w:rsid w:val="00D2397E"/>
    <w:rsid w:val="00D26FDB"/>
    <w:rsid w:val="00D31635"/>
    <w:rsid w:val="00D36418"/>
    <w:rsid w:val="00D37003"/>
    <w:rsid w:val="00D41A8F"/>
    <w:rsid w:val="00D43B9A"/>
    <w:rsid w:val="00D46FAC"/>
    <w:rsid w:val="00D5068D"/>
    <w:rsid w:val="00D5162D"/>
    <w:rsid w:val="00D53473"/>
    <w:rsid w:val="00D652E6"/>
    <w:rsid w:val="00D65799"/>
    <w:rsid w:val="00D66E76"/>
    <w:rsid w:val="00D673B4"/>
    <w:rsid w:val="00D677FF"/>
    <w:rsid w:val="00D704F4"/>
    <w:rsid w:val="00D713C9"/>
    <w:rsid w:val="00D766F1"/>
    <w:rsid w:val="00D8150A"/>
    <w:rsid w:val="00D9265D"/>
    <w:rsid w:val="00D926DE"/>
    <w:rsid w:val="00D930EB"/>
    <w:rsid w:val="00D97330"/>
    <w:rsid w:val="00D974FC"/>
    <w:rsid w:val="00D97802"/>
    <w:rsid w:val="00DA3010"/>
    <w:rsid w:val="00DA6FAA"/>
    <w:rsid w:val="00DA7100"/>
    <w:rsid w:val="00DB0453"/>
    <w:rsid w:val="00DB1A28"/>
    <w:rsid w:val="00DC0974"/>
    <w:rsid w:val="00DC3682"/>
    <w:rsid w:val="00DD21EC"/>
    <w:rsid w:val="00DD2B36"/>
    <w:rsid w:val="00DD57BA"/>
    <w:rsid w:val="00DE04BC"/>
    <w:rsid w:val="00DF0A8E"/>
    <w:rsid w:val="00DF0DE6"/>
    <w:rsid w:val="00DF40D0"/>
    <w:rsid w:val="00E03991"/>
    <w:rsid w:val="00E063C7"/>
    <w:rsid w:val="00E06465"/>
    <w:rsid w:val="00E15A48"/>
    <w:rsid w:val="00E17F8C"/>
    <w:rsid w:val="00E20B35"/>
    <w:rsid w:val="00E23357"/>
    <w:rsid w:val="00E354A1"/>
    <w:rsid w:val="00E42806"/>
    <w:rsid w:val="00E52A86"/>
    <w:rsid w:val="00E54F19"/>
    <w:rsid w:val="00E566DD"/>
    <w:rsid w:val="00E57AB3"/>
    <w:rsid w:val="00E60DAB"/>
    <w:rsid w:val="00E6780A"/>
    <w:rsid w:val="00E67A17"/>
    <w:rsid w:val="00E74B66"/>
    <w:rsid w:val="00E834D6"/>
    <w:rsid w:val="00E83DE0"/>
    <w:rsid w:val="00E87394"/>
    <w:rsid w:val="00E93BD7"/>
    <w:rsid w:val="00E9427B"/>
    <w:rsid w:val="00E969F9"/>
    <w:rsid w:val="00EA7EBB"/>
    <w:rsid w:val="00EB2A56"/>
    <w:rsid w:val="00EB2AD4"/>
    <w:rsid w:val="00EB2CA0"/>
    <w:rsid w:val="00EB42B9"/>
    <w:rsid w:val="00EB72A4"/>
    <w:rsid w:val="00EC01FC"/>
    <w:rsid w:val="00EC5A8D"/>
    <w:rsid w:val="00ED1E68"/>
    <w:rsid w:val="00ED44A1"/>
    <w:rsid w:val="00F01E29"/>
    <w:rsid w:val="00F0327D"/>
    <w:rsid w:val="00F039DF"/>
    <w:rsid w:val="00F04EE0"/>
    <w:rsid w:val="00F066E2"/>
    <w:rsid w:val="00F070FF"/>
    <w:rsid w:val="00F1096E"/>
    <w:rsid w:val="00F2096F"/>
    <w:rsid w:val="00F27F44"/>
    <w:rsid w:val="00F32BE3"/>
    <w:rsid w:val="00F34E6D"/>
    <w:rsid w:val="00F36451"/>
    <w:rsid w:val="00F36E65"/>
    <w:rsid w:val="00F37E8A"/>
    <w:rsid w:val="00F40BFA"/>
    <w:rsid w:val="00F42EE9"/>
    <w:rsid w:val="00F54115"/>
    <w:rsid w:val="00F55434"/>
    <w:rsid w:val="00F57B3A"/>
    <w:rsid w:val="00F609B3"/>
    <w:rsid w:val="00F66E5D"/>
    <w:rsid w:val="00F71879"/>
    <w:rsid w:val="00F73701"/>
    <w:rsid w:val="00F76F0E"/>
    <w:rsid w:val="00F7700F"/>
    <w:rsid w:val="00F80305"/>
    <w:rsid w:val="00F81E9D"/>
    <w:rsid w:val="00F83A13"/>
    <w:rsid w:val="00F84D22"/>
    <w:rsid w:val="00F86889"/>
    <w:rsid w:val="00F90673"/>
    <w:rsid w:val="00F90A7A"/>
    <w:rsid w:val="00F90E01"/>
    <w:rsid w:val="00F9197F"/>
    <w:rsid w:val="00F93F7C"/>
    <w:rsid w:val="00FA4340"/>
    <w:rsid w:val="00FB512F"/>
    <w:rsid w:val="00FB570E"/>
    <w:rsid w:val="00FC7A84"/>
    <w:rsid w:val="00FD35EB"/>
    <w:rsid w:val="00FD4713"/>
    <w:rsid w:val="00FE1461"/>
    <w:rsid w:val="00FE1557"/>
    <w:rsid w:val="00FF0E9F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pPr>
      <w:widowControl w:val="0"/>
      <w:adjustRightInd w:val="0"/>
      <w:textAlignment w:val="baseline"/>
    </w:pPr>
    <w:rPr>
      <w:sz w:val="24"/>
    </w:rPr>
  </w:style>
  <w:style w:type="paragraph" w:styleId="1">
    <w:name w:val="heading 1"/>
    <w:basedOn w:val="a3"/>
    <w:next w:val="a3"/>
    <w:qFormat/>
    <w:pPr>
      <w:keepNext/>
      <w:numPr>
        <w:numId w:val="9"/>
      </w:numPr>
      <w:adjustRightInd/>
      <w:snapToGrid w:val="0"/>
      <w:spacing w:afterLines="50" w:after="180"/>
      <w:jc w:val="both"/>
      <w:textAlignment w:val="auto"/>
      <w:outlineLvl w:val="0"/>
    </w:pPr>
    <w:rPr>
      <w:rFonts w:ascii="Times New Roman" w:eastAsia="標楷體"/>
      <w:kern w:val="2"/>
      <w:sz w:val="28"/>
      <w:szCs w:val="24"/>
    </w:rPr>
  </w:style>
  <w:style w:type="paragraph" w:styleId="2">
    <w:name w:val="heading 2"/>
    <w:basedOn w:val="a3"/>
    <w:next w:val="a3"/>
    <w:qFormat/>
    <w:pPr>
      <w:keepNext/>
      <w:numPr>
        <w:numId w:val="10"/>
      </w:numPr>
      <w:adjustRightInd/>
      <w:snapToGrid w:val="0"/>
      <w:spacing w:before="25" w:afterLines="50" w:after="180"/>
      <w:jc w:val="both"/>
      <w:textAlignment w:val="auto"/>
      <w:outlineLvl w:val="1"/>
    </w:pPr>
    <w:rPr>
      <w:rFonts w:ascii="Times New Roman" w:eastAsia="標楷體"/>
      <w:kern w:val="2"/>
      <w:sz w:val="28"/>
      <w:szCs w:val="24"/>
    </w:rPr>
  </w:style>
  <w:style w:type="paragraph" w:styleId="3">
    <w:name w:val="heading 3"/>
    <w:basedOn w:val="a3"/>
    <w:next w:val="a3"/>
    <w:qFormat/>
    <w:pPr>
      <w:keepNext/>
      <w:spacing w:line="720" w:lineRule="auto"/>
      <w:outlineLvl w:val="2"/>
    </w:pPr>
    <w:rPr>
      <w:rFonts w:ascii="Arial" w:hAnsi="Arial"/>
      <w:b/>
      <w:sz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er"/>
    <w:basedOn w:val="a3"/>
    <w:pPr>
      <w:tabs>
        <w:tab w:val="center" w:pos="4819"/>
        <w:tab w:val="right" w:pos="9071"/>
      </w:tabs>
    </w:pPr>
    <w:rPr>
      <w:sz w:val="20"/>
    </w:rPr>
  </w:style>
  <w:style w:type="paragraph" w:styleId="a8">
    <w:name w:val="header"/>
    <w:basedOn w:val="a3"/>
    <w:link w:val="a9"/>
    <w:pPr>
      <w:tabs>
        <w:tab w:val="center" w:pos="4819"/>
        <w:tab w:val="right" w:pos="9071"/>
      </w:tabs>
    </w:pPr>
    <w:rPr>
      <w:sz w:val="20"/>
    </w:rPr>
  </w:style>
  <w:style w:type="paragraph" w:styleId="aa">
    <w:name w:val="Normal Indent"/>
    <w:basedOn w:val="a3"/>
    <w:pPr>
      <w:ind w:left="480"/>
    </w:pPr>
  </w:style>
  <w:style w:type="character" w:styleId="ab">
    <w:name w:val="page number"/>
    <w:basedOn w:val="a4"/>
  </w:style>
  <w:style w:type="paragraph" w:styleId="ac">
    <w:name w:val="Body Text"/>
    <w:basedOn w:val="a3"/>
    <w:rPr>
      <w:rFonts w:ascii="標楷體" w:eastAsia="標楷體"/>
      <w:sz w:val="28"/>
    </w:rPr>
  </w:style>
  <w:style w:type="paragraph" w:customStyle="1" w:styleId="a1">
    <w:name w:val="第一層項次"/>
    <w:pPr>
      <w:numPr>
        <w:numId w:val="3"/>
      </w:numPr>
      <w:spacing w:before="120"/>
      <w:outlineLvl w:val="0"/>
    </w:pPr>
    <w:rPr>
      <w:rFonts w:ascii="Times New Roman" w:eastAsia="新細明體"/>
      <w:noProof/>
      <w:sz w:val="28"/>
    </w:rPr>
  </w:style>
  <w:style w:type="paragraph" w:customStyle="1" w:styleId="a0">
    <w:name w:val="第二層項次"/>
    <w:pPr>
      <w:numPr>
        <w:numId w:val="4"/>
      </w:numPr>
      <w:spacing w:before="120"/>
      <w:outlineLvl w:val="1"/>
    </w:pPr>
    <w:rPr>
      <w:rFonts w:ascii="Times New Roman" w:eastAsia="新細明體"/>
      <w:noProof/>
      <w:sz w:val="28"/>
    </w:rPr>
  </w:style>
  <w:style w:type="paragraph" w:customStyle="1" w:styleId="a">
    <w:name w:val="第三層項次"/>
    <w:basedOn w:val="a3"/>
    <w:pPr>
      <w:numPr>
        <w:numId w:val="5"/>
      </w:numPr>
      <w:spacing w:before="120" w:line="360" w:lineRule="atLeast"/>
      <w:outlineLvl w:val="2"/>
    </w:pPr>
    <w:rPr>
      <w:rFonts w:ascii="Times New Roman" w:eastAsia="新細明體"/>
      <w:sz w:val="28"/>
    </w:rPr>
  </w:style>
  <w:style w:type="paragraph" w:styleId="ad">
    <w:name w:val="Body Text Indent"/>
    <w:basedOn w:val="a3"/>
    <w:pPr>
      <w:tabs>
        <w:tab w:val="num" w:pos="1200"/>
      </w:tabs>
      <w:kinsoku w:val="0"/>
      <w:ind w:left="1200"/>
    </w:pPr>
    <w:rPr>
      <w:rFonts w:ascii="標楷體" w:eastAsia="標楷體"/>
      <w:sz w:val="28"/>
    </w:rPr>
  </w:style>
  <w:style w:type="character" w:styleId="ae">
    <w:name w:val="Strong"/>
    <w:qFormat/>
    <w:rPr>
      <w:b/>
      <w:bCs/>
    </w:rPr>
  </w:style>
  <w:style w:type="paragraph" w:styleId="20">
    <w:name w:val="Body Text Indent 2"/>
    <w:basedOn w:val="a3"/>
    <w:link w:val="21"/>
    <w:pPr>
      <w:kinsoku w:val="0"/>
      <w:snapToGrid w:val="0"/>
      <w:spacing w:afterLines="50" w:after="120"/>
      <w:ind w:left="1200" w:firstLineChars="1" w:firstLine="3"/>
    </w:pPr>
    <w:rPr>
      <w:rFonts w:ascii="Times New Roman" w:eastAsia="標楷體"/>
      <w:sz w:val="28"/>
    </w:rPr>
  </w:style>
  <w:style w:type="paragraph" w:styleId="30">
    <w:name w:val="Body Text Indent 3"/>
    <w:basedOn w:val="a3"/>
    <w:pPr>
      <w:widowControl/>
      <w:kinsoku w:val="0"/>
      <w:overflowPunct w:val="0"/>
      <w:autoSpaceDE w:val="0"/>
      <w:autoSpaceDN w:val="0"/>
      <w:snapToGrid w:val="0"/>
      <w:spacing w:afterLines="50" w:after="120"/>
      <w:ind w:leftChars="408" w:left="1749" w:hangingChars="275" w:hanging="770"/>
      <w:textAlignment w:val="center"/>
    </w:pPr>
    <w:rPr>
      <w:rFonts w:ascii="Arial" w:eastAsia="標楷體" w:hAnsi="Arial" w:cs="Arial"/>
      <w:sz w:val="28"/>
    </w:rPr>
  </w:style>
  <w:style w:type="paragraph" w:customStyle="1" w:styleId="a2">
    <w:name w:val="分項段落"/>
    <w:basedOn w:val="a3"/>
    <w:pPr>
      <w:numPr>
        <w:numId w:val="8"/>
      </w:numPr>
      <w:adjustRightInd/>
      <w:snapToGrid w:val="0"/>
      <w:spacing w:line="360" w:lineRule="auto"/>
      <w:jc w:val="both"/>
    </w:pPr>
    <w:rPr>
      <w:rFonts w:ascii="Times New Roman" w:eastAsia="標楷體"/>
      <w:noProof/>
      <w:sz w:val="32"/>
    </w:rPr>
  </w:style>
  <w:style w:type="paragraph" w:customStyle="1" w:styleId="xl28">
    <w:name w:val="xl28"/>
    <w:basedOn w:val="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auto"/>
    </w:pPr>
    <w:rPr>
      <w:rFonts w:ascii="標楷體" w:eastAsia="標楷體" w:hint="eastAsia"/>
      <w:szCs w:val="24"/>
    </w:rPr>
  </w:style>
  <w:style w:type="table" w:styleId="af">
    <w:name w:val="Table Grid"/>
    <w:basedOn w:val="a5"/>
    <w:uiPriority w:val="59"/>
    <w:rsid w:val="003D6A37"/>
    <w:pPr>
      <w:widowControl w:val="0"/>
    </w:pPr>
    <w:rPr>
      <w:rFonts w:ascii="Times New Roman" w:eastAsia="新細明體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3"/>
    <w:link w:val="af1"/>
    <w:uiPriority w:val="99"/>
    <w:semiHidden/>
    <w:rsid w:val="00574FC0"/>
    <w:rPr>
      <w:rFonts w:ascii="Arial" w:eastAsia="新細明體" w:hAnsi="Arial"/>
      <w:sz w:val="18"/>
      <w:szCs w:val="18"/>
    </w:rPr>
  </w:style>
  <w:style w:type="paragraph" w:styleId="Web">
    <w:name w:val="Normal (Web)"/>
    <w:basedOn w:val="a3"/>
    <w:uiPriority w:val="99"/>
    <w:unhideWhenUsed/>
    <w:rsid w:val="00DB0453"/>
    <w:pPr>
      <w:widowControl/>
      <w:adjustRightInd/>
      <w:spacing w:before="100" w:beforeAutospacing="1" w:after="100" w:afterAutospacing="1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21">
    <w:name w:val="本文縮排 2 字元"/>
    <w:link w:val="20"/>
    <w:rsid w:val="00BD362B"/>
    <w:rPr>
      <w:rFonts w:ascii="Times New Roman" w:eastAsia="標楷體"/>
      <w:sz w:val="28"/>
    </w:rPr>
  </w:style>
  <w:style w:type="character" w:customStyle="1" w:styleId="a9">
    <w:name w:val="頁首 字元"/>
    <w:link w:val="a8"/>
    <w:rsid w:val="004A4FA9"/>
  </w:style>
  <w:style w:type="character" w:customStyle="1" w:styleId="af1">
    <w:name w:val="註解方塊文字 字元"/>
    <w:link w:val="af0"/>
    <w:uiPriority w:val="99"/>
    <w:semiHidden/>
    <w:rsid w:val="00F0327D"/>
    <w:rPr>
      <w:rFonts w:ascii="Arial" w:eastAsia="新細明體" w:hAnsi="Arial"/>
      <w:sz w:val="18"/>
      <w:szCs w:val="18"/>
    </w:rPr>
  </w:style>
  <w:style w:type="paragraph" w:styleId="af2">
    <w:name w:val="List Paragraph"/>
    <w:basedOn w:val="a3"/>
    <w:uiPriority w:val="34"/>
    <w:qFormat/>
    <w:rsid w:val="007A2CD7"/>
    <w:pPr>
      <w:adjustRightInd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customStyle="1" w:styleId="10">
    <w:name w:val="表格格線1"/>
    <w:basedOn w:val="a5"/>
    <w:next w:val="af"/>
    <w:uiPriority w:val="59"/>
    <w:rsid w:val="00C355F4"/>
    <w:rPr>
      <w:rFonts w:ascii="Calibri" w:eastAsia="新細明體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C2DA-37CB-43B5-AC60-4B29F042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Freeway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高速公路八十四年春節連續假期交通疏導計畫</dc:title>
  <dc:creator>康志福</dc:creator>
  <cp:lastModifiedBy>生教組長  劉人豪</cp:lastModifiedBy>
  <cp:revision>2</cp:revision>
  <cp:lastPrinted>2014-07-29T02:13:00Z</cp:lastPrinted>
  <dcterms:created xsi:type="dcterms:W3CDTF">2014-09-30T02:08:00Z</dcterms:created>
  <dcterms:modified xsi:type="dcterms:W3CDTF">2014-09-30T02:08:00Z</dcterms:modified>
</cp:coreProperties>
</file>