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54C3A" w14:textId="77777777" w:rsidR="00846349" w:rsidRPr="00F60F4E" w:rsidRDefault="00846349" w:rsidP="00846349">
      <w:pPr>
        <w:jc w:val="distribute"/>
        <w:rPr>
          <w:rFonts w:eastAsia="標楷體"/>
          <w:b/>
          <w:sz w:val="32"/>
          <w:szCs w:val="32"/>
        </w:rPr>
      </w:pPr>
      <w:r w:rsidRPr="00F60F4E">
        <w:rPr>
          <w:rFonts w:eastAsia="標楷體" w:hAnsi="標楷體"/>
          <w:b/>
          <w:sz w:val="32"/>
          <w:szCs w:val="32"/>
        </w:rPr>
        <w:t>臺北市政府教育局委託</w:t>
      </w:r>
      <w:r w:rsidRPr="00F60F4E">
        <w:rPr>
          <w:rFonts w:eastAsia="標楷體" w:hAnsi="標楷體" w:hint="eastAsia"/>
          <w:b/>
          <w:sz w:val="32"/>
          <w:szCs w:val="32"/>
        </w:rPr>
        <w:t>臺北市立大學</w:t>
      </w:r>
      <w:r w:rsidRPr="00F60F4E">
        <w:rPr>
          <w:rFonts w:eastAsia="標楷體" w:hAnsi="標楷體"/>
          <w:b/>
          <w:sz w:val="32"/>
          <w:szCs w:val="32"/>
        </w:rPr>
        <w:t>辦理</w:t>
      </w:r>
    </w:p>
    <w:p w14:paraId="126A43E9" w14:textId="77777777" w:rsidR="00846349" w:rsidRDefault="00846349" w:rsidP="00846349">
      <w:pPr>
        <w:jc w:val="center"/>
        <w:rPr>
          <w:rFonts w:eastAsia="標楷體" w:hAnsi="標楷體"/>
          <w:b/>
          <w:color w:val="000000"/>
          <w:sz w:val="32"/>
          <w:szCs w:val="32"/>
        </w:rPr>
      </w:pPr>
      <w:r w:rsidRPr="00D650AC">
        <w:rPr>
          <w:rFonts w:eastAsia="標楷體" w:hAnsi="標楷體" w:hint="eastAsia"/>
          <w:b/>
          <w:sz w:val="32"/>
          <w:szCs w:val="32"/>
        </w:rPr>
        <w:t>11</w:t>
      </w:r>
      <w:r>
        <w:rPr>
          <w:rFonts w:eastAsia="標楷體" w:hAnsi="標楷體" w:hint="eastAsia"/>
          <w:b/>
          <w:sz w:val="32"/>
          <w:szCs w:val="32"/>
        </w:rPr>
        <w:t>1</w:t>
      </w:r>
      <w:r w:rsidRPr="00D650AC">
        <w:rPr>
          <w:rFonts w:eastAsia="標楷體" w:hAnsi="標楷體"/>
          <w:b/>
          <w:sz w:val="32"/>
          <w:szCs w:val="32"/>
        </w:rPr>
        <w:t>學年度</w:t>
      </w:r>
      <w:r w:rsidRPr="00D650AC">
        <w:rPr>
          <w:rFonts w:eastAsia="標楷體" w:hAnsi="標楷體" w:hint="eastAsia"/>
          <w:b/>
          <w:sz w:val="32"/>
          <w:szCs w:val="32"/>
        </w:rPr>
        <w:t>中</w:t>
      </w:r>
      <w:r w:rsidRPr="00F60F4E">
        <w:rPr>
          <w:rFonts w:eastAsia="標楷體" w:hAnsi="標楷體" w:hint="eastAsia"/>
          <w:b/>
          <w:color w:val="000000"/>
          <w:sz w:val="32"/>
          <w:szCs w:val="32"/>
        </w:rPr>
        <w:t>小學</w:t>
      </w:r>
      <w:r w:rsidRPr="00F60F4E">
        <w:rPr>
          <w:rFonts w:eastAsia="標楷體" w:hAnsi="標楷體"/>
          <w:b/>
          <w:sz w:val="32"/>
          <w:szCs w:val="32"/>
        </w:rPr>
        <w:t>校長培育班</w:t>
      </w:r>
      <w:r w:rsidRPr="00F60F4E">
        <w:rPr>
          <w:rFonts w:eastAsia="標楷體" w:hAnsi="標楷體"/>
          <w:b/>
          <w:color w:val="000000"/>
          <w:sz w:val="32"/>
          <w:szCs w:val="32"/>
        </w:rPr>
        <w:t>招生</w:t>
      </w:r>
      <w:r w:rsidR="0057186E">
        <w:rPr>
          <w:rFonts w:eastAsia="標楷體" w:hAnsi="標楷體"/>
          <w:b/>
          <w:color w:val="000000"/>
          <w:sz w:val="32"/>
          <w:szCs w:val="32"/>
        </w:rPr>
        <w:t>簡章</w:t>
      </w:r>
    </w:p>
    <w:p w14:paraId="11BBF845" w14:textId="77777777" w:rsidR="00846349" w:rsidRPr="00037676" w:rsidRDefault="00846349" w:rsidP="00846349">
      <w:pPr>
        <w:pStyle w:val="2"/>
        <w:adjustRightInd w:val="0"/>
        <w:snapToGrid w:val="0"/>
        <w:ind w:firstLine="14"/>
        <w:jc w:val="both"/>
        <w:outlineLvl w:val="0"/>
        <w:rPr>
          <w:rFonts w:eastAsia="標楷體" w:hAnsi="標楷體"/>
          <w:b/>
          <w:sz w:val="24"/>
        </w:rPr>
      </w:pPr>
      <w:r w:rsidRPr="00037676">
        <w:rPr>
          <w:rFonts w:eastAsia="標楷體" w:hAnsi="標楷體" w:hint="eastAsia"/>
          <w:b/>
          <w:sz w:val="24"/>
        </w:rPr>
        <w:t>一、依據</w:t>
      </w:r>
    </w:p>
    <w:p w14:paraId="73303280" w14:textId="77777777" w:rsidR="00846349" w:rsidRPr="00C51515" w:rsidRDefault="00846349" w:rsidP="00846349">
      <w:pPr>
        <w:pStyle w:val="2"/>
        <w:adjustRightInd w:val="0"/>
        <w:snapToGrid w:val="0"/>
        <w:ind w:leftChars="5" w:left="12" w:firstLine="42"/>
        <w:jc w:val="both"/>
        <w:outlineLvl w:val="0"/>
        <w:rPr>
          <w:rFonts w:eastAsia="標楷體" w:hAnsi="標楷體"/>
          <w:sz w:val="24"/>
        </w:rPr>
      </w:pPr>
      <w:r w:rsidRPr="00037676">
        <w:rPr>
          <w:rFonts w:eastAsia="標楷體" w:hAnsi="標楷體" w:hint="eastAsia"/>
          <w:b/>
          <w:sz w:val="24"/>
        </w:rPr>
        <w:t xml:space="preserve">    </w:t>
      </w:r>
      <w:r w:rsidRPr="00037676">
        <w:rPr>
          <w:rFonts w:eastAsia="標楷體" w:hAnsi="標楷體" w:hint="eastAsia"/>
          <w:sz w:val="24"/>
        </w:rPr>
        <w:t>臺北市政府教育局</w:t>
      </w:r>
      <w:r w:rsidR="00AB037A">
        <w:rPr>
          <w:rFonts w:eastAsia="標楷體" w:hAnsi="標楷體" w:hint="eastAsia"/>
          <w:sz w:val="24"/>
        </w:rPr>
        <w:t>111</w:t>
      </w:r>
      <w:r w:rsidRPr="00C51515">
        <w:rPr>
          <w:rFonts w:eastAsia="標楷體" w:hAnsi="標楷體" w:hint="eastAsia"/>
          <w:sz w:val="24"/>
        </w:rPr>
        <w:t>年</w:t>
      </w:r>
      <w:r w:rsidR="00AB037A">
        <w:rPr>
          <w:rFonts w:eastAsia="標楷體" w:hAnsi="標楷體" w:hint="eastAsia"/>
          <w:sz w:val="24"/>
        </w:rPr>
        <w:t>7</w:t>
      </w:r>
      <w:r w:rsidRPr="00C51515">
        <w:rPr>
          <w:rFonts w:eastAsia="標楷體" w:hAnsi="標楷體" w:hint="eastAsia"/>
          <w:sz w:val="24"/>
        </w:rPr>
        <w:t>月</w:t>
      </w:r>
      <w:r w:rsidR="00AB037A">
        <w:rPr>
          <w:rFonts w:eastAsia="標楷體" w:hAnsi="標楷體" w:hint="eastAsia"/>
          <w:sz w:val="24"/>
        </w:rPr>
        <w:t>1</w:t>
      </w:r>
      <w:r w:rsidRPr="00C51515">
        <w:rPr>
          <w:rFonts w:eastAsia="標楷體" w:hAnsi="標楷體" w:hint="eastAsia"/>
          <w:sz w:val="24"/>
        </w:rPr>
        <w:t>日北市</w:t>
      </w:r>
      <w:proofErr w:type="gramStart"/>
      <w:r w:rsidRPr="00C51515">
        <w:rPr>
          <w:rFonts w:eastAsia="標楷體" w:hAnsi="標楷體" w:hint="eastAsia"/>
          <w:sz w:val="24"/>
        </w:rPr>
        <w:t>教綜字</w:t>
      </w:r>
      <w:proofErr w:type="gramEnd"/>
      <w:r w:rsidRPr="00C51515">
        <w:rPr>
          <w:rFonts w:eastAsia="標楷體" w:hAnsi="標楷體" w:hint="eastAsia"/>
          <w:sz w:val="24"/>
        </w:rPr>
        <w:t>第</w:t>
      </w:r>
      <w:r w:rsidR="00AB037A">
        <w:rPr>
          <w:rFonts w:eastAsia="標楷體" w:hAnsi="標楷體" w:hint="eastAsia"/>
          <w:sz w:val="24"/>
        </w:rPr>
        <w:t>1113062416</w:t>
      </w:r>
      <w:r w:rsidRPr="00C51515">
        <w:rPr>
          <w:rFonts w:eastAsia="標楷體" w:hAnsi="標楷體" w:hint="eastAsia"/>
          <w:sz w:val="24"/>
        </w:rPr>
        <w:t>號函</w:t>
      </w:r>
    </w:p>
    <w:p w14:paraId="1B0E44A0" w14:textId="77777777" w:rsidR="00846349" w:rsidRPr="00F60F4E" w:rsidRDefault="00846349" w:rsidP="00846349">
      <w:pPr>
        <w:pStyle w:val="2"/>
        <w:adjustRightInd w:val="0"/>
        <w:snapToGrid w:val="0"/>
        <w:spacing w:line="440" w:lineRule="atLeast"/>
        <w:ind w:firstLine="14"/>
        <w:jc w:val="both"/>
        <w:rPr>
          <w:rFonts w:eastAsia="標楷體" w:hAnsi="標楷體"/>
          <w:b/>
          <w:sz w:val="24"/>
          <w:szCs w:val="24"/>
        </w:rPr>
      </w:pPr>
      <w:r>
        <w:rPr>
          <w:rFonts w:eastAsia="標楷體" w:hAnsi="標楷體" w:hint="eastAsia"/>
          <w:b/>
          <w:sz w:val="24"/>
          <w:szCs w:val="24"/>
        </w:rPr>
        <w:t>二</w:t>
      </w:r>
      <w:r w:rsidRPr="00F60F4E">
        <w:rPr>
          <w:rFonts w:eastAsia="標楷體" w:hAnsi="標楷體"/>
          <w:b/>
          <w:sz w:val="24"/>
          <w:szCs w:val="24"/>
        </w:rPr>
        <w:t>、招生人</w:t>
      </w:r>
      <w:r w:rsidRPr="00F60F4E">
        <w:rPr>
          <w:rFonts w:ascii="標楷體" w:eastAsia="標楷體" w:hAnsi="標楷體"/>
          <w:b/>
          <w:sz w:val="24"/>
          <w:szCs w:val="24"/>
        </w:rPr>
        <w:t>數</w:t>
      </w:r>
      <w:r w:rsidRPr="00F60F4E">
        <w:rPr>
          <w:rFonts w:ascii="標楷體" w:eastAsia="標楷體" w:hAnsi="標楷體" w:hint="eastAsia"/>
          <w:b/>
          <w:sz w:val="24"/>
          <w:szCs w:val="24"/>
        </w:rPr>
        <w:t>：</w:t>
      </w:r>
    </w:p>
    <w:p w14:paraId="0D6B65CD" w14:textId="77777777" w:rsidR="00846349" w:rsidRDefault="00C047CA" w:rsidP="00846349">
      <w:pPr>
        <w:pStyle w:val="2"/>
        <w:adjustRightInd w:val="0"/>
        <w:snapToGrid w:val="0"/>
        <w:ind w:left="898" w:hanging="658"/>
        <w:jc w:val="both"/>
        <w:rPr>
          <w:rFonts w:eastAsia="標楷體" w:hAnsi="標楷體"/>
          <w:sz w:val="24"/>
          <w:szCs w:val="24"/>
        </w:rPr>
      </w:pPr>
      <w:r>
        <w:rPr>
          <w:rFonts w:eastAsia="標楷體" w:hAnsi="標楷體" w:hint="eastAsia"/>
        </w:rPr>
        <w:t>（一）</w:t>
      </w:r>
      <w:r w:rsidR="00846349" w:rsidRPr="00F60F4E">
        <w:rPr>
          <w:rFonts w:eastAsia="標楷體" w:hAnsi="標楷體"/>
          <w:sz w:val="24"/>
          <w:szCs w:val="24"/>
        </w:rPr>
        <w:t>正取</w:t>
      </w:r>
      <w:r w:rsidR="00846349" w:rsidRPr="00BC0D1F">
        <w:rPr>
          <w:rFonts w:eastAsia="標楷體" w:hAnsi="標楷體"/>
          <w:sz w:val="24"/>
          <w:szCs w:val="24"/>
        </w:rPr>
        <w:t>二十</w:t>
      </w:r>
      <w:r w:rsidR="00846349" w:rsidRPr="00F60F4E">
        <w:rPr>
          <w:rFonts w:eastAsia="標楷體" w:hAnsi="標楷體"/>
          <w:sz w:val="24"/>
          <w:szCs w:val="24"/>
        </w:rPr>
        <w:t>名</w:t>
      </w:r>
      <w:r w:rsidR="00846349" w:rsidRPr="00F60F4E">
        <w:rPr>
          <w:rFonts w:eastAsia="標楷體" w:hAnsi="標楷體" w:hint="eastAsia"/>
          <w:sz w:val="24"/>
          <w:szCs w:val="24"/>
        </w:rPr>
        <w:t>，</w:t>
      </w:r>
      <w:r w:rsidR="00846349" w:rsidRPr="00F60F4E">
        <w:rPr>
          <w:rFonts w:eastAsia="標楷體" w:hAnsi="標楷體"/>
          <w:sz w:val="24"/>
          <w:szCs w:val="24"/>
        </w:rPr>
        <w:t>備取若干名。</w:t>
      </w:r>
    </w:p>
    <w:p w14:paraId="6C2D1B5F" w14:textId="77777777" w:rsidR="0057186E" w:rsidRPr="0057186E" w:rsidRDefault="00C047CA" w:rsidP="00846349">
      <w:pPr>
        <w:pStyle w:val="2"/>
        <w:adjustRightInd w:val="0"/>
        <w:snapToGrid w:val="0"/>
        <w:ind w:left="898" w:hanging="658"/>
        <w:jc w:val="both"/>
        <w:rPr>
          <w:rFonts w:eastAsia="標楷體"/>
          <w:sz w:val="22"/>
          <w:szCs w:val="24"/>
        </w:rPr>
      </w:pPr>
      <w:r>
        <w:rPr>
          <w:rFonts w:eastAsia="標楷體" w:hAnsi="標楷體" w:hint="eastAsia"/>
        </w:rPr>
        <w:t>（二）</w:t>
      </w:r>
      <w:r w:rsidR="0057186E" w:rsidRPr="0057186E">
        <w:rPr>
          <w:rFonts w:eastAsia="標楷體" w:hint="eastAsia"/>
          <w:sz w:val="24"/>
        </w:rPr>
        <w:t>報名人數未達</w:t>
      </w:r>
      <w:r w:rsidR="0057186E" w:rsidRPr="0057186E">
        <w:rPr>
          <w:rFonts w:eastAsia="標楷體"/>
          <w:sz w:val="24"/>
        </w:rPr>
        <w:t>15</w:t>
      </w:r>
      <w:r w:rsidR="0057186E" w:rsidRPr="0057186E">
        <w:rPr>
          <w:rFonts w:eastAsia="標楷體" w:hint="eastAsia"/>
          <w:sz w:val="24"/>
        </w:rPr>
        <w:t>人</w:t>
      </w:r>
      <w:r w:rsidR="0057186E" w:rsidRPr="0057186E">
        <w:rPr>
          <w:rFonts w:ascii="新細明體" w:hAnsi="新細明體" w:hint="eastAsia"/>
          <w:sz w:val="24"/>
        </w:rPr>
        <w:t>，</w:t>
      </w:r>
      <w:r w:rsidR="0057186E" w:rsidRPr="0057186E">
        <w:rPr>
          <w:rFonts w:ascii="標楷體" w:eastAsia="標楷體" w:hAnsi="標楷體" w:hint="eastAsia"/>
          <w:sz w:val="24"/>
        </w:rPr>
        <w:t>得不開班</w:t>
      </w:r>
      <w:r w:rsidR="005C5A74">
        <w:rPr>
          <w:rFonts w:ascii="標楷體" w:eastAsia="標楷體" w:hAnsi="標楷體" w:hint="eastAsia"/>
          <w:sz w:val="24"/>
        </w:rPr>
        <w:t>。</w:t>
      </w:r>
    </w:p>
    <w:p w14:paraId="19800AAB" w14:textId="77777777" w:rsidR="00846349" w:rsidRPr="00F60F4E" w:rsidRDefault="00846349" w:rsidP="00846349">
      <w:pPr>
        <w:pStyle w:val="2"/>
        <w:adjustRightInd w:val="0"/>
        <w:snapToGrid w:val="0"/>
        <w:spacing w:line="440" w:lineRule="atLeast"/>
        <w:ind w:left="898" w:hanging="898"/>
        <w:jc w:val="both"/>
        <w:rPr>
          <w:rFonts w:eastAsia="標楷體" w:hAnsi="標楷體"/>
          <w:b/>
          <w:sz w:val="24"/>
          <w:szCs w:val="24"/>
        </w:rPr>
      </w:pPr>
      <w:r>
        <w:rPr>
          <w:rFonts w:eastAsia="標楷體" w:hAnsi="標楷體" w:hint="eastAsia"/>
          <w:b/>
          <w:sz w:val="24"/>
          <w:szCs w:val="24"/>
        </w:rPr>
        <w:t>三</w:t>
      </w:r>
      <w:r w:rsidRPr="00F60F4E">
        <w:rPr>
          <w:rFonts w:eastAsia="標楷體" w:hAnsi="標楷體"/>
          <w:b/>
          <w:sz w:val="24"/>
          <w:szCs w:val="24"/>
        </w:rPr>
        <w:t>、報名方式：</w:t>
      </w:r>
    </w:p>
    <w:p w14:paraId="6025FF09" w14:textId="77777777" w:rsidR="00846349" w:rsidRPr="00476946" w:rsidRDefault="00846349" w:rsidP="00846349">
      <w:pPr>
        <w:pStyle w:val="2"/>
        <w:adjustRightInd w:val="0"/>
        <w:snapToGrid w:val="0"/>
        <w:ind w:leftChars="151" w:left="1562" w:rightChars="-86" w:right="-206" w:hangingChars="500" w:hanging="1200"/>
        <w:jc w:val="both"/>
        <w:rPr>
          <w:rFonts w:eastAsia="標楷體" w:hAnsi="標楷體"/>
          <w:spacing w:val="-4"/>
          <w:sz w:val="24"/>
          <w:szCs w:val="24"/>
          <w:u w:val="single"/>
        </w:rPr>
      </w:pPr>
      <w:r w:rsidRPr="00F60F4E">
        <w:rPr>
          <w:rFonts w:eastAsia="標楷體" w:hAnsi="標楷體" w:hint="eastAsia"/>
          <w:sz w:val="24"/>
          <w:szCs w:val="24"/>
        </w:rPr>
        <w:t>（一）</w:t>
      </w:r>
      <w:r w:rsidRPr="00F60F4E">
        <w:rPr>
          <w:rFonts w:eastAsia="標楷體" w:hAnsi="標楷體"/>
          <w:sz w:val="24"/>
          <w:szCs w:val="24"/>
        </w:rPr>
        <w:t>報名日期：</w:t>
      </w:r>
      <w:r w:rsidRPr="00476946">
        <w:rPr>
          <w:rFonts w:eastAsia="標楷體" w:hAnsi="標楷體" w:hint="eastAsia"/>
          <w:spacing w:val="-4"/>
          <w:sz w:val="24"/>
          <w:szCs w:val="24"/>
        </w:rPr>
        <w:t>即日起至</w:t>
      </w:r>
      <w:r w:rsidRPr="00476946">
        <w:rPr>
          <w:rFonts w:eastAsia="標楷體" w:hAnsi="標楷體" w:hint="eastAsia"/>
          <w:spacing w:val="-4"/>
          <w:sz w:val="24"/>
          <w:szCs w:val="24"/>
        </w:rPr>
        <w:t>7</w:t>
      </w:r>
      <w:r w:rsidRPr="00476946">
        <w:rPr>
          <w:rFonts w:eastAsia="標楷體" w:hAnsi="標楷體" w:hint="eastAsia"/>
          <w:spacing w:val="-4"/>
          <w:sz w:val="24"/>
          <w:szCs w:val="24"/>
        </w:rPr>
        <w:t>月</w:t>
      </w:r>
      <w:r w:rsidRPr="00476946">
        <w:rPr>
          <w:rFonts w:eastAsia="標楷體" w:hAnsi="標楷體" w:hint="eastAsia"/>
          <w:spacing w:val="-4"/>
          <w:sz w:val="24"/>
          <w:szCs w:val="24"/>
        </w:rPr>
        <w:t>21</w:t>
      </w:r>
      <w:r w:rsidRPr="00476946">
        <w:rPr>
          <w:rFonts w:eastAsia="標楷體" w:hAnsi="標楷體"/>
          <w:spacing w:val="-4"/>
          <w:sz w:val="24"/>
          <w:szCs w:val="24"/>
        </w:rPr>
        <w:t>日（</w:t>
      </w:r>
      <w:r w:rsidRPr="00476946">
        <w:rPr>
          <w:rFonts w:eastAsia="標楷體" w:hAnsi="標楷體" w:hint="eastAsia"/>
          <w:spacing w:val="-4"/>
          <w:sz w:val="24"/>
          <w:szCs w:val="24"/>
        </w:rPr>
        <w:t>星期四</w:t>
      </w:r>
      <w:r w:rsidRPr="00476946">
        <w:rPr>
          <w:rFonts w:eastAsia="標楷體" w:hAnsi="標楷體"/>
          <w:spacing w:val="-4"/>
          <w:sz w:val="24"/>
          <w:szCs w:val="24"/>
        </w:rPr>
        <w:t>）</w:t>
      </w:r>
      <w:r w:rsidRPr="00476946">
        <w:rPr>
          <w:rFonts w:eastAsia="標楷體" w:hAnsi="標楷體" w:hint="eastAsia"/>
          <w:spacing w:val="-4"/>
          <w:sz w:val="24"/>
          <w:szCs w:val="24"/>
        </w:rPr>
        <w:t>23</w:t>
      </w:r>
      <w:r w:rsidRPr="00476946">
        <w:rPr>
          <w:rFonts w:eastAsia="標楷體" w:hAnsi="標楷體" w:hint="eastAsia"/>
          <w:spacing w:val="-4"/>
          <w:sz w:val="24"/>
          <w:szCs w:val="24"/>
        </w:rPr>
        <w:t>時</w:t>
      </w:r>
      <w:r w:rsidRPr="00476946">
        <w:rPr>
          <w:rFonts w:eastAsia="標楷體" w:hAnsi="標楷體" w:hint="eastAsia"/>
          <w:spacing w:val="-4"/>
          <w:sz w:val="24"/>
          <w:szCs w:val="24"/>
        </w:rPr>
        <w:t>59</w:t>
      </w:r>
      <w:r w:rsidRPr="00476946">
        <w:rPr>
          <w:rFonts w:eastAsia="標楷體" w:hAnsi="標楷體" w:hint="eastAsia"/>
          <w:spacing w:val="-4"/>
          <w:sz w:val="24"/>
          <w:szCs w:val="24"/>
        </w:rPr>
        <w:t>分</w:t>
      </w:r>
      <w:r w:rsidRPr="00476946">
        <w:rPr>
          <w:rFonts w:eastAsia="標楷體" w:hAnsi="標楷體"/>
          <w:spacing w:val="-4"/>
          <w:sz w:val="24"/>
          <w:szCs w:val="24"/>
        </w:rPr>
        <w:t>。</w:t>
      </w:r>
    </w:p>
    <w:p w14:paraId="2CB5EFF6" w14:textId="77777777" w:rsidR="00846349" w:rsidRPr="00F60F4E" w:rsidRDefault="00846349" w:rsidP="00846349">
      <w:pPr>
        <w:pStyle w:val="2"/>
        <w:adjustRightInd w:val="0"/>
        <w:snapToGrid w:val="0"/>
        <w:ind w:leftChars="151" w:left="1562" w:rightChars="-86" w:right="-206" w:hangingChars="500" w:hanging="1200"/>
        <w:rPr>
          <w:rFonts w:eastAsia="標楷體"/>
          <w:sz w:val="24"/>
          <w:szCs w:val="24"/>
        </w:rPr>
      </w:pPr>
      <w:r w:rsidRPr="00F60F4E">
        <w:rPr>
          <w:rFonts w:eastAsia="標楷體" w:hAnsi="標楷體" w:hint="eastAsia"/>
          <w:sz w:val="24"/>
          <w:szCs w:val="24"/>
        </w:rPr>
        <w:t>（二）</w:t>
      </w:r>
      <w:r w:rsidRPr="00F60F4E">
        <w:rPr>
          <w:rFonts w:eastAsia="標楷體" w:hAnsi="標楷體"/>
          <w:sz w:val="24"/>
          <w:szCs w:val="24"/>
        </w:rPr>
        <w:t>報名</w:t>
      </w:r>
      <w:r>
        <w:rPr>
          <w:rFonts w:eastAsia="標楷體" w:hAnsi="標楷體" w:hint="eastAsia"/>
          <w:sz w:val="24"/>
          <w:szCs w:val="24"/>
        </w:rPr>
        <w:t>網址</w:t>
      </w:r>
      <w:r w:rsidRPr="00F60F4E">
        <w:rPr>
          <w:rFonts w:eastAsia="標楷體" w:hAnsi="標楷體"/>
          <w:sz w:val="24"/>
          <w:szCs w:val="24"/>
        </w:rPr>
        <w:t>：</w:t>
      </w:r>
      <w:r w:rsidRPr="000370D8">
        <w:rPr>
          <w:rFonts w:eastAsia="標楷體" w:hAnsi="標楷體"/>
          <w:sz w:val="24"/>
          <w:szCs w:val="24"/>
        </w:rPr>
        <w:t>https://adeva.utaipei.edu.tw/p/426-1061-1.php?Lang=zh-tw</w:t>
      </w:r>
      <w:r>
        <w:rPr>
          <w:rFonts w:eastAsia="標楷體" w:hAnsi="標楷體"/>
          <w:sz w:val="24"/>
          <w:szCs w:val="24"/>
        </w:rPr>
        <w:br/>
      </w:r>
      <w:r>
        <w:rPr>
          <w:rFonts w:eastAsia="標楷體" w:hAnsi="標楷體" w:hint="eastAsia"/>
          <w:sz w:val="24"/>
          <w:szCs w:val="24"/>
        </w:rPr>
        <w:t xml:space="preserve">     </w:t>
      </w:r>
      <w:r w:rsidRPr="00F251FA">
        <w:rPr>
          <w:rFonts w:eastAsia="標楷體" w:hAnsi="標楷體"/>
          <w:sz w:val="24"/>
          <w:szCs w:val="24"/>
        </w:rPr>
        <w:t xml:space="preserve"> </w:t>
      </w:r>
      <w:r>
        <w:rPr>
          <w:rFonts w:eastAsia="標楷體" w:hAnsi="標楷體" w:hint="eastAsia"/>
          <w:sz w:val="24"/>
          <w:szCs w:val="24"/>
        </w:rPr>
        <w:t>(</w:t>
      </w:r>
      <w:r>
        <w:rPr>
          <w:rFonts w:eastAsia="標楷體" w:hAnsi="標楷體" w:hint="eastAsia"/>
          <w:sz w:val="24"/>
          <w:szCs w:val="24"/>
        </w:rPr>
        <w:t>臺北市立大學教育行政與評鑑研究所校長中心</w:t>
      </w:r>
      <w:r>
        <w:rPr>
          <w:rFonts w:eastAsia="標楷體" w:hAnsi="標楷體" w:hint="eastAsia"/>
          <w:sz w:val="24"/>
          <w:szCs w:val="24"/>
        </w:rPr>
        <w:t>)</w:t>
      </w:r>
    </w:p>
    <w:p w14:paraId="5AC3753A" w14:textId="77777777" w:rsidR="00846349" w:rsidRPr="00F60F4E" w:rsidRDefault="00846349" w:rsidP="00846349">
      <w:pPr>
        <w:pStyle w:val="2"/>
        <w:ind w:leftChars="151" w:left="2268" w:hangingChars="794" w:hanging="1906"/>
        <w:jc w:val="both"/>
        <w:rPr>
          <w:rFonts w:eastAsia="標楷體"/>
          <w:sz w:val="24"/>
          <w:szCs w:val="24"/>
        </w:rPr>
      </w:pPr>
      <w:r w:rsidRPr="00F60F4E">
        <w:rPr>
          <w:rFonts w:eastAsia="標楷體" w:hAnsi="標楷體" w:hint="eastAsia"/>
          <w:sz w:val="24"/>
          <w:szCs w:val="24"/>
        </w:rPr>
        <w:t>（三）</w:t>
      </w:r>
      <w:r w:rsidR="0057186E">
        <w:rPr>
          <w:rFonts w:eastAsia="標楷體" w:hAnsi="標楷體" w:hint="eastAsia"/>
          <w:sz w:val="24"/>
          <w:szCs w:val="24"/>
        </w:rPr>
        <w:t>報名方式</w:t>
      </w:r>
      <w:r>
        <w:rPr>
          <w:rFonts w:eastAsia="標楷體" w:hAnsi="標楷體" w:hint="eastAsia"/>
          <w:sz w:val="24"/>
          <w:szCs w:val="24"/>
        </w:rPr>
        <w:t>：</w:t>
      </w:r>
      <w:proofErr w:type="gramStart"/>
      <w:r w:rsidRPr="00D650AC">
        <w:rPr>
          <w:rFonts w:eastAsia="標楷體" w:hAnsi="標楷體"/>
          <w:sz w:val="24"/>
          <w:szCs w:val="24"/>
        </w:rPr>
        <w:t>採</w:t>
      </w:r>
      <w:r w:rsidRPr="00D650AC">
        <w:rPr>
          <w:rFonts w:eastAsia="標楷體" w:hAnsi="標楷體" w:hint="eastAsia"/>
          <w:sz w:val="24"/>
          <w:szCs w:val="24"/>
        </w:rPr>
        <w:t>線上</w:t>
      </w:r>
      <w:proofErr w:type="gramEnd"/>
      <w:r w:rsidRPr="00D650AC">
        <w:rPr>
          <w:rFonts w:eastAsia="標楷體" w:hAnsi="標楷體"/>
          <w:sz w:val="24"/>
          <w:szCs w:val="24"/>
        </w:rPr>
        <w:t>報</w:t>
      </w:r>
      <w:r w:rsidRPr="00F60F4E">
        <w:rPr>
          <w:rFonts w:eastAsia="標楷體" w:hAnsi="標楷體"/>
          <w:sz w:val="24"/>
          <w:szCs w:val="24"/>
        </w:rPr>
        <w:t>名</w:t>
      </w:r>
      <w:r w:rsidR="0057186E">
        <w:rPr>
          <w:rFonts w:eastAsia="標楷體" w:hAnsi="標楷體" w:hint="eastAsia"/>
          <w:sz w:val="24"/>
          <w:szCs w:val="24"/>
        </w:rPr>
        <w:t>，</w:t>
      </w:r>
      <w:r>
        <w:rPr>
          <w:rFonts w:eastAsia="標楷體" w:hAnsi="標楷體" w:hint="eastAsia"/>
          <w:sz w:val="24"/>
          <w:szCs w:val="24"/>
        </w:rPr>
        <w:t>報名文件寄至</w:t>
      </w:r>
      <w:hyperlink r:id="rId10" w:history="1">
        <w:r w:rsidRPr="00AE30A4">
          <w:rPr>
            <w:rStyle w:val="a6"/>
            <w:rFonts w:eastAsia="標楷體" w:hAnsi="標楷體"/>
            <w:sz w:val="24"/>
            <w:szCs w:val="24"/>
          </w:rPr>
          <w:t>ppedu0928@gmail.com</w:t>
        </w:r>
      </w:hyperlink>
      <w:r>
        <w:rPr>
          <w:rFonts w:eastAsia="標楷體" w:hAnsi="標楷體" w:hint="eastAsia"/>
          <w:sz w:val="24"/>
          <w:szCs w:val="24"/>
        </w:rPr>
        <w:t xml:space="preserve"> (</w:t>
      </w:r>
      <w:r>
        <w:rPr>
          <w:rFonts w:eastAsia="標楷體" w:hAnsi="標楷體" w:hint="eastAsia"/>
          <w:sz w:val="24"/>
          <w:szCs w:val="24"/>
        </w:rPr>
        <w:t>臺北市立大學校長培育班信箱</w:t>
      </w:r>
      <w:r>
        <w:rPr>
          <w:rFonts w:eastAsia="標楷體" w:hAnsi="標楷體" w:hint="eastAsia"/>
          <w:sz w:val="24"/>
          <w:szCs w:val="24"/>
        </w:rPr>
        <w:t>)</w:t>
      </w:r>
      <w:r w:rsidRPr="00F60F4E">
        <w:rPr>
          <w:rFonts w:eastAsia="標楷體" w:hAnsi="標楷體"/>
          <w:sz w:val="24"/>
          <w:szCs w:val="24"/>
        </w:rPr>
        <w:t>。</w:t>
      </w:r>
    </w:p>
    <w:p w14:paraId="17750924" w14:textId="77777777" w:rsidR="00846349" w:rsidRPr="00F60F4E" w:rsidRDefault="00846349" w:rsidP="00846349">
      <w:pPr>
        <w:pStyle w:val="2"/>
        <w:spacing w:line="440" w:lineRule="atLeast"/>
        <w:ind w:left="898" w:hanging="898"/>
        <w:jc w:val="both"/>
        <w:rPr>
          <w:rFonts w:eastAsia="標楷體" w:hAnsi="標楷體"/>
          <w:b/>
          <w:sz w:val="24"/>
          <w:szCs w:val="24"/>
        </w:rPr>
      </w:pPr>
      <w:r>
        <w:rPr>
          <w:rFonts w:eastAsia="標楷體" w:hAnsi="標楷體" w:hint="eastAsia"/>
          <w:b/>
          <w:sz w:val="24"/>
          <w:szCs w:val="24"/>
        </w:rPr>
        <w:t>四</w:t>
      </w:r>
      <w:r w:rsidRPr="00F60F4E">
        <w:rPr>
          <w:rFonts w:eastAsia="標楷體" w:hAnsi="標楷體"/>
          <w:b/>
          <w:sz w:val="24"/>
          <w:szCs w:val="24"/>
        </w:rPr>
        <w:t>、甄試日期：</w:t>
      </w:r>
    </w:p>
    <w:p w14:paraId="7FEC6019" w14:textId="77777777" w:rsidR="00846349" w:rsidRPr="00143DB7" w:rsidRDefault="00846349" w:rsidP="00846349">
      <w:pPr>
        <w:spacing w:line="480" w:lineRule="atLeast"/>
        <w:ind w:leftChars="151" w:left="1562" w:rightChars="-86" w:right="-206" w:hangingChars="500" w:hanging="1200"/>
        <w:jc w:val="both"/>
        <w:rPr>
          <w:rFonts w:eastAsia="標楷體" w:hAnsi="標楷體"/>
          <w:color w:val="FF0000"/>
        </w:rPr>
      </w:pPr>
      <w:r>
        <w:rPr>
          <w:rFonts w:eastAsia="標楷體" w:hAnsi="標楷體" w:hint="eastAsia"/>
        </w:rPr>
        <w:t>（一）報名完成後，</w:t>
      </w:r>
      <w:r w:rsidRPr="00F60F4E">
        <w:rPr>
          <w:rFonts w:eastAsia="標楷體" w:hAnsi="標楷體" w:hint="eastAsia"/>
        </w:rPr>
        <w:t>於</w:t>
      </w:r>
      <w:r w:rsidRPr="00476946">
        <w:rPr>
          <w:rFonts w:eastAsia="標楷體" w:hAnsi="標楷體" w:hint="eastAsia"/>
        </w:rPr>
        <w:t>111</w:t>
      </w:r>
      <w:r w:rsidRPr="00476946">
        <w:rPr>
          <w:rFonts w:eastAsia="標楷體" w:hAnsi="標楷體" w:hint="eastAsia"/>
        </w:rPr>
        <w:t>年</w:t>
      </w:r>
      <w:r w:rsidRPr="00476946">
        <w:rPr>
          <w:rFonts w:eastAsia="標楷體" w:hAnsi="標楷體" w:hint="eastAsia"/>
        </w:rPr>
        <w:t>7</w:t>
      </w:r>
      <w:r w:rsidRPr="00476946">
        <w:rPr>
          <w:rFonts w:eastAsia="標楷體" w:hAnsi="標楷體" w:hint="eastAsia"/>
        </w:rPr>
        <w:t>月</w:t>
      </w:r>
      <w:r w:rsidRPr="00476946">
        <w:rPr>
          <w:rFonts w:eastAsia="標楷體" w:hAnsi="標楷體" w:hint="eastAsia"/>
        </w:rPr>
        <w:t>23</w:t>
      </w:r>
      <w:r w:rsidRPr="00476946">
        <w:rPr>
          <w:rFonts w:eastAsia="標楷體" w:hAnsi="標楷體" w:hint="eastAsia"/>
        </w:rPr>
        <w:t>日（星期六）</w:t>
      </w:r>
      <w:proofErr w:type="gramStart"/>
      <w:r w:rsidRPr="00476946">
        <w:rPr>
          <w:rFonts w:eastAsia="標楷體" w:hAnsi="標楷體" w:hint="eastAsia"/>
        </w:rPr>
        <w:t>採線上</w:t>
      </w:r>
      <w:proofErr w:type="gramEnd"/>
      <w:r w:rsidRPr="00476946">
        <w:rPr>
          <w:rFonts w:eastAsia="標楷體" w:hAnsi="標楷體" w:hint="eastAsia"/>
        </w:rPr>
        <w:t>面試</w:t>
      </w:r>
    </w:p>
    <w:p w14:paraId="2A2F9DDD" w14:textId="77777777" w:rsidR="00846349" w:rsidRPr="00F60F4E" w:rsidRDefault="00846349" w:rsidP="00846349">
      <w:pPr>
        <w:spacing w:line="480" w:lineRule="atLeast"/>
        <w:ind w:leftChars="151" w:left="1132" w:rightChars="-86" w:right="-206" w:hangingChars="321" w:hanging="770"/>
        <w:rPr>
          <w:rFonts w:eastAsia="標楷體" w:hAnsi="標楷體"/>
        </w:rPr>
      </w:pPr>
      <w:r>
        <w:rPr>
          <w:rFonts w:eastAsia="標楷體" w:hAnsi="標楷體" w:hint="eastAsia"/>
        </w:rPr>
        <w:t>（二）</w:t>
      </w:r>
      <w:r w:rsidRPr="00D650AC">
        <w:rPr>
          <w:rFonts w:eastAsia="標楷體" w:hAnsi="標楷體"/>
        </w:rPr>
        <w:t>試場</w:t>
      </w:r>
      <w:r w:rsidRPr="00D650AC">
        <w:rPr>
          <w:rFonts w:eastAsia="標楷體" w:hAnsi="標楷體" w:hint="eastAsia"/>
        </w:rPr>
        <w:t>連結、時間</w:t>
      </w:r>
      <w:r w:rsidRPr="00D650AC">
        <w:rPr>
          <w:rFonts w:eastAsia="標楷體" w:hAnsi="標楷體"/>
        </w:rPr>
        <w:t>及順序表於考前一日下午</w:t>
      </w:r>
      <w:r w:rsidRPr="00D650AC">
        <w:rPr>
          <w:rFonts w:eastAsia="標楷體" w:hAnsi="標楷體" w:hint="eastAsia"/>
        </w:rPr>
        <w:t>3</w:t>
      </w:r>
      <w:r w:rsidRPr="00D650AC">
        <w:rPr>
          <w:rFonts w:eastAsia="標楷體" w:hAnsi="標楷體"/>
        </w:rPr>
        <w:t>時</w:t>
      </w:r>
      <w:r w:rsidRPr="00D650AC">
        <w:rPr>
          <w:rFonts w:eastAsia="標楷體" w:hAnsi="標楷體" w:hint="eastAsia"/>
        </w:rPr>
        <w:t>於臺北市</w:t>
      </w:r>
      <w:r>
        <w:rPr>
          <w:rFonts w:eastAsia="標楷體" w:hAnsi="標楷體" w:hint="eastAsia"/>
        </w:rPr>
        <w:t>立大學教育行政與評鑑研</w:t>
      </w:r>
      <w:r w:rsidRPr="00F60F4E">
        <w:rPr>
          <w:rFonts w:eastAsia="標楷體" w:hAnsi="標楷體" w:hint="eastAsia"/>
        </w:rPr>
        <w:t>究所</w:t>
      </w:r>
      <w:r>
        <w:rPr>
          <w:rFonts w:eastAsia="標楷體" w:hAnsi="標楷體" w:hint="eastAsia"/>
        </w:rPr>
        <w:t>校長中心</w:t>
      </w:r>
      <w:r w:rsidRPr="00F60F4E">
        <w:rPr>
          <w:rFonts w:eastAsia="標楷體" w:hAnsi="標楷體" w:hint="eastAsia"/>
        </w:rPr>
        <w:t>網站</w:t>
      </w:r>
      <w:r w:rsidRPr="00F60F4E">
        <w:rPr>
          <w:rFonts w:eastAsia="標楷體" w:hAnsi="標楷體"/>
        </w:rPr>
        <w:t>公告</w:t>
      </w:r>
      <w:r>
        <w:rPr>
          <w:rFonts w:eastAsia="標楷體" w:hAnsi="標楷體" w:hint="eastAsia"/>
        </w:rPr>
        <w:t>(</w:t>
      </w:r>
      <w:r w:rsidRPr="000370D8">
        <w:rPr>
          <w:rFonts w:eastAsia="標楷體" w:hAnsi="標楷體"/>
        </w:rPr>
        <w:t>https://adeva.utaipei.edu.tw/p/426-1061-1.php?Lang=zh-tw</w:t>
      </w:r>
      <w:r>
        <w:rPr>
          <w:rFonts w:eastAsia="標楷體" w:hAnsi="標楷體" w:hint="eastAsia"/>
        </w:rPr>
        <w:t>)</w:t>
      </w:r>
      <w:r>
        <w:rPr>
          <w:rFonts w:eastAsia="標楷體" w:hAnsi="標楷體" w:hint="eastAsia"/>
        </w:rPr>
        <w:t>。</w:t>
      </w:r>
    </w:p>
    <w:p w14:paraId="7FC7E7A5" w14:textId="77777777" w:rsidR="00846349" w:rsidRPr="00F60F4E" w:rsidRDefault="00846349" w:rsidP="00846349">
      <w:pPr>
        <w:pStyle w:val="2"/>
        <w:spacing w:line="440" w:lineRule="atLeast"/>
        <w:ind w:left="898" w:hanging="898"/>
        <w:jc w:val="both"/>
        <w:rPr>
          <w:rFonts w:eastAsia="標楷體"/>
          <w:sz w:val="24"/>
          <w:szCs w:val="24"/>
        </w:rPr>
      </w:pPr>
      <w:r>
        <w:rPr>
          <w:rFonts w:eastAsia="標楷體" w:hAnsi="標楷體" w:hint="eastAsia"/>
          <w:b/>
          <w:sz w:val="24"/>
          <w:szCs w:val="24"/>
        </w:rPr>
        <w:t>五</w:t>
      </w:r>
      <w:r w:rsidRPr="00F60F4E">
        <w:rPr>
          <w:rFonts w:eastAsia="標楷體" w:hAnsi="標楷體"/>
          <w:b/>
          <w:sz w:val="24"/>
          <w:szCs w:val="24"/>
        </w:rPr>
        <w:t>、報考資格：</w:t>
      </w:r>
    </w:p>
    <w:p w14:paraId="330EA645" w14:textId="77777777" w:rsidR="00846349" w:rsidRPr="00F60F4E" w:rsidRDefault="00846349" w:rsidP="0057186E">
      <w:pPr>
        <w:spacing w:line="440" w:lineRule="atLeast"/>
        <w:ind w:leftChars="214" w:left="514" w:firstLineChars="205" w:firstLine="492"/>
        <w:jc w:val="both"/>
        <w:rPr>
          <w:rFonts w:eastAsia="標楷體" w:hAnsi="標楷體"/>
        </w:rPr>
      </w:pPr>
      <w:r w:rsidRPr="00F60F4E">
        <w:rPr>
          <w:rFonts w:eastAsia="標楷體" w:hAnsi="標楷體"/>
        </w:rPr>
        <w:t>凡現任</w:t>
      </w:r>
      <w:r w:rsidRPr="00F60F4E">
        <w:rPr>
          <w:rFonts w:eastAsia="標楷體" w:hAnsi="標楷體" w:hint="eastAsia"/>
        </w:rPr>
        <w:t>臺北市政府</w:t>
      </w:r>
      <w:r w:rsidRPr="00F60F4E">
        <w:rPr>
          <w:rFonts w:eastAsia="標楷體" w:hAnsi="標楷體"/>
        </w:rPr>
        <w:t>教育局暨所屬機構、</w:t>
      </w:r>
      <w:proofErr w:type="gramStart"/>
      <w:r w:rsidRPr="00F60F4E">
        <w:rPr>
          <w:rFonts w:eastAsia="標楷體" w:hAnsi="標楷體"/>
        </w:rPr>
        <w:t>臺北市立各級</w:t>
      </w:r>
      <w:proofErr w:type="gramEnd"/>
      <w:r w:rsidRPr="00F60F4E">
        <w:rPr>
          <w:rFonts w:eastAsia="標楷體" w:hAnsi="標楷體"/>
        </w:rPr>
        <w:t>學校教育人員</w:t>
      </w:r>
      <w:r w:rsidRPr="00F60F4E">
        <w:rPr>
          <w:rFonts w:eastAsia="標楷體" w:hAnsi="標楷體" w:hint="eastAsia"/>
        </w:rPr>
        <w:t>(</w:t>
      </w:r>
      <w:r w:rsidRPr="00F60F4E">
        <w:rPr>
          <w:rFonts w:eastAsia="標楷體" w:hAnsi="標楷體" w:hint="eastAsia"/>
        </w:rPr>
        <w:t>需具備國民小學、國民中學或高級中學教師任用資格</w:t>
      </w:r>
      <w:r w:rsidRPr="00F60F4E">
        <w:rPr>
          <w:rFonts w:eastAsia="標楷體" w:hAnsi="標楷體" w:hint="eastAsia"/>
        </w:rPr>
        <w:t>)</w:t>
      </w:r>
      <w:r w:rsidRPr="00F60F4E">
        <w:rPr>
          <w:rFonts w:eastAsia="標楷體" w:hAnsi="標楷體" w:hint="eastAsia"/>
        </w:rPr>
        <w:t>以</w:t>
      </w:r>
      <w:r w:rsidR="0057186E">
        <w:rPr>
          <w:rFonts w:eastAsia="標楷體" w:hAnsi="標楷體"/>
        </w:rPr>
        <w:t>及現任臺北市境內</w:t>
      </w:r>
      <w:r w:rsidRPr="00F60F4E">
        <w:rPr>
          <w:rFonts w:eastAsia="標楷體" w:hAnsi="標楷體" w:hint="eastAsia"/>
        </w:rPr>
        <w:t>公立大學附屬高級中學、</w:t>
      </w:r>
      <w:r w:rsidR="0057186E">
        <w:rPr>
          <w:rFonts w:eastAsia="標楷體" w:hAnsi="標楷體"/>
        </w:rPr>
        <w:t>實驗國民小學教師，在臺北市境內</w:t>
      </w:r>
      <w:r w:rsidRPr="00F60F4E">
        <w:rPr>
          <w:rFonts w:eastAsia="標楷體" w:hAnsi="標楷體"/>
        </w:rPr>
        <w:t>學校、教育局暨所屬機構連續服務滿</w:t>
      </w:r>
      <w:r w:rsidRPr="00F60F4E">
        <w:rPr>
          <w:rFonts w:eastAsia="標楷體" w:hAnsi="標楷體" w:hint="eastAsia"/>
        </w:rPr>
        <w:t>1</w:t>
      </w:r>
      <w:r w:rsidRPr="00F60F4E">
        <w:rPr>
          <w:rFonts w:eastAsia="標楷體" w:hAnsi="標楷體"/>
        </w:rPr>
        <w:t>年以上，最近</w:t>
      </w:r>
      <w:r w:rsidRPr="00F60F4E">
        <w:rPr>
          <w:rFonts w:eastAsia="標楷體" w:hAnsi="標楷體" w:hint="eastAsia"/>
        </w:rPr>
        <w:t>3</w:t>
      </w:r>
      <w:r w:rsidRPr="00F60F4E">
        <w:rPr>
          <w:rFonts w:eastAsia="標楷體" w:hAnsi="標楷體"/>
        </w:rPr>
        <w:t>年內未</w:t>
      </w:r>
      <w:r w:rsidRPr="00F60F4E">
        <w:rPr>
          <w:rFonts w:eastAsia="標楷體" w:hAnsi="標楷體" w:hint="eastAsia"/>
        </w:rPr>
        <w:t>曾</w:t>
      </w:r>
      <w:r w:rsidRPr="00F60F4E">
        <w:rPr>
          <w:rFonts w:eastAsia="標楷體" w:hAnsi="標楷體"/>
        </w:rPr>
        <w:t>受</w:t>
      </w:r>
      <w:r w:rsidRPr="00F60F4E">
        <w:rPr>
          <w:rFonts w:eastAsia="標楷體" w:hAnsi="標楷體" w:hint="eastAsia"/>
        </w:rPr>
        <w:t>刑事、懲戒處分或</w:t>
      </w:r>
      <w:r w:rsidRPr="00F60F4E">
        <w:rPr>
          <w:rFonts w:eastAsia="標楷體" w:hAnsi="標楷體"/>
        </w:rPr>
        <w:t>記過以上</w:t>
      </w:r>
      <w:r w:rsidRPr="00F60F4E">
        <w:rPr>
          <w:rFonts w:eastAsia="標楷體" w:hAnsi="標楷體" w:hint="eastAsia"/>
        </w:rPr>
        <w:t>之</w:t>
      </w:r>
      <w:r w:rsidRPr="00F60F4E">
        <w:rPr>
          <w:rFonts w:eastAsia="標楷體" w:hAnsi="標楷體"/>
        </w:rPr>
        <w:t>行政處分</w:t>
      </w:r>
      <w:r w:rsidRPr="00F60F4E">
        <w:rPr>
          <w:rFonts w:eastAsia="標楷體" w:hAnsi="標楷體" w:hint="eastAsia"/>
        </w:rPr>
        <w:t>者</w:t>
      </w:r>
      <w:r w:rsidRPr="00F60F4E">
        <w:rPr>
          <w:rFonts w:eastAsia="標楷體" w:hAnsi="標楷體"/>
        </w:rPr>
        <w:t>得報考</w:t>
      </w:r>
      <w:r w:rsidRPr="00F60F4E">
        <w:rPr>
          <w:rFonts w:eastAsia="標楷體" w:hAnsi="標楷體" w:hint="eastAsia"/>
        </w:rPr>
        <w:t>。</w:t>
      </w:r>
    </w:p>
    <w:p w14:paraId="540D6C53" w14:textId="77777777" w:rsidR="00846349" w:rsidRPr="00D650AC" w:rsidRDefault="00846349" w:rsidP="00846349">
      <w:pPr>
        <w:pStyle w:val="2"/>
        <w:spacing w:beforeLines="50" w:before="180"/>
        <w:ind w:left="896" w:hanging="896"/>
        <w:jc w:val="both"/>
        <w:rPr>
          <w:rFonts w:eastAsia="標楷體"/>
          <w:b/>
          <w:sz w:val="24"/>
          <w:szCs w:val="24"/>
        </w:rPr>
      </w:pPr>
      <w:r>
        <w:rPr>
          <w:rFonts w:eastAsia="標楷體" w:hAnsi="標楷體" w:hint="eastAsia"/>
          <w:b/>
          <w:sz w:val="24"/>
          <w:szCs w:val="24"/>
        </w:rPr>
        <w:t>六</w:t>
      </w:r>
      <w:r w:rsidRPr="00F60F4E">
        <w:rPr>
          <w:rFonts w:eastAsia="標楷體" w:hAnsi="標楷體"/>
          <w:b/>
          <w:sz w:val="24"/>
          <w:szCs w:val="24"/>
        </w:rPr>
        <w:t>、報名繳交費用、資料</w:t>
      </w:r>
      <w:r w:rsidRPr="00D650AC">
        <w:rPr>
          <w:rFonts w:eastAsia="標楷體"/>
          <w:b/>
          <w:sz w:val="24"/>
          <w:szCs w:val="24"/>
        </w:rPr>
        <w:t xml:space="preserve"> (</w:t>
      </w:r>
      <w:r w:rsidRPr="00D650AC">
        <w:rPr>
          <w:rFonts w:eastAsia="標楷體" w:hAnsi="標楷體"/>
          <w:b/>
          <w:sz w:val="24"/>
          <w:szCs w:val="24"/>
        </w:rPr>
        <w:t>各項學經歷證件，</w:t>
      </w:r>
      <w:proofErr w:type="gramStart"/>
      <w:r w:rsidRPr="00D650AC">
        <w:rPr>
          <w:rFonts w:eastAsia="標楷體" w:hAnsi="標楷體"/>
          <w:b/>
          <w:sz w:val="24"/>
          <w:szCs w:val="24"/>
        </w:rPr>
        <w:t>均需繳</w:t>
      </w:r>
      <w:r w:rsidRPr="00D650AC">
        <w:rPr>
          <w:rFonts w:eastAsia="標楷體" w:hAnsi="標楷體" w:hint="eastAsia"/>
          <w:b/>
          <w:sz w:val="24"/>
          <w:szCs w:val="24"/>
        </w:rPr>
        <w:t>交</w:t>
      </w:r>
      <w:proofErr w:type="gramEnd"/>
      <w:r w:rsidRPr="00D650AC">
        <w:rPr>
          <w:rFonts w:eastAsia="標楷體" w:hAnsi="標楷體"/>
          <w:b/>
          <w:sz w:val="24"/>
          <w:szCs w:val="24"/>
        </w:rPr>
        <w:t>正本</w:t>
      </w:r>
      <w:r w:rsidRPr="00D650AC">
        <w:rPr>
          <w:rFonts w:eastAsia="標楷體" w:hAnsi="標楷體" w:hint="eastAsia"/>
          <w:b/>
          <w:sz w:val="24"/>
          <w:szCs w:val="24"/>
        </w:rPr>
        <w:t>掃描檔</w:t>
      </w:r>
      <w:r w:rsidRPr="00D650AC">
        <w:rPr>
          <w:rFonts w:eastAsia="標楷體"/>
          <w:b/>
          <w:sz w:val="24"/>
          <w:szCs w:val="24"/>
        </w:rPr>
        <w:t>)</w:t>
      </w:r>
      <w:r w:rsidRPr="00D650AC">
        <w:rPr>
          <w:rFonts w:eastAsia="標楷體" w:hAnsi="標楷體"/>
          <w:b/>
          <w:sz w:val="24"/>
          <w:szCs w:val="24"/>
        </w:rPr>
        <w:t xml:space="preserve"> </w:t>
      </w:r>
      <w:r w:rsidRPr="00D650AC">
        <w:rPr>
          <w:rFonts w:eastAsia="標楷體" w:hAnsi="標楷體"/>
          <w:b/>
          <w:sz w:val="24"/>
          <w:szCs w:val="24"/>
        </w:rPr>
        <w:t>：</w:t>
      </w:r>
    </w:p>
    <w:p w14:paraId="22017C07" w14:textId="77777777" w:rsidR="00846349" w:rsidRPr="00D650AC" w:rsidRDefault="00846349" w:rsidP="00846349">
      <w:pPr>
        <w:numPr>
          <w:ilvl w:val="0"/>
          <w:numId w:val="1"/>
        </w:numPr>
        <w:tabs>
          <w:tab w:val="left" w:pos="426"/>
        </w:tabs>
        <w:spacing w:line="480" w:lineRule="atLeast"/>
        <w:ind w:left="1148" w:hanging="722"/>
        <w:jc w:val="both"/>
        <w:rPr>
          <w:rFonts w:eastAsia="標楷體"/>
        </w:rPr>
      </w:pPr>
      <w:r w:rsidRPr="00D650AC">
        <w:rPr>
          <w:rFonts w:eastAsia="標楷體" w:hAnsi="標楷體"/>
        </w:rPr>
        <w:t>報名費：新臺幣</w:t>
      </w:r>
      <w:r w:rsidRPr="00D650AC">
        <w:rPr>
          <w:rFonts w:eastAsia="標楷體" w:hAnsi="標楷體" w:hint="eastAsia"/>
        </w:rPr>
        <w:t>壹</w:t>
      </w:r>
      <w:r w:rsidRPr="00D650AC">
        <w:rPr>
          <w:rFonts w:eastAsia="標楷體" w:hAnsi="標楷體"/>
        </w:rPr>
        <w:t>仟元整</w:t>
      </w:r>
      <w:r w:rsidRPr="00D650AC">
        <w:rPr>
          <w:rFonts w:eastAsia="標楷體" w:hAnsi="標楷體" w:hint="eastAsia"/>
        </w:rPr>
        <w:t>，以轉帳方式繳交。</w:t>
      </w:r>
    </w:p>
    <w:p w14:paraId="2DFFE426" w14:textId="77777777" w:rsidR="00846349" w:rsidRPr="00D650AC" w:rsidRDefault="00846349" w:rsidP="00846349">
      <w:pPr>
        <w:numPr>
          <w:ilvl w:val="0"/>
          <w:numId w:val="1"/>
        </w:numPr>
        <w:tabs>
          <w:tab w:val="left" w:pos="426"/>
        </w:tabs>
        <w:spacing w:line="480" w:lineRule="atLeast"/>
        <w:ind w:left="1148" w:hanging="722"/>
        <w:jc w:val="both"/>
        <w:rPr>
          <w:rFonts w:eastAsia="標楷體"/>
        </w:rPr>
      </w:pPr>
      <w:r w:rsidRPr="00D650AC">
        <w:rPr>
          <w:rFonts w:eastAsia="標楷體" w:hAnsi="標楷體"/>
        </w:rPr>
        <w:t>近</w:t>
      </w:r>
      <w:r w:rsidRPr="00D650AC">
        <w:rPr>
          <w:rFonts w:eastAsia="標楷體" w:hAnsi="標楷體" w:hint="eastAsia"/>
        </w:rPr>
        <w:t>三</w:t>
      </w:r>
      <w:proofErr w:type="gramStart"/>
      <w:r w:rsidRPr="00D650AC">
        <w:rPr>
          <w:rFonts w:eastAsia="標楷體" w:hAnsi="標楷體" w:hint="eastAsia"/>
        </w:rPr>
        <w:t>個</w:t>
      </w:r>
      <w:proofErr w:type="gramEnd"/>
      <w:r w:rsidRPr="00D650AC">
        <w:rPr>
          <w:rFonts w:eastAsia="標楷體" w:hAnsi="標楷體" w:hint="eastAsia"/>
        </w:rPr>
        <w:t>月</w:t>
      </w:r>
      <w:r w:rsidRPr="00D650AC">
        <w:rPr>
          <w:rFonts w:eastAsia="標楷體" w:hAnsi="標楷體"/>
        </w:rPr>
        <w:t>內二吋半身脫帽照片乙張</w:t>
      </w:r>
      <w:r w:rsidRPr="00D650AC">
        <w:rPr>
          <w:rFonts w:eastAsia="標楷體" w:hAnsi="標楷體" w:hint="eastAsia"/>
        </w:rPr>
        <w:t>，以</w:t>
      </w:r>
      <w:proofErr w:type="gramStart"/>
      <w:r w:rsidRPr="00D650AC">
        <w:rPr>
          <w:rFonts w:eastAsia="標楷體" w:hAnsi="標楷體" w:hint="eastAsia"/>
        </w:rPr>
        <w:t>利線</w:t>
      </w:r>
      <w:proofErr w:type="gramEnd"/>
      <w:r w:rsidRPr="00D650AC">
        <w:rPr>
          <w:rFonts w:eastAsia="標楷體" w:hAnsi="標楷體" w:hint="eastAsia"/>
        </w:rPr>
        <w:t>上面試確認身分。</w:t>
      </w:r>
    </w:p>
    <w:p w14:paraId="4CE043D8" w14:textId="77777777" w:rsidR="00846349" w:rsidRPr="00D650AC" w:rsidRDefault="00846349" w:rsidP="00846349">
      <w:pPr>
        <w:numPr>
          <w:ilvl w:val="0"/>
          <w:numId w:val="1"/>
        </w:numPr>
        <w:tabs>
          <w:tab w:val="left" w:pos="426"/>
        </w:tabs>
        <w:spacing w:line="480" w:lineRule="atLeast"/>
        <w:ind w:left="1148" w:hanging="722"/>
        <w:jc w:val="both"/>
        <w:rPr>
          <w:rFonts w:eastAsia="標楷體" w:hAnsi="標楷體"/>
        </w:rPr>
      </w:pPr>
      <w:r w:rsidRPr="00D650AC">
        <w:rPr>
          <w:rFonts w:eastAsia="標楷體" w:hAnsi="標楷體" w:hint="eastAsia"/>
        </w:rPr>
        <w:t>校長培育班報名表、成績通知單（如附件一、二）。</w:t>
      </w:r>
    </w:p>
    <w:p w14:paraId="52979E98" w14:textId="77777777" w:rsidR="00846349" w:rsidRPr="00D650AC" w:rsidRDefault="00846349" w:rsidP="00846349">
      <w:pPr>
        <w:numPr>
          <w:ilvl w:val="0"/>
          <w:numId w:val="1"/>
        </w:numPr>
        <w:tabs>
          <w:tab w:val="left" w:pos="426"/>
        </w:tabs>
        <w:spacing w:line="480" w:lineRule="atLeast"/>
        <w:ind w:left="1148" w:hanging="722"/>
        <w:jc w:val="both"/>
        <w:rPr>
          <w:rFonts w:eastAsia="標楷體" w:hAnsi="標楷體"/>
        </w:rPr>
      </w:pPr>
      <w:r w:rsidRPr="00D650AC">
        <w:rPr>
          <w:rFonts w:eastAsia="標楷體" w:hAnsi="標楷體" w:hint="eastAsia"/>
        </w:rPr>
        <w:t>在職</w:t>
      </w:r>
      <w:r w:rsidRPr="00D650AC">
        <w:rPr>
          <w:rFonts w:eastAsia="標楷體" w:hAnsi="標楷體"/>
        </w:rPr>
        <w:t>證明文件</w:t>
      </w:r>
      <w:r w:rsidRPr="00D650AC">
        <w:rPr>
          <w:rFonts w:eastAsia="標楷體" w:hAnsi="標楷體" w:hint="eastAsia"/>
        </w:rPr>
        <w:t>正本掃描檔。</w:t>
      </w:r>
    </w:p>
    <w:p w14:paraId="1DAC00FE" w14:textId="77777777" w:rsidR="00846349" w:rsidRDefault="00846349" w:rsidP="00846349">
      <w:pPr>
        <w:tabs>
          <w:tab w:val="left" w:pos="426"/>
          <w:tab w:val="left" w:pos="1134"/>
        </w:tabs>
        <w:spacing w:line="480" w:lineRule="atLeast"/>
        <w:jc w:val="both"/>
        <w:rPr>
          <w:rFonts w:eastAsia="標楷體" w:hAnsi="標楷體"/>
        </w:rPr>
      </w:pPr>
      <w:r>
        <w:rPr>
          <w:rFonts w:eastAsia="標楷體" w:hAnsi="標楷體"/>
        </w:rPr>
        <w:br w:type="page"/>
      </w:r>
      <w:r>
        <w:rPr>
          <w:rFonts w:eastAsia="標楷體" w:hAnsi="標楷體" w:hint="eastAsia"/>
          <w:b/>
        </w:rPr>
        <w:lastRenderedPageBreak/>
        <w:t>七</w:t>
      </w:r>
      <w:r w:rsidRPr="00F60F4E">
        <w:rPr>
          <w:rFonts w:eastAsia="標楷體" w:hAnsi="標楷體"/>
          <w:b/>
        </w:rPr>
        <w:t>、甄試</w:t>
      </w:r>
      <w:r w:rsidRPr="00F60F4E">
        <w:rPr>
          <w:rFonts w:eastAsia="標楷體" w:hAnsi="標楷體" w:hint="eastAsia"/>
          <w:b/>
        </w:rPr>
        <w:t>項</w:t>
      </w:r>
      <w:r w:rsidRPr="00F60F4E">
        <w:rPr>
          <w:rFonts w:eastAsia="標楷體" w:hAnsi="標楷體"/>
          <w:b/>
        </w:rPr>
        <w:t>目</w:t>
      </w:r>
      <w:r w:rsidRPr="00D650AC">
        <w:rPr>
          <w:rFonts w:eastAsia="標楷體" w:hAnsi="標楷體" w:hint="eastAsia"/>
        </w:rPr>
        <w:t>（線上面試）</w:t>
      </w:r>
      <w:r w:rsidRPr="00F60F4E">
        <w:rPr>
          <w:rFonts w:eastAsia="標楷體" w:hAnsi="標楷體"/>
          <w:b/>
        </w:rPr>
        <w:t>：</w:t>
      </w:r>
      <w:r>
        <w:rPr>
          <w:rFonts w:eastAsia="標楷體" w:hAnsi="標楷體" w:hint="eastAsia"/>
        </w:rPr>
        <w:t xml:space="preserve"> </w:t>
      </w:r>
    </w:p>
    <w:p w14:paraId="6AAEC698" w14:textId="77777777" w:rsidR="00846349" w:rsidRDefault="00846349" w:rsidP="00846349">
      <w:pPr>
        <w:numPr>
          <w:ilvl w:val="3"/>
          <w:numId w:val="4"/>
        </w:numPr>
        <w:tabs>
          <w:tab w:val="left" w:pos="1134"/>
        </w:tabs>
        <w:spacing w:line="480" w:lineRule="atLeast"/>
        <w:ind w:left="1162" w:hanging="736"/>
        <w:jc w:val="both"/>
        <w:rPr>
          <w:rFonts w:eastAsia="標楷體" w:hAnsi="標楷體"/>
        </w:rPr>
      </w:pPr>
      <w:r w:rsidRPr="00F60F4E">
        <w:rPr>
          <w:rFonts w:eastAsia="標楷體" w:hAnsi="標楷體"/>
        </w:rPr>
        <w:t>臺北市教育</w:t>
      </w:r>
      <w:r w:rsidRPr="00F60F4E">
        <w:rPr>
          <w:rFonts w:eastAsia="標楷體" w:hAnsi="標楷體" w:hint="eastAsia"/>
        </w:rPr>
        <w:t>政策。</w:t>
      </w:r>
    </w:p>
    <w:p w14:paraId="4E05A982" w14:textId="77777777" w:rsidR="00846349" w:rsidRPr="00F60F4E" w:rsidRDefault="00846349" w:rsidP="00846349">
      <w:pPr>
        <w:numPr>
          <w:ilvl w:val="3"/>
          <w:numId w:val="4"/>
        </w:numPr>
        <w:tabs>
          <w:tab w:val="left" w:pos="1134"/>
        </w:tabs>
        <w:spacing w:line="480" w:lineRule="atLeast"/>
        <w:ind w:left="1162" w:hanging="736"/>
        <w:jc w:val="both"/>
        <w:rPr>
          <w:rFonts w:eastAsia="標楷體" w:hAnsi="標楷體"/>
        </w:rPr>
      </w:pPr>
      <w:r w:rsidRPr="00F60F4E">
        <w:rPr>
          <w:rFonts w:eastAsia="標楷體" w:hAnsi="標楷體" w:hint="eastAsia"/>
        </w:rPr>
        <w:t>學校經營與管理。</w:t>
      </w:r>
    </w:p>
    <w:p w14:paraId="4A44B678" w14:textId="77777777" w:rsidR="00846349" w:rsidRPr="00F60F4E" w:rsidRDefault="00846349" w:rsidP="00846349">
      <w:pPr>
        <w:numPr>
          <w:ilvl w:val="3"/>
          <w:numId w:val="4"/>
        </w:numPr>
        <w:tabs>
          <w:tab w:val="left" w:pos="1134"/>
        </w:tabs>
        <w:spacing w:line="480" w:lineRule="atLeast"/>
        <w:ind w:left="1162" w:hanging="736"/>
        <w:jc w:val="both"/>
        <w:rPr>
          <w:rFonts w:eastAsia="標楷體" w:hAnsi="標楷體"/>
        </w:rPr>
      </w:pPr>
      <w:r w:rsidRPr="00F60F4E">
        <w:rPr>
          <w:rFonts w:eastAsia="標楷體" w:hAnsi="標楷體"/>
        </w:rPr>
        <w:t>其他</w:t>
      </w:r>
      <w:r w:rsidRPr="00F60F4E">
        <w:rPr>
          <w:rFonts w:eastAsia="標楷體" w:hAnsi="標楷體" w:hint="eastAsia"/>
        </w:rPr>
        <w:t>相關議題。</w:t>
      </w:r>
    </w:p>
    <w:p w14:paraId="4918F60E" w14:textId="77777777" w:rsidR="00846349" w:rsidRPr="00F60F4E" w:rsidRDefault="00846349" w:rsidP="00846349">
      <w:pPr>
        <w:pStyle w:val="2"/>
        <w:spacing w:beforeLines="50" w:before="180" w:line="460" w:lineRule="atLeast"/>
        <w:ind w:left="896" w:hanging="896"/>
        <w:jc w:val="both"/>
        <w:outlineLvl w:val="0"/>
        <w:rPr>
          <w:rFonts w:eastAsia="標楷體"/>
          <w:b/>
          <w:sz w:val="24"/>
          <w:szCs w:val="24"/>
        </w:rPr>
      </w:pPr>
      <w:r>
        <w:rPr>
          <w:rFonts w:eastAsia="標楷體" w:hAnsi="標楷體" w:hint="eastAsia"/>
          <w:b/>
          <w:sz w:val="24"/>
          <w:szCs w:val="24"/>
        </w:rPr>
        <w:t>八</w:t>
      </w:r>
      <w:r w:rsidRPr="00F60F4E">
        <w:rPr>
          <w:rFonts w:eastAsia="標楷體" w:hAnsi="標楷體"/>
          <w:b/>
          <w:sz w:val="24"/>
          <w:szCs w:val="24"/>
        </w:rPr>
        <w:t>、成績計算：</w:t>
      </w:r>
    </w:p>
    <w:p w14:paraId="5DA45678" w14:textId="77777777" w:rsidR="00846349" w:rsidRPr="00F60F4E" w:rsidRDefault="00846349" w:rsidP="00846349">
      <w:pPr>
        <w:numPr>
          <w:ilvl w:val="0"/>
          <w:numId w:val="2"/>
        </w:numPr>
        <w:tabs>
          <w:tab w:val="left" w:pos="426"/>
          <w:tab w:val="left" w:pos="1134"/>
        </w:tabs>
        <w:spacing w:line="480" w:lineRule="atLeast"/>
        <w:ind w:left="1162" w:hanging="736"/>
        <w:jc w:val="both"/>
        <w:rPr>
          <w:rFonts w:eastAsia="標楷體"/>
        </w:rPr>
      </w:pPr>
      <w:r w:rsidRPr="00F60F4E">
        <w:rPr>
          <w:rFonts w:eastAsia="標楷體" w:hAnsi="標楷體"/>
        </w:rPr>
        <w:t>甄試成績滿分為一百分。</w:t>
      </w:r>
    </w:p>
    <w:p w14:paraId="04961C34" w14:textId="77777777" w:rsidR="00846349" w:rsidRPr="00F60F4E" w:rsidRDefault="00846349" w:rsidP="00846349">
      <w:pPr>
        <w:numPr>
          <w:ilvl w:val="0"/>
          <w:numId w:val="2"/>
        </w:numPr>
        <w:tabs>
          <w:tab w:val="left" w:pos="426"/>
          <w:tab w:val="left" w:pos="1134"/>
        </w:tabs>
        <w:spacing w:line="480" w:lineRule="atLeast"/>
        <w:ind w:left="1162" w:hanging="737"/>
        <w:jc w:val="both"/>
        <w:rPr>
          <w:rFonts w:eastAsia="標楷體"/>
        </w:rPr>
      </w:pPr>
      <w:r w:rsidRPr="00F60F4E">
        <w:rPr>
          <w:rFonts w:eastAsia="標楷體" w:hAnsi="標楷體"/>
        </w:rPr>
        <w:t>依總成績排序錄取。</w:t>
      </w:r>
    </w:p>
    <w:p w14:paraId="0DC4ABDE" w14:textId="77777777" w:rsidR="00846349" w:rsidRPr="00F60F4E" w:rsidRDefault="00846349" w:rsidP="00846349">
      <w:pPr>
        <w:numPr>
          <w:ilvl w:val="0"/>
          <w:numId w:val="2"/>
        </w:numPr>
        <w:tabs>
          <w:tab w:val="left" w:pos="426"/>
        </w:tabs>
        <w:spacing w:line="480" w:lineRule="atLeast"/>
        <w:ind w:left="1162" w:hanging="736"/>
        <w:rPr>
          <w:rFonts w:eastAsia="標楷體"/>
        </w:rPr>
      </w:pPr>
      <w:r w:rsidRPr="00F60F4E">
        <w:rPr>
          <w:rFonts w:eastAsia="標楷體" w:hAnsi="標楷體"/>
        </w:rPr>
        <w:t>結果公布：</w:t>
      </w:r>
      <w:r w:rsidRPr="00476946">
        <w:rPr>
          <w:rFonts w:eastAsia="標楷體" w:hAnsi="標楷體"/>
        </w:rPr>
        <w:t>中華民國</w:t>
      </w:r>
      <w:r w:rsidRPr="00476946">
        <w:rPr>
          <w:rFonts w:eastAsia="標楷體" w:hAnsi="標楷體" w:hint="eastAsia"/>
        </w:rPr>
        <w:t>11</w:t>
      </w:r>
      <w:r w:rsidR="00547EA9">
        <w:rPr>
          <w:rFonts w:eastAsia="標楷體" w:hAnsi="標楷體" w:hint="eastAsia"/>
        </w:rPr>
        <w:t>1</w:t>
      </w:r>
      <w:r w:rsidRPr="00476946">
        <w:rPr>
          <w:rFonts w:eastAsia="標楷體" w:hAnsi="標楷體"/>
        </w:rPr>
        <w:t>年</w:t>
      </w:r>
      <w:r w:rsidRPr="00476946">
        <w:rPr>
          <w:rFonts w:eastAsia="標楷體" w:hAnsi="標楷體" w:hint="eastAsia"/>
        </w:rPr>
        <w:t>7</w:t>
      </w:r>
      <w:r w:rsidRPr="00476946">
        <w:rPr>
          <w:rFonts w:eastAsia="標楷體" w:hAnsi="標楷體"/>
        </w:rPr>
        <w:t>月</w:t>
      </w:r>
      <w:r w:rsidRPr="00476946">
        <w:rPr>
          <w:rFonts w:eastAsia="標楷體" w:hAnsi="標楷體" w:hint="eastAsia"/>
        </w:rPr>
        <w:t>26</w:t>
      </w:r>
      <w:r w:rsidRPr="00476946">
        <w:rPr>
          <w:rFonts w:eastAsia="標楷體" w:hAnsi="標楷體"/>
        </w:rPr>
        <w:t>日</w:t>
      </w:r>
      <w:r w:rsidRPr="00476946">
        <w:rPr>
          <w:rFonts w:eastAsia="標楷體" w:hAnsi="標楷體" w:hint="eastAsia"/>
        </w:rPr>
        <w:t>（星期二）下午五點</w:t>
      </w:r>
      <w:r w:rsidRPr="00476946">
        <w:rPr>
          <w:rFonts w:eastAsia="標楷體" w:hAnsi="標楷體"/>
        </w:rPr>
        <w:t>公布</w:t>
      </w:r>
      <w:r w:rsidRPr="00F60F4E">
        <w:rPr>
          <w:rFonts w:eastAsia="標楷體" w:hAnsi="標楷體"/>
        </w:rPr>
        <w:t>於臺北市立</w:t>
      </w:r>
      <w:r w:rsidRPr="00F60F4E">
        <w:rPr>
          <w:rFonts w:eastAsia="標楷體" w:hAnsi="標楷體" w:hint="eastAsia"/>
        </w:rPr>
        <w:t>大學</w:t>
      </w:r>
      <w:r w:rsidRPr="00F60F4E">
        <w:rPr>
          <w:rFonts w:eastAsia="標楷體" w:hint="eastAsia"/>
        </w:rPr>
        <w:t>教育行政與評鑑研究所</w:t>
      </w:r>
      <w:r>
        <w:rPr>
          <w:rFonts w:eastAsia="標楷體" w:hAnsi="標楷體" w:hint="eastAsia"/>
        </w:rPr>
        <w:t>校長中心</w:t>
      </w:r>
      <w:r w:rsidRPr="00F60F4E">
        <w:rPr>
          <w:rFonts w:eastAsia="標楷體" w:hAnsi="標楷體"/>
        </w:rPr>
        <w:t>網頁</w:t>
      </w:r>
      <w:r>
        <w:rPr>
          <w:rFonts w:eastAsia="標楷體" w:hAnsi="標楷體"/>
        </w:rPr>
        <w:br/>
      </w:r>
      <w:r w:rsidRPr="00F60F4E">
        <w:rPr>
          <w:rFonts w:eastAsia="標楷體" w:hAnsi="標楷體"/>
        </w:rPr>
        <w:t>（網址：</w:t>
      </w:r>
      <w:r w:rsidRPr="00417A5E">
        <w:rPr>
          <w:rFonts w:eastAsia="標楷體"/>
        </w:rPr>
        <w:t>https://adeva.utaipei.edu.tw/p/426-1061-1.php?Lang=zh-tw</w:t>
      </w:r>
      <w:r w:rsidRPr="00F60F4E">
        <w:rPr>
          <w:rFonts w:eastAsia="標楷體" w:hAnsi="標楷體"/>
        </w:rPr>
        <w:t>）。</w:t>
      </w:r>
    </w:p>
    <w:p w14:paraId="4D02273C" w14:textId="77777777" w:rsidR="00846349" w:rsidRPr="00F60F4E" w:rsidRDefault="00846349" w:rsidP="00846349">
      <w:pPr>
        <w:pStyle w:val="2"/>
        <w:ind w:left="896" w:hanging="896"/>
        <w:jc w:val="both"/>
        <w:outlineLvl w:val="0"/>
        <w:rPr>
          <w:rFonts w:eastAsia="標楷體"/>
          <w:b/>
          <w:sz w:val="24"/>
          <w:szCs w:val="24"/>
        </w:rPr>
      </w:pPr>
      <w:r>
        <w:rPr>
          <w:rFonts w:eastAsia="標楷體" w:hAnsi="標楷體" w:hint="eastAsia"/>
          <w:b/>
          <w:sz w:val="24"/>
          <w:szCs w:val="24"/>
        </w:rPr>
        <w:t>九</w:t>
      </w:r>
      <w:r w:rsidRPr="00F60F4E">
        <w:rPr>
          <w:rFonts w:eastAsia="標楷體" w:hAnsi="標楷體"/>
          <w:b/>
          <w:sz w:val="24"/>
          <w:szCs w:val="24"/>
        </w:rPr>
        <w:t>、培育課程：</w:t>
      </w:r>
    </w:p>
    <w:p w14:paraId="66A7FC7D" w14:textId="77777777" w:rsidR="00846349" w:rsidRPr="00F60F4E" w:rsidRDefault="00846349" w:rsidP="00846349">
      <w:pPr>
        <w:spacing w:line="480" w:lineRule="atLeast"/>
        <w:ind w:leftChars="201" w:left="1562" w:rightChars="-86" w:right="-206" w:hangingChars="450" w:hanging="1080"/>
        <w:jc w:val="both"/>
        <w:rPr>
          <w:rFonts w:eastAsia="標楷體"/>
        </w:rPr>
      </w:pPr>
      <w:r w:rsidRPr="00F60F4E">
        <w:rPr>
          <w:rFonts w:eastAsia="標楷體" w:hAnsi="標楷體"/>
        </w:rPr>
        <w:t>甄試錄取者應參加規定之培育課程與學分。其辦理方式為：</w:t>
      </w:r>
    </w:p>
    <w:p w14:paraId="558E437E" w14:textId="77777777" w:rsidR="00846349" w:rsidRPr="00D650AC" w:rsidRDefault="00846349" w:rsidP="00846349">
      <w:pPr>
        <w:numPr>
          <w:ilvl w:val="0"/>
          <w:numId w:val="3"/>
        </w:numPr>
        <w:tabs>
          <w:tab w:val="left" w:pos="426"/>
          <w:tab w:val="left" w:pos="1134"/>
        </w:tabs>
        <w:spacing w:line="480" w:lineRule="atLeast"/>
        <w:ind w:left="1162" w:hanging="737"/>
        <w:jc w:val="both"/>
        <w:rPr>
          <w:rFonts w:eastAsia="標楷體"/>
        </w:rPr>
      </w:pPr>
      <w:r w:rsidRPr="00F60F4E">
        <w:rPr>
          <w:rFonts w:eastAsia="標楷體" w:hAnsi="標楷體" w:hint="eastAsia"/>
        </w:rPr>
        <w:t>培育課程共計</w:t>
      </w:r>
      <w:r>
        <w:rPr>
          <w:rFonts w:eastAsia="標楷體" w:hAnsi="標楷體" w:hint="eastAsia"/>
        </w:rPr>
        <w:t>20</w:t>
      </w:r>
      <w:r w:rsidRPr="00F60F4E">
        <w:rPr>
          <w:rFonts w:eastAsia="標楷體" w:hAnsi="標楷體" w:hint="eastAsia"/>
        </w:rPr>
        <w:t>學分，於夜間或週末修讀學分</w:t>
      </w:r>
      <w:r w:rsidRPr="00F60F4E"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校長見</w:t>
      </w:r>
      <w:r w:rsidRPr="00F60F4E">
        <w:rPr>
          <w:rFonts w:eastAsia="標楷體" w:hAnsi="標楷體" w:hint="eastAsia"/>
        </w:rPr>
        <w:t>習則於學期中進行</w:t>
      </w:r>
      <w:r w:rsidRPr="00F60F4E">
        <w:rPr>
          <w:rFonts w:eastAsia="標楷體" w:hAnsi="標楷體" w:hint="eastAsia"/>
        </w:rPr>
        <w:t>)</w:t>
      </w:r>
      <w:r w:rsidRPr="00F60F4E">
        <w:rPr>
          <w:rFonts w:eastAsia="標楷體" w:hAnsi="標楷體" w:hint="eastAsia"/>
        </w:rPr>
        <w:t>。</w:t>
      </w:r>
      <w:r>
        <w:rPr>
          <w:rFonts w:eastAsia="標楷體" w:hAnsi="標楷體"/>
        </w:rPr>
        <w:br/>
      </w:r>
      <w:r w:rsidRPr="00D650AC">
        <w:rPr>
          <w:rFonts w:eastAsia="標楷體" w:hAnsi="標楷體"/>
        </w:rPr>
        <w:t>開課時間分為以下</w:t>
      </w:r>
      <w:r w:rsidRPr="00D650AC">
        <w:rPr>
          <w:rFonts w:eastAsia="標楷體" w:hAnsi="標楷體" w:hint="eastAsia"/>
        </w:rPr>
        <w:t>兩</w:t>
      </w:r>
      <w:r w:rsidRPr="00D650AC">
        <w:rPr>
          <w:rFonts w:eastAsia="標楷體" w:hAnsi="標楷體"/>
        </w:rPr>
        <w:t>階段：</w:t>
      </w:r>
    </w:p>
    <w:p w14:paraId="4DC00AD2" w14:textId="77777777" w:rsidR="00846349" w:rsidRPr="00D650AC" w:rsidRDefault="00846349" w:rsidP="00846349">
      <w:pPr>
        <w:spacing w:line="480" w:lineRule="exact"/>
        <w:ind w:leftChars="177" w:left="989" w:hangingChars="235" w:hanging="564"/>
        <w:jc w:val="both"/>
        <w:rPr>
          <w:rFonts w:eastAsia="標楷體"/>
        </w:rPr>
      </w:pPr>
      <w:r w:rsidRPr="00D650AC">
        <w:rPr>
          <w:rFonts w:eastAsia="標楷體" w:hAnsi="標楷體" w:hint="eastAsia"/>
        </w:rPr>
        <w:t xml:space="preserve">      </w:t>
      </w:r>
      <w:r w:rsidRPr="00D650AC">
        <w:rPr>
          <w:rFonts w:eastAsia="標楷體" w:hAnsi="標楷體"/>
        </w:rPr>
        <w:t>第一階段：</w:t>
      </w:r>
      <w:r w:rsidRPr="00D650AC">
        <w:rPr>
          <w:rFonts w:eastAsia="標楷體" w:hAnsi="標楷體" w:hint="eastAsia"/>
        </w:rPr>
        <w:t>11</w:t>
      </w:r>
      <w:r>
        <w:rPr>
          <w:rFonts w:eastAsia="標楷體" w:hAnsi="標楷體" w:hint="eastAsia"/>
        </w:rPr>
        <w:t>1</w:t>
      </w:r>
      <w:r w:rsidRPr="00D650AC">
        <w:rPr>
          <w:rFonts w:eastAsia="標楷體" w:hAnsi="標楷體"/>
        </w:rPr>
        <w:t>年</w:t>
      </w:r>
      <w:r w:rsidRPr="00D650AC">
        <w:rPr>
          <w:rFonts w:eastAsia="標楷體" w:hAnsi="標楷體" w:hint="eastAsia"/>
        </w:rPr>
        <w:t>9</w:t>
      </w:r>
      <w:r w:rsidRPr="00D650AC">
        <w:rPr>
          <w:rFonts w:eastAsia="標楷體" w:hAnsi="標楷體"/>
        </w:rPr>
        <w:t>月</w:t>
      </w:r>
      <w:r w:rsidRPr="00D650AC">
        <w:rPr>
          <w:rFonts w:eastAsia="標楷體" w:hAnsi="標楷體" w:hint="eastAsia"/>
        </w:rPr>
        <w:t>至</w:t>
      </w:r>
      <w:r w:rsidRPr="00D650AC">
        <w:rPr>
          <w:rFonts w:eastAsia="標楷體" w:hAnsi="標楷體" w:hint="eastAsia"/>
        </w:rPr>
        <w:t>11</w:t>
      </w:r>
      <w:r>
        <w:rPr>
          <w:rFonts w:eastAsia="標楷體" w:hAnsi="標楷體" w:hint="eastAsia"/>
        </w:rPr>
        <w:t>2</w:t>
      </w:r>
      <w:r w:rsidRPr="00D650AC">
        <w:rPr>
          <w:rFonts w:eastAsia="標楷體" w:hAnsi="標楷體" w:hint="eastAsia"/>
        </w:rPr>
        <w:t>年</w:t>
      </w:r>
      <w:r w:rsidRPr="00D650AC">
        <w:rPr>
          <w:rFonts w:eastAsia="標楷體" w:hAnsi="標楷體" w:hint="eastAsia"/>
        </w:rPr>
        <w:t>1</w:t>
      </w:r>
      <w:r w:rsidRPr="00D650AC">
        <w:rPr>
          <w:rFonts w:eastAsia="標楷體" w:hAnsi="標楷體" w:hint="eastAsia"/>
        </w:rPr>
        <w:t>月；</w:t>
      </w:r>
      <w:r w:rsidRPr="00D650AC">
        <w:rPr>
          <w:rFonts w:eastAsia="標楷體" w:hAnsi="標楷體" w:hint="eastAsia"/>
        </w:rPr>
        <w:t>10</w:t>
      </w:r>
      <w:r w:rsidRPr="00D650AC">
        <w:rPr>
          <w:rFonts w:eastAsia="標楷體" w:hAnsi="標楷體" w:hint="eastAsia"/>
        </w:rPr>
        <w:t>學分</w:t>
      </w:r>
      <w:r w:rsidRPr="00D650AC">
        <w:rPr>
          <w:rFonts w:eastAsia="標楷體" w:hint="eastAsia"/>
        </w:rPr>
        <w:t>。</w:t>
      </w:r>
    </w:p>
    <w:p w14:paraId="5B6BF028" w14:textId="77777777" w:rsidR="00846349" w:rsidRPr="00D650AC" w:rsidRDefault="00846349" w:rsidP="00846349">
      <w:pPr>
        <w:spacing w:line="480" w:lineRule="exact"/>
        <w:ind w:leftChars="177" w:left="989" w:hangingChars="235" w:hanging="564"/>
        <w:jc w:val="both"/>
        <w:rPr>
          <w:rFonts w:eastAsia="標楷體"/>
        </w:rPr>
      </w:pPr>
      <w:r w:rsidRPr="00D650AC">
        <w:rPr>
          <w:rFonts w:eastAsia="標楷體" w:hint="eastAsia"/>
        </w:rPr>
        <w:t xml:space="preserve">      </w:t>
      </w:r>
      <w:r w:rsidRPr="00D650AC">
        <w:rPr>
          <w:rFonts w:eastAsia="標楷體" w:hint="eastAsia"/>
        </w:rPr>
        <w:t>第二階段：</w:t>
      </w:r>
      <w:r w:rsidRPr="00D650AC">
        <w:rPr>
          <w:rFonts w:eastAsia="標楷體" w:hint="eastAsia"/>
        </w:rPr>
        <w:t>11</w:t>
      </w:r>
      <w:r>
        <w:rPr>
          <w:rFonts w:eastAsia="標楷體" w:hint="eastAsia"/>
        </w:rPr>
        <w:t>2</w:t>
      </w:r>
      <w:r w:rsidRPr="00D650AC">
        <w:rPr>
          <w:rFonts w:eastAsia="標楷體" w:hint="eastAsia"/>
        </w:rPr>
        <w:t>年</w:t>
      </w:r>
      <w:r w:rsidRPr="00D650AC">
        <w:rPr>
          <w:rFonts w:eastAsia="標楷體" w:hint="eastAsia"/>
        </w:rPr>
        <w:t>2</w:t>
      </w:r>
      <w:r w:rsidRPr="00D650AC">
        <w:rPr>
          <w:rFonts w:eastAsia="標楷體" w:hint="eastAsia"/>
        </w:rPr>
        <w:t>月至</w:t>
      </w:r>
      <w:r w:rsidRPr="00D650AC">
        <w:rPr>
          <w:rFonts w:eastAsia="標楷體" w:hint="eastAsia"/>
        </w:rPr>
        <w:t>11</w:t>
      </w:r>
      <w:r>
        <w:rPr>
          <w:rFonts w:eastAsia="標楷體" w:hint="eastAsia"/>
        </w:rPr>
        <w:t>2</w:t>
      </w:r>
      <w:r w:rsidRPr="00D650AC">
        <w:rPr>
          <w:rFonts w:eastAsia="標楷體" w:hint="eastAsia"/>
        </w:rPr>
        <w:t>年</w:t>
      </w:r>
      <w:r w:rsidRPr="00D650AC">
        <w:rPr>
          <w:rFonts w:eastAsia="標楷體" w:hint="eastAsia"/>
        </w:rPr>
        <w:t>6</w:t>
      </w:r>
      <w:r w:rsidRPr="00D650AC">
        <w:rPr>
          <w:rFonts w:eastAsia="標楷體" w:hint="eastAsia"/>
        </w:rPr>
        <w:t>月；</w:t>
      </w:r>
      <w:r w:rsidRPr="00D650AC">
        <w:rPr>
          <w:rFonts w:eastAsia="標楷體" w:hint="eastAsia"/>
        </w:rPr>
        <w:t>10</w:t>
      </w:r>
      <w:r w:rsidRPr="00D650AC">
        <w:rPr>
          <w:rFonts w:eastAsia="標楷體" w:hint="eastAsia"/>
        </w:rPr>
        <w:t>學分</w:t>
      </w:r>
      <w:r w:rsidRPr="00D650AC">
        <w:rPr>
          <w:rFonts w:eastAsia="標楷體" w:hint="eastAsia"/>
        </w:rPr>
        <w:t>(</w:t>
      </w:r>
      <w:r w:rsidRPr="00D650AC">
        <w:rPr>
          <w:rFonts w:eastAsia="標楷體" w:hint="eastAsia"/>
        </w:rPr>
        <w:t>含校長見習</w:t>
      </w:r>
      <w:r w:rsidRPr="00D650AC">
        <w:rPr>
          <w:rFonts w:eastAsia="標楷體" w:hint="eastAsia"/>
        </w:rPr>
        <w:t>)</w:t>
      </w:r>
      <w:r w:rsidRPr="00D650AC">
        <w:rPr>
          <w:rFonts w:eastAsia="標楷體" w:hint="eastAsia"/>
        </w:rPr>
        <w:t>。</w:t>
      </w:r>
    </w:p>
    <w:p w14:paraId="56E90E83" w14:textId="77777777" w:rsidR="00846349" w:rsidRPr="00F60F4E" w:rsidRDefault="00846349" w:rsidP="00846349">
      <w:pPr>
        <w:numPr>
          <w:ilvl w:val="0"/>
          <w:numId w:val="3"/>
        </w:numPr>
        <w:tabs>
          <w:tab w:val="left" w:pos="426"/>
          <w:tab w:val="left" w:pos="1134"/>
        </w:tabs>
        <w:spacing w:line="480" w:lineRule="exact"/>
        <w:ind w:left="1162" w:hanging="737"/>
        <w:jc w:val="both"/>
        <w:rPr>
          <w:rFonts w:eastAsia="標楷體"/>
        </w:rPr>
      </w:pPr>
      <w:r w:rsidRPr="00F60F4E">
        <w:rPr>
          <w:rFonts w:eastAsia="標楷體" w:hAnsi="標楷體" w:hint="eastAsia"/>
        </w:rPr>
        <w:t>課程內容</w:t>
      </w:r>
    </w:p>
    <w:p w14:paraId="45DEAB94" w14:textId="77777777" w:rsidR="00846349" w:rsidRPr="00342C40" w:rsidRDefault="00846349" w:rsidP="00846349">
      <w:pPr>
        <w:numPr>
          <w:ilvl w:val="3"/>
          <w:numId w:val="5"/>
        </w:numPr>
        <w:adjustRightInd w:val="0"/>
        <w:snapToGrid w:val="0"/>
        <w:spacing w:line="480" w:lineRule="exact"/>
        <w:ind w:left="1418" w:hanging="284"/>
        <w:rPr>
          <w:rFonts w:eastAsia="標楷體" w:hAnsi="標楷體"/>
        </w:rPr>
      </w:pPr>
      <w:r>
        <w:rPr>
          <w:rFonts w:eastAsia="標楷體" w:hAnsi="標楷體" w:hint="eastAsia"/>
        </w:rPr>
        <w:t>包括六</w:t>
      </w:r>
      <w:r w:rsidRPr="00DA5D45">
        <w:rPr>
          <w:rFonts w:eastAsia="標楷體" w:hAnsi="標楷體" w:hint="eastAsia"/>
        </w:rPr>
        <w:t>大模組</w:t>
      </w:r>
      <w:r w:rsidR="0057186E">
        <w:rPr>
          <w:rFonts w:eastAsia="標楷體" w:hAnsi="標楷體" w:hint="eastAsia"/>
        </w:rPr>
        <w:t>：</w:t>
      </w:r>
      <w:r w:rsidRPr="00342C40">
        <w:rPr>
          <w:rFonts w:eastAsia="標楷體" w:hAnsi="標楷體" w:hint="eastAsia"/>
        </w:rPr>
        <w:t>1.</w:t>
      </w:r>
      <w:r w:rsidRPr="00342C40">
        <w:rPr>
          <w:rFonts w:ascii="Calibri" w:eastAsia="標楷體" w:hAnsi="Calibri" w:hint="eastAsia"/>
        </w:rPr>
        <w:t>校長使命與專業</w:t>
      </w:r>
      <w:r w:rsidRPr="00342C40">
        <w:rPr>
          <w:rFonts w:eastAsia="標楷體" w:hAnsi="標楷體" w:hint="eastAsia"/>
        </w:rPr>
        <w:t>；</w:t>
      </w:r>
      <w:r w:rsidRPr="00342C40">
        <w:rPr>
          <w:rFonts w:eastAsia="標楷體" w:hAnsi="標楷體" w:hint="eastAsia"/>
        </w:rPr>
        <w:t>2.</w:t>
      </w:r>
      <w:r w:rsidRPr="00342C40">
        <w:rPr>
          <w:rFonts w:ascii="Calibri" w:eastAsia="標楷體" w:hAnsi="Calibri" w:hint="eastAsia"/>
        </w:rPr>
        <w:t>教育政策與法規</w:t>
      </w:r>
      <w:r w:rsidRPr="00342C40">
        <w:rPr>
          <w:rFonts w:eastAsia="標楷體" w:hAnsi="標楷體" w:hint="eastAsia"/>
        </w:rPr>
        <w:t>；</w:t>
      </w:r>
      <w:r w:rsidRPr="00342C40">
        <w:rPr>
          <w:rFonts w:eastAsia="標楷體" w:hAnsi="標楷體" w:hint="eastAsia"/>
        </w:rPr>
        <w:t>3.</w:t>
      </w:r>
      <w:r w:rsidRPr="00342C40">
        <w:rPr>
          <w:rFonts w:ascii="Calibri" w:eastAsia="標楷體" w:hAnsi="Calibri" w:hint="eastAsia"/>
        </w:rPr>
        <w:t>學校領導與經營</w:t>
      </w:r>
      <w:r w:rsidRPr="00342C40">
        <w:rPr>
          <w:rFonts w:eastAsia="標楷體" w:hAnsi="標楷體" w:hint="eastAsia"/>
        </w:rPr>
        <w:t>；</w:t>
      </w:r>
      <w:r w:rsidRPr="00342C40">
        <w:rPr>
          <w:rFonts w:eastAsia="標楷體" w:hAnsi="標楷體" w:hint="eastAsia"/>
        </w:rPr>
        <w:t>4.</w:t>
      </w:r>
      <w:r w:rsidRPr="00342C40">
        <w:rPr>
          <w:rFonts w:ascii="Calibri" w:eastAsia="標楷體" w:hAnsi="Calibri" w:hint="eastAsia"/>
        </w:rPr>
        <w:t>課程與教學領導</w:t>
      </w:r>
      <w:r w:rsidRPr="00342C40">
        <w:rPr>
          <w:rFonts w:eastAsia="標楷體" w:hAnsi="標楷體" w:hint="eastAsia"/>
        </w:rPr>
        <w:t>；</w:t>
      </w:r>
      <w:r w:rsidRPr="00342C40">
        <w:rPr>
          <w:rFonts w:eastAsia="標楷體" w:hAnsi="標楷體" w:hint="eastAsia"/>
        </w:rPr>
        <w:t>5.</w:t>
      </w:r>
      <w:r>
        <w:rPr>
          <w:rFonts w:ascii="Calibri" w:eastAsia="標楷體" w:hAnsi="Calibri" w:hint="eastAsia"/>
        </w:rPr>
        <w:t>教育新興議題；</w:t>
      </w:r>
      <w:r w:rsidRPr="00410662">
        <w:rPr>
          <w:rFonts w:eastAsia="標楷體"/>
        </w:rPr>
        <w:t>6.</w:t>
      </w:r>
      <w:r>
        <w:rPr>
          <w:rFonts w:ascii="Calibri" w:eastAsia="標楷體" w:hAnsi="Calibri" w:hint="eastAsia"/>
        </w:rPr>
        <w:t>校長見習</w:t>
      </w:r>
      <w:r w:rsidRPr="00342C40">
        <w:rPr>
          <w:rFonts w:eastAsia="標楷體" w:hAnsi="標楷體" w:hint="eastAsia"/>
        </w:rPr>
        <w:t>。</w:t>
      </w:r>
    </w:p>
    <w:p w14:paraId="0A692D80" w14:textId="77777777" w:rsidR="00846349" w:rsidRPr="00E215A7" w:rsidRDefault="00846349" w:rsidP="00846349">
      <w:pPr>
        <w:numPr>
          <w:ilvl w:val="3"/>
          <w:numId w:val="5"/>
        </w:numPr>
        <w:tabs>
          <w:tab w:val="left" w:pos="426"/>
          <w:tab w:val="left" w:pos="840"/>
          <w:tab w:val="left" w:pos="1134"/>
        </w:tabs>
        <w:spacing w:line="480" w:lineRule="exact"/>
        <w:ind w:left="1418" w:hanging="284"/>
        <w:jc w:val="both"/>
        <w:rPr>
          <w:rFonts w:eastAsia="標楷體" w:hAnsi="標楷體"/>
        </w:rPr>
      </w:pPr>
      <w:r w:rsidRPr="00E215A7">
        <w:rPr>
          <w:rFonts w:eastAsia="標楷體" w:hAnsi="標楷體" w:hint="eastAsia"/>
        </w:rPr>
        <w:t>詳細課程內容請參見附件</w:t>
      </w:r>
      <w:proofErr w:type="gramStart"/>
      <w:r w:rsidRPr="002F019C">
        <w:rPr>
          <w:rFonts w:eastAsia="標楷體" w:hAnsi="標楷體" w:hint="eastAsia"/>
        </w:rPr>
        <w:t>三</w:t>
      </w:r>
      <w:proofErr w:type="gramEnd"/>
      <w:r w:rsidRPr="00E215A7">
        <w:rPr>
          <w:rFonts w:eastAsia="標楷體" w:hAnsi="標楷體" w:hint="eastAsia"/>
        </w:rPr>
        <w:t>。</w:t>
      </w:r>
    </w:p>
    <w:p w14:paraId="00034E16" w14:textId="77777777" w:rsidR="00846349" w:rsidRPr="00F60F4E" w:rsidRDefault="00846349" w:rsidP="00846349">
      <w:pPr>
        <w:numPr>
          <w:ilvl w:val="0"/>
          <w:numId w:val="3"/>
        </w:numPr>
        <w:tabs>
          <w:tab w:val="left" w:pos="426"/>
          <w:tab w:val="left" w:pos="1134"/>
        </w:tabs>
        <w:spacing w:line="480" w:lineRule="exact"/>
        <w:ind w:left="1162" w:hanging="737"/>
        <w:jc w:val="both"/>
        <w:rPr>
          <w:rFonts w:eastAsia="標楷體"/>
        </w:rPr>
      </w:pPr>
      <w:r w:rsidRPr="00F60F4E">
        <w:rPr>
          <w:rFonts w:eastAsia="標楷體" w:hint="eastAsia"/>
        </w:rPr>
        <w:t>課程教學形式</w:t>
      </w:r>
    </w:p>
    <w:p w14:paraId="19D75984" w14:textId="77777777" w:rsidR="00846349" w:rsidRPr="00F60F4E" w:rsidRDefault="00846349" w:rsidP="00846349">
      <w:pPr>
        <w:numPr>
          <w:ilvl w:val="3"/>
          <w:numId w:val="6"/>
        </w:numPr>
        <w:adjustRightInd w:val="0"/>
        <w:snapToGrid w:val="0"/>
        <w:spacing w:line="480" w:lineRule="exact"/>
        <w:ind w:left="1418" w:hanging="284"/>
        <w:rPr>
          <w:rFonts w:eastAsia="標楷體"/>
        </w:rPr>
      </w:pPr>
      <w:r w:rsidRPr="00F60F4E">
        <w:rPr>
          <w:rFonts w:eastAsia="標楷體" w:hint="eastAsia"/>
        </w:rPr>
        <w:t>課程講授：由專業師資教導基本理論，讓學員可以深入了解校長領導之基礎概念。</w:t>
      </w:r>
    </w:p>
    <w:p w14:paraId="7591E748" w14:textId="77777777" w:rsidR="00846349" w:rsidRPr="00F60F4E" w:rsidRDefault="00846349" w:rsidP="00846349">
      <w:pPr>
        <w:numPr>
          <w:ilvl w:val="3"/>
          <w:numId w:val="6"/>
        </w:numPr>
        <w:adjustRightInd w:val="0"/>
        <w:snapToGrid w:val="0"/>
        <w:spacing w:line="480" w:lineRule="exact"/>
        <w:ind w:left="1418" w:hanging="284"/>
        <w:rPr>
          <w:rFonts w:eastAsia="標楷體"/>
        </w:rPr>
      </w:pPr>
      <w:r w:rsidRPr="00F60F4E">
        <w:rPr>
          <w:rFonts w:eastAsia="標楷體" w:hint="eastAsia"/>
        </w:rPr>
        <w:t>案例分析與討論：使用實際議題與案例進行小組討論與議題分析，讓學員能更了解實際校園可能會面臨的問題與挑戰，並且思考解決方法。</w:t>
      </w:r>
    </w:p>
    <w:p w14:paraId="7962A402" w14:textId="77777777" w:rsidR="00846349" w:rsidRPr="00F60F4E" w:rsidRDefault="00846349" w:rsidP="00846349">
      <w:pPr>
        <w:numPr>
          <w:ilvl w:val="3"/>
          <w:numId w:val="6"/>
        </w:numPr>
        <w:adjustRightInd w:val="0"/>
        <w:snapToGrid w:val="0"/>
        <w:spacing w:line="480" w:lineRule="exact"/>
        <w:ind w:left="1418" w:hanging="284"/>
        <w:rPr>
          <w:rFonts w:eastAsia="標楷體"/>
        </w:rPr>
      </w:pPr>
      <w:r w:rsidRPr="00F60F4E">
        <w:rPr>
          <w:rFonts w:eastAsia="標楷體" w:hint="eastAsia"/>
        </w:rPr>
        <w:t>小組合作：藉由小組合作，讓學員學習團隊合作與增進溝通技巧。</w:t>
      </w:r>
    </w:p>
    <w:p w14:paraId="583AEA12" w14:textId="77777777" w:rsidR="00846349" w:rsidRDefault="00846349" w:rsidP="00846349">
      <w:pPr>
        <w:numPr>
          <w:ilvl w:val="3"/>
          <w:numId w:val="6"/>
        </w:numPr>
        <w:adjustRightInd w:val="0"/>
        <w:snapToGrid w:val="0"/>
        <w:spacing w:line="480" w:lineRule="exact"/>
        <w:ind w:left="1418" w:hanging="284"/>
        <w:jc w:val="both"/>
        <w:rPr>
          <w:rFonts w:eastAsia="標楷體"/>
        </w:rPr>
      </w:pPr>
      <w:r>
        <w:rPr>
          <w:rFonts w:eastAsia="標楷體" w:hint="eastAsia"/>
        </w:rPr>
        <w:t>校長見習</w:t>
      </w:r>
      <w:r w:rsidRPr="00F60F4E">
        <w:rPr>
          <w:rFonts w:eastAsia="標楷體" w:hint="eastAsia"/>
        </w:rPr>
        <w:t>：由現職的優良校長擔任師傅校長，帶領學員進行校務領導與經營之臨床學習，協助學員更熟悉校園環境以及行政職責。</w:t>
      </w:r>
      <w:r>
        <w:rPr>
          <w:rFonts w:eastAsia="標楷體" w:hint="eastAsia"/>
        </w:rPr>
        <w:t>師傅校長之聘請係</w:t>
      </w:r>
      <w:r w:rsidRPr="00F60F4E">
        <w:rPr>
          <w:rFonts w:eastAsia="標楷體" w:hint="eastAsia"/>
        </w:rPr>
        <w:t>依據學員服務於國民小學或國民中學而做個別適當之安排。</w:t>
      </w:r>
    </w:p>
    <w:p w14:paraId="67328C6E" w14:textId="77777777" w:rsidR="00846349" w:rsidRDefault="00846349" w:rsidP="00846349">
      <w:pPr>
        <w:adjustRightInd w:val="0"/>
        <w:snapToGrid w:val="0"/>
        <w:spacing w:line="480" w:lineRule="exact"/>
        <w:jc w:val="both"/>
        <w:rPr>
          <w:rFonts w:eastAsia="標楷體"/>
        </w:rPr>
      </w:pPr>
    </w:p>
    <w:p w14:paraId="19423446" w14:textId="77777777" w:rsidR="00846349" w:rsidRPr="00F60F4E" w:rsidRDefault="00846349" w:rsidP="00846349">
      <w:pPr>
        <w:pStyle w:val="2"/>
        <w:spacing w:beforeLines="50" w:before="180"/>
        <w:ind w:left="896" w:hanging="896"/>
        <w:jc w:val="both"/>
        <w:outlineLvl w:val="0"/>
        <w:rPr>
          <w:rFonts w:eastAsia="標楷體"/>
          <w:b/>
          <w:sz w:val="24"/>
          <w:szCs w:val="24"/>
        </w:rPr>
      </w:pPr>
      <w:r w:rsidRPr="00F60F4E">
        <w:rPr>
          <w:rFonts w:eastAsia="標楷體" w:hAnsi="標楷體" w:hint="eastAsia"/>
          <w:b/>
          <w:sz w:val="24"/>
          <w:szCs w:val="24"/>
        </w:rPr>
        <w:lastRenderedPageBreak/>
        <w:t>十</w:t>
      </w:r>
      <w:r w:rsidRPr="00F60F4E">
        <w:rPr>
          <w:rFonts w:eastAsia="標楷體" w:hAnsi="標楷體"/>
          <w:b/>
          <w:sz w:val="24"/>
          <w:szCs w:val="24"/>
        </w:rPr>
        <w:t>、費用</w:t>
      </w:r>
    </w:p>
    <w:p w14:paraId="1BDC32E1" w14:textId="77777777" w:rsidR="00846349" w:rsidRDefault="00846349" w:rsidP="00846349">
      <w:pPr>
        <w:pStyle w:val="2"/>
        <w:numPr>
          <w:ilvl w:val="1"/>
          <w:numId w:val="7"/>
        </w:numPr>
        <w:ind w:left="1246" w:hanging="766"/>
        <w:jc w:val="both"/>
        <w:rPr>
          <w:rFonts w:eastAsia="標楷體" w:hAnsi="標楷體"/>
          <w:sz w:val="24"/>
          <w:szCs w:val="24"/>
        </w:rPr>
      </w:pPr>
      <w:r w:rsidRPr="00F60F4E">
        <w:rPr>
          <w:rFonts w:eastAsia="標楷體" w:hAnsi="標楷體"/>
          <w:sz w:val="24"/>
          <w:szCs w:val="24"/>
        </w:rPr>
        <w:t>每一學分</w:t>
      </w:r>
      <w:r w:rsidRPr="00F60F4E">
        <w:rPr>
          <w:rFonts w:eastAsia="標楷體" w:hAnsi="標楷體" w:hint="eastAsia"/>
          <w:sz w:val="24"/>
          <w:szCs w:val="24"/>
        </w:rPr>
        <w:t>之</w:t>
      </w:r>
      <w:r w:rsidRPr="00F60F4E">
        <w:rPr>
          <w:rFonts w:eastAsia="標楷體" w:hAnsi="標楷體"/>
          <w:sz w:val="24"/>
          <w:szCs w:val="24"/>
        </w:rPr>
        <w:t>學分費</w:t>
      </w:r>
      <w:r w:rsidRPr="00F60F4E">
        <w:rPr>
          <w:rFonts w:eastAsia="標楷體" w:hAnsi="標楷體" w:hint="eastAsia"/>
          <w:sz w:val="24"/>
          <w:szCs w:val="24"/>
        </w:rPr>
        <w:t>為</w:t>
      </w:r>
      <w:r w:rsidRPr="00F60F4E">
        <w:rPr>
          <w:rFonts w:eastAsia="標楷體" w:hAnsi="標楷體"/>
          <w:sz w:val="24"/>
          <w:szCs w:val="24"/>
        </w:rPr>
        <w:t>新臺幣</w:t>
      </w:r>
      <w:r w:rsidRPr="00F60F4E">
        <w:rPr>
          <w:rFonts w:eastAsia="標楷體" w:hAnsi="標楷體" w:hint="eastAsia"/>
          <w:sz w:val="24"/>
          <w:szCs w:val="24"/>
        </w:rPr>
        <w:t>參</w:t>
      </w:r>
      <w:r w:rsidRPr="00F60F4E">
        <w:rPr>
          <w:rFonts w:eastAsia="標楷體" w:hAnsi="標楷體"/>
          <w:sz w:val="24"/>
          <w:szCs w:val="24"/>
        </w:rPr>
        <w:t>仟元整</w:t>
      </w:r>
      <w:r w:rsidRPr="00F60F4E">
        <w:rPr>
          <w:rFonts w:eastAsia="標楷體" w:hAnsi="標楷體" w:hint="eastAsia"/>
          <w:sz w:val="24"/>
          <w:szCs w:val="24"/>
        </w:rPr>
        <w:t>。</w:t>
      </w:r>
    </w:p>
    <w:p w14:paraId="6998A638" w14:textId="77777777" w:rsidR="00846349" w:rsidRPr="00F60F4E" w:rsidRDefault="00846349" w:rsidP="00846349">
      <w:pPr>
        <w:pStyle w:val="2"/>
        <w:numPr>
          <w:ilvl w:val="1"/>
          <w:numId w:val="7"/>
        </w:numPr>
        <w:ind w:left="1246" w:hanging="766"/>
        <w:jc w:val="both"/>
        <w:rPr>
          <w:rFonts w:eastAsia="標楷體"/>
          <w:sz w:val="24"/>
          <w:szCs w:val="24"/>
        </w:rPr>
      </w:pPr>
      <w:r>
        <w:rPr>
          <w:rFonts w:eastAsia="標楷體" w:hAnsi="標楷體" w:hint="eastAsia"/>
          <w:sz w:val="24"/>
          <w:szCs w:val="24"/>
        </w:rPr>
        <w:t>修滿</w:t>
      </w:r>
      <w:r w:rsidRPr="002F019C">
        <w:rPr>
          <w:rFonts w:eastAsia="標楷體" w:hAnsi="標楷體" w:hint="eastAsia"/>
          <w:sz w:val="24"/>
          <w:szCs w:val="24"/>
        </w:rPr>
        <w:t>20</w:t>
      </w:r>
      <w:r>
        <w:rPr>
          <w:rFonts w:eastAsia="標楷體" w:hAnsi="標楷體" w:hint="eastAsia"/>
          <w:sz w:val="24"/>
          <w:szCs w:val="24"/>
        </w:rPr>
        <w:t>學分獲結業證書者，教育局補助學員二分之一學費</w:t>
      </w:r>
      <w:r>
        <w:rPr>
          <w:rFonts w:eastAsia="標楷體" w:hAnsi="標楷體" w:hint="eastAsia"/>
          <w:sz w:val="24"/>
          <w:szCs w:val="24"/>
        </w:rPr>
        <w:t>(</w:t>
      </w:r>
      <w:r>
        <w:rPr>
          <w:rFonts w:eastAsia="標楷體" w:hAnsi="標楷體" w:hint="eastAsia"/>
          <w:sz w:val="24"/>
          <w:szCs w:val="24"/>
        </w:rPr>
        <w:t>依臺北市政府教育局</w:t>
      </w:r>
      <w:r w:rsidRPr="002F019C">
        <w:rPr>
          <w:rFonts w:eastAsia="標楷體" w:hAnsi="標楷體" w:hint="eastAsia"/>
          <w:sz w:val="24"/>
          <w:szCs w:val="24"/>
        </w:rPr>
        <w:t>暨</w:t>
      </w:r>
      <w:r>
        <w:rPr>
          <w:rFonts w:eastAsia="標楷體" w:hAnsi="標楷體" w:hint="eastAsia"/>
          <w:sz w:val="24"/>
          <w:szCs w:val="24"/>
        </w:rPr>
        <w:t>所屬機關學校同仁之進修費用補助額度規定，每學期金額最高不超過新臺幣</w:t>
      </w:r>
      <w:r>
        <w:rPr>
          <w:rFonts w:eastAsia="標楷體" w:hAnsi="標楷體" w:hint="eastAsia"/>
          <w:sz w:val="24"/>
          <w:szCs w:val="24"/>
        </w:rPr>
        <w:t>2</w:t>
      </w:r>
      <w:r>
        <w:rPr>
          <w:rFonts w:eastAsia="標楷體" w:hAnsi="標楷體" w:hint="eastAsia"/>
          <w:sz w:val="24"/>
          <w:szCs w:val="24"/>
        </w:rPr>
        <w:t>萬元</w:t>
      </w:r>
      <w:r>
        <w:rPr>
          <w:rFonts w:eastAsia="標楷體" w:hAnsi="標楷體" w:hint="eastAsia"/>
          <w:sz w:val="24"/>
          <w:szCs w:val="24"/>
        </w:rPr>
        <w:t>)</w:t>
      </w:r>
      <w:r>
        <w:rPr>
          <w:rFonts w:eastAsia="標楷體" w:hAnsi="標楷體" w:hint="eastAsia"/>
          <w:sz w:val="24"/>
          <w:szCs w:val="24"/>
        </w:rPr>
        <w:t>。</w:t>
      </w:r>
    </w:p>
    <w:p w14:paraId="202DB34C" w14:textId="77777777" w:rsidR="00846349" w:rsidRPr="00F60F4E" w:rsidRDefault="00846349" w:rsidP="00846349">
      <w:pPr>
        <w:pStyle w:val="2"/>
        <w:spacing w:beforeLines="50" w:before="180"/>
        <w:ind w:left="896" w:hanging="896"/>
        <w:jc w:val="both"/>
        <w:outlineLvl w:val="0"/>
        <w:rPr>
          <w:rFonts w:eastAsia="標楷體"/>
          <w:b/>
          <w:sz w:val="24"/>
          <w:szCs w:val="24"/>
        </w:rPr>
      </w:pPr>
      <w:r w:rsidRPr="00F60F4E">
        <w:rPr>
          <w:rFonts w:eastAsia="標楷體" w:hAnsi="標楷體" w:hint="eastAsia"/>
          <w:b/>
          <w:sz w:val="24"/>
          <w:szCs w:val="24"/>
        </w:rPr>
        <w:t>十一</w:t>
      </w:r>
      <w:r w:rsidRPr="00F60F4E">
        <w:rPr>
          <w:rFonts w:eastAsia="標楷體" w:hAnsi="標楷體"/>
          <w:b/>
          <w:sz w:val="24"/>
          <w:szCs w:val="24"/>
        </w:rPr>
        <w:t>、頒發結業證書</w:t>
      </w:r>
    </w:p>
    <w:p w14:paraId="1444353E" w14:textId="77777777" w:rsidR="00846349" w:rsidRPr="00F60F4E" w:rsidRDefault="00846349" w:rsidP="00846349">
      <w:pPr>
        <w:pStyle w:val="2"/>
        <w:spacing w:line="440" w:lineRule="atLeast"/>
        <w:ind w:leftChars="200" w:left="1133" w:hangingChars="272" w:hanging="653"/>
        <w:jc w:val="both"/>
        <w:rPr>
          <w:rFonts w:eastAsia="標楷體" w:hAnsi="標楷體"/>
          <w:sz w:val="24"/>
          <w:szCs w:val="24"/>
        </w:rPr>
      </w:pPr>
      <w:r>
        <w:rPr>
          <w:rFonts w:eastAsia="標楷體" w:hAnsi="標楷體" w:hint="eastAsia"/>
          <w:sz w:val="24"/>
          <w:szCs w:val="24"/>
        </w:rPr>
        <w:t>（一）</w:t>
      </w:r>
      <w:r w:rsidRPr="00F60F4E">
        <w:rPr>
          <w:rFonts w:eastAsia="標楷體" w:hAnsi="標楷體"/>
          <w:sz w:val="24"/>
          <w:szCs w:val="24"/>
        </w:rPr>
        <w:t>修習完成本培育課程且經評定成績合格者，由教育局及臺北市立大學共同頒發結業證書</w:t>
      </w:r>
      <w:r>
        <w:rPr>
          <w:rFonts w:eastAsia="標楷體" w:hAnsi="標楷體" w:hint="eastAsia"/>
          <w:sz w:val="24"/>
          <w:szCs w:val="24"/>
        </w:rPr>
        <w:t>。</w:t>
      </w:r>
    </w:p>
    <w:p w14:paraId="17BB3BB5" w14:textId="77777777" w:rsidR="00846349" w:rsidRPr="00F60F4E" w:rsidRDefault="00846349" w:rsidP="00846349">
      <w:pPr>
        <w:pStyle w:val="2"/>
        <w:spacing w:beforeLines="50" w:before="180"/>
        <w:ind w:left="896" w:hanging="896"/>
        <w:jc w:val="both"/>
        <w:outlineLvl w:val="0"/>
        <w:rPr>
          <w:rFonts w:eastAsia="標楷體"/>
          <w:b/>
          <w:sz w:val="24"/>
          <w:szCs w:val="24"/>
        </w:rPr>
      </w:pPr>
      <w:r w:rsidRPr="00F60F4E">
        <w:rPr>
          <w:rFonts w:eastAsia="標楷體" w:hAnsi="標楷體" w:hint="eastAsia"/>
          <w:b/>
          <w:sz w:val="24"/>
          <w:szCs w:val="24"/>
        </w:rPr>
        <w:t>十二</w:t>
      </w:r>
      <w:r w:rsidRPr="00F60F4E">
        <w:rPr>
          <w:rFonts w:eastAsia="標楷體" w:hAnsi="標楷體"/>
          <w:b/>
          <w:sz w:val="24"/>
          <w:szCs w:val="24"/>
        </w:rPr>
        <w:t>、其他事項</w:t>
      </w:r>
    </w:p>
    <w:p w14:paraId="04EE3A5E" w14:textId="77777777" w:rsidR="00846349" w:rsidRPr="00F60F4E" w:rsidRDefault="00846349" w:rsidP="00846349">
      <w:pPr>
        <w:pStyle w:val="2"/>
        <w:numPr>
          <w:ilvl w:val="1"/>
          <w:numId w:val="8"/>
        </w:numPr>
        <w:ind w:left="1276" w:hanging="796"/>
        <w:jc w:val="both"/>
        <w:rPr>
          <w:rFonts w:eastAsia="標楷體" w:hAnsi="標楷體"/>
          <w:sz w:val="24"/>
          <w:szCs w:val="24"/>
        </w:rPr>
      </w:pPr>
      <w:r w:rsidRPr="00F60F4E">
        <w:rPr>
          <w:rFonts w:eastAsia="標楷體" w:hAnsi="標楷體"/>
          <w:sz w:val="24"/>
          <w:szCs w:val="24"/>
        </w:rPr>
        <w:t>本培育</w:t>
      </w:r>
      <w:r w:rsidR="0057186E">
        <w:rPr>
          <w:rFonts w:eastAsia="標楷體" w:hAnsi="標楷體" w:hint="eastAsia"/>
          <w:sz w:val="24"/>
          <w:szCs w:val="24"/>
        </w:rPr>
        <w:t>班利用晚上及假日上課，學員參加培育課程</w:t>
      </w:r>
      <w:r w:rsidRPr="00F60F4E">
        <w:rPr>
          <w:rFonts w:eastAsia="標楷體" w:hAnsi="標楷體" w:hint="eastAsia"/>
          <w:sz w:val="24"/>
          <w:szCs w:val="24"/>
        </w:rPr>
        <w:t>不核給公假，惟</w:t>
      </w:r>
      <w:r>
        <w:rPr>
          <w:rFonts w:eastAsia="標楷體" w:hAnsi="標楷體"/>
          <w:sz w:val="24"/>
          <w:szCs w:val="24"/>
        </w:rPr>
        <w:t>接受</w:t>
      </w:r>
      <w:r>
        <w:rPr>
          <w:rFonts w:eastAsia="標楷體" w:hAnsi="標楷體" w:hint="eastAsia"/>
          <w:sz w:val="24"/>
          <w:szCs w:val="24"/>
        </w:rPr>
        <w:t>校長見習</w:t>
      </w:r>
      <w:r w:rsidRPr="00F60F4E">
        <w:rPr>
          <w:rFonts w:eastAsia="標楷體" w:hAnsi="標楷體"/>
          <w:sz w:val="24"/>
          <w:szCs w:val="24"/>
        </w:rPr>
        <w:t>課程時，服務於教育局暨所屬機構、學校者，由各服務單位</w:t>
      </w:r>
      <w:proofErr w:type="gramStart"/>
      <w:r w:rsidRPr="00F60F4E">
        <w:rPr>
          <w:rFonts w:eastAsia="標楷體" w:hAnsi="標楷體"/>
          <w:sz w:val="24"/>
          <w:szCs w:val="24"/>
        </w:rPr>
        <w:t>逕</w:t>
      </w:r>
      <w:proofErr w:type="gramEnd"/>
      <w:r w:rsidRPr="00F60F4E">
        <w:rPr>
          <w:rFonts w:eastAsia="標楷體" w:hAnsi="標楷體"/>
          <w:sz w:val="24"/>
          <w:szCs w:val="24"/>
        </w:rPr>
        <w:t>予公假登記。服務於國立學校者應依其規定辦理請假事宜。</w:t>
      </w:r>
    </w:p>
    <w:p w14:paraId="4241D0AF" w14:textId="77777777" w:rsidR="00846349" w:rsidRPr="00F60F4E" w:rsidRDefault="00846349" w:rsidP="00846349">
      <w:pPr>
        <w:pStyle w:val="2"/>
        <w:numPr>
          <w:ilvl w:val="1"/>
          <w:numId w:val="8"/>
        </w:numPr>
        <w:ind w:left="1276" w:hanging="796"/>
        <w:jc w:val="both"/>
        <w:rPr>
          <w:rFonts w:eastAsia="標楷體"/>
          <w:sz w:val="24"/>
          <w:szCs w:val="24"/>
        </w:rPr>
      </w:pPr>
      <w:r w:rsidRPr="00F60F4E">
        <w:rPr>
          <w:rFonts w:eastAsia="標楷體" w:hAnsi="標楷體" w:hint="eastAsia"/>
          <w:sz w:val="24"/>
          <w:szCs w:val="24"/>
        </w:rPr>
        <w:t>本培育班</w:t>
      </w:r>
      <w:proofErr w:type="gramStart"/>
      <w:r w:rsidRPr="00F60F4E">
        <w:rPr>
          <w:rFonts w:eastAsia="標楷體" w:hAnsi="標楷體" w:hint="eastAsia"/>
          <w:sz w:val="24"/>
          <w:szCs w:val="24"/>
        </w:rPr>
        <w:t>每科修習</w:t>
      </w:r>
      <w:proofErr w:type="gramEnd"/>
      <w:r w:rsidRPr="00F60F4E">
        <w:rPr>
          <w:rFonts w:eastAsia="標楷體" w:hAnsi="標楷體" w:hint="eastAsia"/>
          <w:sz w:val="24"/>
          <w:szCs w:val="24"/>
        </w:rPr>
        <w:t>2</w:t>
      </w:r>
      <w:r w:rsidRPr="00F60F4E">
        <w:rPr>
          <w:rFonts w:eastAsia="標楷體" w:hAnsi="標楷體" w:hint="eastAsia"/>
          <w:sz w:val="24"/>
          <w:szCs w:val="24"/>
        </w:rPr>
        <w:t>學分，共</w:t>
      </w:r>
      <w:r>
        <w:rPr>
          <w:rFonts w:eastAsia="標楷體" w:hAnsi="標楷體" w:hint="eastAsia"/>
          <w:sz w:val="24"/>
          <w:szCs w:val="24"/>
        </w:rPr>
        <w:t>20</w:t>
      </w:r>
      <w:r w:rsidRPr="00F60F4E">
        <w:rPr>
          <w:rFonts w:eastAsia="標楷體" w:hAnsi="標楷體" w:hint="eastAsia"/>
          <w:sz w:val="24"/>
          <w:szCs w:val="24"/>
        </w:rPr>
        <w:t>學分；修習之學分嗣後若考取本校教育行政與評鑑研究所碩士班，學分可辦理抵免，學分抵免之認定依學校規定辦理（應於入學學年度第</w:t>
      </w:r>
      <w:r w:rsidRPr="00F60F4E">
        <w:rPr>
          <w:rFonts w:eastAsia="標楷體" w:hAnsi="標楷體" w:hint="eastAsia"/>
          <w:sz w:val="24"/>
          <w:szCs w:val="24"/>
        </w:rPr>
        <w:t>1</w:t>
      </w:r>
      <w:r w:rsidRPr="00F60F4E">
        <w:rPr>
          <w:rFonts w:eastAsia="標楷體" w:hAnsi="標楷體" w:hint="eastAsia"/>
          <w:sz w:val="24"/>
          <w:szCs w:val="24"/>
        </w:rPr>
        <w:t>學期本校行事曆所訂抵免申請期間內提出申請）</w:t>
      </w:r>
      <w:r w:rsidRPr="00F60F4E">
        <w:rPr>
          <w:rFonts w:eastAsia="標楷體" w:hAnsi="標楷體"/>
          <w:sz w:val="24"/>
          <w:szCs w:val="24"/>
        </w:rPr>
        <w:t>。</w:t>
      </w:r>
    </w:p>
    <w:p w14:paraId="71EFADAD" w14:textId="77777777" w:rsidR="00846349" w:rsidRPr="00F60F4E" w:rsidRDefault="00846349" w:rsidP="00846349">
      <w:pPr>
        <w:pStyle w:val="2"/>
        <w:numPr>
          <w:ilvl w:val="1"/>
          <w:numId w:val="8"/>
        </w:numPr>
        <w:ind w:left="1276" w:hanging="796"/>
        <w:rPr>
          <w:rFonts w:eastAsia="標楷體" w:hAnsi="標楷體"/>
          <w:sz w:val="24"/>
          <w:szCs w:val="24"/>
        </w:rPr>
      </w:pPr>
      <w:r w:rsidRPr="00F60F4E">
        <w:rPr>
          <w:rFonts w:eastAsia="標楷體" w:hAnsi="標楷體" w:hint="eastAsia"/>
          <w:sz w:val="24"/>
          <w:szCs w:val="24"/>
        </w:rPr>
        <w:t>本課程缺課達三分之一以上，不頒發結業證書。</w:t>
      </w:r>
    </w:p>
    <w:p w14:paraId="12E6B977" w14:textId="77777777" w:rsidR="00846349" w:rsidRPr="00F60F4E" w:rsidRDefault="00846349" w:rsidP="00846349">
      <w:pPr>
        <w:pStyle w:val="2"/>
        <w:numPr>
          <w:ilvl w:val="1"/>
          <w:numId w:val="8"/>
        </w:numPr>
        <w:ind w:left="1276" w:hanging="796"/>
        <w:rPr>
          <w:rFonts w:eastAsia="標楷體" w:hAnsi="標楷體"/>
          <w:sz w:val="24"/>
          <w:szCs w:val="24"/>
        </w:rPr>
      </w:pPr>
      <w:r w:rsidRPr="00F60F4E">
        <w:rPr>
          <w:rFonts w:eastAsia="標楷體" w:hAnsi="標楷體" w:hint="eastAsia"/>
          <w:sz w:val="24"/>
          <w:szCs w:val="24"/>
        </w:rPr>
        <w:t>報名</w:t>
      </w:r>
      <w:r>
        <w:rPr>
          <w:rFonts w:eastAsia="標楷體" w:hAnsi="標楷體" w:hint="eastAsia"/>
          <w:sz w:val="24"/>
          <w:szCs w:val="24"/>
        </w:rPr>
        <w:t>表件：報名表件即日起公告於臺北市立大學教育行政與評鑑研究所</w:t>
      </w:r>
      <w:r w:rsidRPr="00794EEE">
        <w:rPr>
          <w:rFonts w:eastAsia="標楷體" w:hAnsi="標楷體" w:hint="eastAsia"/>
          <w:sz w:val="24"/>
          <w:szCs w:val="24"/>
        </w:rPr>
        <w:t>校長中心</w:t>
      </w:r>
      <w:r>
        <w:rPr>
          <w:rFonts w:eastAsia="標楷體" w:hAnsi="標楷體" w:hint="eastAsia"/>
          <w:sz w:val="24"/>
          <w:szCs w:val="24"/>
        </w:rPr>
        <w:t>網頁</w:t>
      </w:r>
      <w:proofErr w:type="gramStart"/>
      <w:r w:rsidRPr="00F60F4E">
        <w:rPr>
          <w:rFonts w:eastAsia="標楷體" w:hAnsi="標楷體" w:hint="eastAsia"/>
          <w:sz w:val="24"/>
          <w:szCs w:val="24"/>
        </w:rPr>
        <w:t>（</w:t>
      </w:r>
      <w:proofErr w:type="gramEnd"/>
      <w:r w:rsidRPr="00F60F4E">
        <w:rPr>
          <w:rFonts w:eastAsia="標楷體" w:hAnsi="標楷體" w:hint="eastAsia"/>
          <w:sz w:val="24"/>
          <w:szCs w:val="24"/>
        </w:rPr>
        <w:t>網址：</w:t>
      </w:r>
      <w:r w:rsidRPr="00417A5E">
        <w:rPr>
          <w:rFonts w:eastAsia="標楷體" w:hAnsi="標楷體"/>
          <w:sz w:val="24"/>
          <w:szCs w:val="24"/>
        </w:rPr>
        <w:t>https://adeva.utaipei.edu.tw/p/426-1061-26.php?Lang=zh-tw</w:t>
      </w:r>
      <w:r>
        <w:rPr>
          <w:rFonts w:eastAsia="標楷體" w:hAnsi="標楷體" w:hint="eastAsia"/>
          <w:sz w:val="24"/>
          <w:szCs w:val="24"/>
        </w:rPr>
        <w:t>），請自行下載取用。</w:t>
      </w:r>
    </w:p>
    <w:p w14:paraId="3865C832" w14:textId="77777777" w:rsidR="00846349" w:rsidRPr="009E3F39" w:rsidRDefault="00846349" w:rsidP="009E3F39">
      <w:pPr>
        <w:spacing w:beforeLines="50" w:before="180" w:line="460" w:lineRule="exact"/>
        <w:ind w:leftChars="18" w:left="605" w:hangingChars="234" w:hanging="562"/>
        <w:outlineLvl w:val="0"/>
        <w:rPr>
          <w:rFonts w:ascii="標楷體" w:eastAsia="標楷體" w:hAnsi="標楷體"/>
          <w:b/>
          <w:szCs w:val="28"/>
        </w:rPr>
      </w:pPr>
      <w:r w:rsidRPr="009E3F39">
        <w:rPr>
          <w:rFonts w:ascii="標楷體" w:eastAsia="標楷體" w:hAnsi="標楷體" w:hint="eastAsia"/>
          <w:b/>
          <w:szCs w:val="28"/>
        </w:rPr>
        <w:t>十三、本</w:t>
      </w:r>
      <w:r w:rsidRPr="009E3F39">
        <w:rPr>
          <w:rFonts w:ascii="標楷體" w:eastAsia="標楷體" w:hAnsi="標楷體"/>
          <w:b/>
          <w:szCs w:val="28"/>
        </w:rPr>
        <w:t>培育</w:t>
      </w:r>
      <w:r w:rsidR="00C047CA" w:rsidRPr="009E3F39">
        <w:rPr>
          <w:rFonts w:ascii="標楷體" w:eastAsia="標楷體" w:hAnsi="標楷體"/>
          <w:b/>
          <w:szCs w:val="28"/>
        </w:rPr>
        <w:t>班</w:t>
      </w:r>
      <w:r w:rsidRPr="009E3F39">
        <w:rPr>
          <w:rFonts w:ascii="標楷體" w:eastAsia="標楷體" w:hAnsi="標楷體"/>
          <w:b/>
          <w:szCs w:val="28"/>
        </w:rPr>
        <w:t>成績及格</w:t>
      </w:r>
      <w:r w:rsidR="00C047CA" w:rsidRPr="009E3F39">
        <w:rPr>
          <w:rFonts w:ascii="標楷體" w:eastAsia="標楷體" w:hAnsi="標楷體"/>
          <w:b/>
          <w:szCs w:val="28"/>
        </w:rPr>
        <w:t>學員</w:t>
      </w:r>
      <w:r w:rsidRPr="009E3F39">
        <w:rPr>
          <w:rFonts w:ascii="標楷體" w:eastAsia="標楷體" w:hAnsi="標楷體"/>
          <w:b/>
          <w:szCs w:val="28"/>
        </w:rPr>
        <w:t>參加</w:t>
      </w:r>
      <w:r w:rsidRPr="009E3F39">
        <w:rPr>
          <w:rFonts w:ascii="標楷體" w:eastAsia="標楷體" w:hAnsi="標楷體" w:hint="eastAsia"/>
          <w:b/>
          <w:szCs w:val="28"/>
        </w:rPr>
        <w:t>臺北市政府</w:t>
      </w:r>
      <w:r w:rsidRPr="009E3F39">
        <w:rPr>
          <w:rFonts w:ascii="標楷體" w:eastAsia="標楷體" w:hAnsi="標楷體"/>
          <w:b/>
          <w:szCs w:val="28"/>
        </w:rPr>
        <w:t>教育局辦理之「國民小學候用校長甄選」</w:t>
      </w:r>
      <w:r w:rsidR="00C047CA" w:rsidRPr="009E3F39">
        <w:rPr>
          <w:rFonts w:ascii="標楷體" w:eastAsia="標楷體" w:hAnsi="標楷體"/>
          <w:b/>
          <w:szCs w:val="28"/>
        </w:rPr>
        <w:t>、</w:t>
      </w:r>
      <w:r w:rsidRPr="009E3F39">
        <w:rPr>
          <w:rFonts w:ascii="標楷體" w:eastAsia="標楷體" w:hAnsi="標楷體"/>
          <w:b/>
          <w:szCs w:val="28"/>
        </w:rPr>
        <w:t>「國民</w:t>
      </w:r>
      <w:r w:rsidRPr="009E3F39">
        <w:rPr>
          <w:rFonts w:ascii="標楷體" w:eastAsia="標楷體" w:hAnsi="標楷體" w:hint="eastAsia"/>
          <w:b/>
          <w:szCs w:val="28"/>
        </w:rPr>
        <w:t>中</w:t>
      </w:r>
      <w:r w:rsidRPr="009E3F39">
        <w:rPr>
          <w:rFonts w:ascii="標楷體" w:eastAsia="標楷體" w:hAnsi="標楷體"/>
          <w:b/>
          <w:szCs w:val="28"/>
        </w:rPr>
        <w:t>學候用校長甄選」資績評分</w:t>
      </w:r>
      <w:r w:rsidRPr="009E3F39">
        <w:rPr>
          <w:rFonts w:ascii="標楷體" w:eastAsia="標楷體" w:hAnsi="標楷體" w:hint="eastAsia"/>
          <w:b/>
          <w:szCs w:val="28"/>
        </w:rPr>
        <w:t>之</w:t>
      </w:r>
      <w:proofErr w:type="gramStart"/>
      <w:r w:rsidRPr="009E3F39">
        <w:rPr>
          <w:rFonts w:ascii="標楷體" w:eastAsia="標楷體" w:hAnsi="標楷體"/>
          <w:b/>
          <w:szCs w:val="28"/>
        </w:rPr>
        <w:t>採</w:t>
      </w:r>
      <w:proofErr w:type="gramEnd"/>
      <w:r w:rsidRPr="009E3F39">
        <w:rPr>
          <w:rFonts w:ascii="標楷體" w:eastAsia="標楷體" w:hAnsi="標楷體"/>
          <w:b/>
          <w:szCs w:val="28"/>
        </w:rPr>
        <w:t>計</w:t>
      </w:r>
      <w:r w:rsidRPr="009E3F39">
        <w:rPr>
          <w:rFonts w:ascii="標楷體" w:eastAsia="標楷體" w:hAnsi="標楷體" w:hint="eastAsia"/>
          <w:b/>
          <w:szCs w:val="28"/>
        </w:rPr>
        <w:t>，由臺北市國民小學或國民中學候用校長甄選儲訓委員會決議之</w:t>
      </w:r>
      <w:r w:rsidRPr="009E3F39">
        <w:rPr>
          <w:rFonts w:ascii="標楷體" w:eastAsia="標楷體" w:hAnsi="標楷體"/>
          <w:b/>
          <w:szCs w:val="28"/>
        </w:rPr>
        <w:t>。</w:t>
      </w:r>
    </w:p>
    <w:p w14:paraId="33BE0852" w14:textId="77777777" w:rsidR="009E3F39" w:rsidRDefault="009E3F39" w:rsidP="00C047CA">
      <w:pPr>
        <w:spacing w:beforeLines="50" w:before="180" w:line="460" w:lineRule="exact"/>
        <w:ind w:leftChars="291" w:left="698"/>
        <w:outlineLvl w:val="0"/>
        <w:rPr>
          <w:rFonts w:ascii="標楷體" w:eastAsia="標楷體" w:hAnsi="標楷體"/>
          <w:b/>
          <w:sz w:val="28"/>
          <w:szCs w:val="28"/>
        </w:rPr>
      </w:pPr>
    </w:p>
    <w:p w14:paraId="1C5209AF" w14:textId="77777777" w:rsidR="009E3F39" w:rsidRDefault="009E3F39" w:rsidP="00C047CA">
      <w:pPr>
        <w:spacing w:beforeLines="50" w:before="180" w:line="460" w:lineRule="exact"/>
        <w:ind w:leftChars="291" w:left="698"/>
        <w:outlineLvl w:val="0"/>
        <w:rPr>
          <w:rFonts w:ascii="標楷體" w:eastAsia="標楷體" w:hAnsi="標楷體"/>
          <w:b/>
          <w:sz w:val="28"/>
          <w:szCs w:val="28"/>
        </w:rPr>
      </w:pPr>
    </w:p>
    <w:p w14:paraId="124A3487" w14:textId="77777777" w:rsidR="004341A7" w:rsidRDefault="00846349" w:rsidP="00A63AEA">
      <w:pPr>
        <w:spacing w:before="100" w:beforeAutospacing="1" w:after="100" w:afterAutospacing="1" w:line="340" w:lineRule="exact"/>
        <w:jc w:val="both"/>
      </w:pPr>
      <w:r>
        <w:rPr>
          <w:rFonts w:ascii="標楷體" w:eastAsia="標楷體" w:hAnsi="標楷體"/>
          <w:b/>
          <w:sz w:val="28"/>
          <w:szCs w:val="28"/>
        </w:rPr>
        <w:br w:type="page"/>
      </w:r>
      <w:bookmarkStart w:id="0" w:name="_GoBack"/>
      <w:bookmarkEnd w:id="0"/>
    </w:p>
    <w:p w14:paraId="43CDCA20" w14:textId="77777777" w:rsidR="004341A7" w:rsidRPr="00571170" w:rsidRDefault="004341A7" w:rsidP="004341A7">
      <w:pPr>
        <w:widowControl/>
        <w:adjustRightInd w:val="0"/>
        <w:spacing w:line="460" w:lineRule="exact"/>
        <w:jc w:val="center"/>
        <w:rPr>
          <w:rFonts w:eastAsia="標楷體"/>
          <w:b/>
          <w:kern w:val="0"/>
          <w:sz w:val="40"/>
          <w:szCs w:val="40"/>
        </w:rPr>
      </w:pPr>
      <w:r w:rsidRPr="00571170">
        <w:rPr>
          <w:rFonts w:eastAsia="標楷體"/>
          <w:b/>
          <w:kern w:val="0"/>
          <w:sz w:val="40"/>
          <w:szCs w:val="40"/>
        </w:rPr>
        <w:lastRenderedPageBreak/>
        <w:t>臺北市政府教育局委託臺北市立大學辦理</w:t>
      </w:r>
    </w:p>
    <w:p w14:paraId="48D01879" w14:textId="77777777" w:rsidR="004341A7" w:rsidRPr="00571170" w:rsidRDefault="004341A7" w:rsidP="004341A7">
      <w:pPr>
        <w:widowControl/>
        <w:adjustRightInd w:val="0"/>
        <w:spacing w:line="460" w:lineRule="exact"/>
        <w:jc w:val="center"/>
        <w:rPr>
          <w:rFonts w:eastAsia="標楷體"/>
          <w:b/>
          <w:kern w:val="0"/>
          <w:sz w:val="36"/>
          <w:szCs w:val="36"/>
        </w:rPr>
      </w:pPr>
      <w:r w:rsidRPr="00571170">
        <w:rPr>
          <w:rFonts w:eastAsia="標楷體" w:hint="eastAsia"/>
          <w:b/>
          <w:kern w:val="0"/>
          <w:sz w:val="36"/>
          <w:szCs w:val="36"/>
        </w:rPr>
        <w:t>111</w:t>
      </w:r>
      <w:r w:rsidRPr="00571170">
        <w:rPr>
          <w:rFonts w:eastAsia="標楷體"/>
          <w:b/>
          <w:kern w:val="0"/>
          <w:sz w:val="36"/>
          <w:szCs w:val="36"/>
        </w:rPr>
        <w:t>學年度校長中心中小學校長培育班課程模組和科目</w:t>
      </w:r>
    </w:p>
    <w:p w14:paraId="7247B48B" w14:textId="77777777" w:rsidR="004341A7" w:rsidRPr="00571170" w:rsidRDefault="004341A7" w:rsidP="004341A7">
      <w:pPr>
        <w:widowControl/>
        <w:adjustRightInd w:val="0"/>
        <w:spacing w:line="460" w:lineRule="exact"/>
        <w:jc w:val="center"/>
        <w:rPr>
          <w:rFonts w:eastAsia="標楷體"/>
          <w:b/>
          <w:kern w:val="0"/>
          <w:sz w:val="36"/>
          <w:szCs w:val="3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5324"/>
        <w:gridCol w:w="2261"/>
      </w:tblGrid>
      <w:tr w:rsidR="004341A7" w:rsidRPr="00571170" w14:paraId="07FD9617" w14:textId="77777777" w:rsidTr="000B4EC6">
        <w:trPr>
          <w:trHeight w:val="457"/>
          <w:tblHeader/>
          <w:jc w:val="center"/>
        </w:trPr>
        <w:tc>
          <w:tcPr>
            <w:tcW w:w="1193" w:type="pct"/>
            <w:shd w:val="clear" w:color="auto" w:fill="DDD9C3"/>
            <w:vAlign w:val="center"/>
          </w:tcPr>
          <w:p w14:paraId="43E6297D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71170">
              <w:rPr>
                <w:rFonts w:eastAsia="標楷體"/>
                <w:b/>
                <w:sz w:val="32"/>
                <w:szCs w:val="32"/>
              </w:rPr>
              <w:t>模組</w:t>
            </w:r>
          </w:p>
        </w:tc>
        <w:tc>
          <w:tcPr>
            <w:tcW w:w="2672" w:type="pct"/>
            <w:shd w:val="clear" w:color="auto" w:fill="DDD9C3"/>
            <w:vAlign w:val="center"/>
          </w:tcPr>
          <w:p w14:paraId="6FD276F3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71170">
              <w:rPr>
                <w:rFonts w:eastAsia="標楷體"/>
                <w:b/>
                <w:sz w:val="32"/>
                <w:szCs w:val="32"/>
              </w:rPr>
              <w:t>科目名稱</w:t>
            </w:r>
          </w:p>
        </w:tc>
        <w:tc>
          <w:tcPr>
            <w:tcW w:w="1136" w:type="pct"/>
            <w:shd w:val="clear" w:color="auto" w:fill="DDD9C3"/>
            <w:vAlign w:val="center"/>
          </w:tcPr>
          <w:p w14:paraId="782A409C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571170">
              <w:rPr>
                <w:rFonts w:eastAsia="標楷體"/>
                <w:b/>
                <w:sz w:val="32"/>
                <w:szCs w:val="32"/>
              </w:rPr>
              <w:t>學分</w:t>
            </w:r>
          </w:p>
        </w:tc>
      </w:tr>
      <w:tr w:rsidR="004341A7" w:rsidRPr="00571170" w14:paraId="0AA9993A" w14:textId="77777777" w:rsidTr="000B4EC6">
        <w:trPr>
          <w:trHeight w:val="534"/>
          <w:jc w:val="center"/>
        </w:trPr>
        <w:tc>
          <w:tcPr>
            <w:tcW w:w="1193" w:type="pct"/>
            <w:vMerge w:val="restart"/>
            <w:shd w:val="clear" w:color="auto" w:fill="auto"/>
            <w:vAlign w:val="center"/>
          </w:tcPr>
          <w:p w14:paraId="267395BF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71170">
              <w:rPr>
                <w:rFonts w:eastAsia="標楷體"/>
                <w:b/>
                <w:sz w:val="28"/>
                <w:szCs w:val="28"/>
              </w:rPr>
              <w:t>校長使命與專業</w:t>
            </w:r>
          </w:p>
          <w:p w14:paraId="3B448C5D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4FC9ACAB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1.</w:t>
            </w:r>
            <w:r w:rsidRPr="00571170">
              <w:rPr>
                <w:rFonts w:eastAsia="標楷體"/>
                <w:sz w:val="28"/>
                <w:szCs w:val="28"/>
              </w:rPr>
              <w:t>校長學導論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06F1F0A5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２學分</w:t>
            </w:r>
          </w:p>
        </w:tc>
      </w:tr>
      <w:tr w:rsidR="004341A7" w:rsidRPr="00571170" w14:paraId="0AD4C365" w14:textId="77777777" w:rsidTr="000B4EC6">
        <w:trPr>
          <w:trHeight w:val="689"/>
          <w:jc w:val="center"/>
        </w:trPr>
        <w:tc>
          <w:tcPr>
            <w:tcW w:w="1193" w:type="pct"/>
            <w:vMerge/>
            <w:shd w:val="clear" w:color="auto" w:fill="auto"/>
          </w:tcPr>
          <w:p w14:paraId="2767EAC9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58A6FB02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2.</w:t>
            </w:r>
            <w:r w:rsidRPr="00571170">
              <w:rPr>
                <w:rFonts w:eastAsia="標楷體"/>
                <w:sz w:val="28"/>
                <w:szCs w:val="28"/>
              </w:rPr>
              <w:t>校長專業標準與倫理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18F85B56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 w:hint="eastAsia"/>
                <w:sz w:val="28"/>
                <w:szCs w:val="28"/>
              </w:rPr>
              <w:t>２</w:t>
            </w:r>
            <w:r w:rsidRPr="00571170">
              <w:rPr>
                <w:rFonts w:eastAsia="標楷體"/>
                <w:sz w:val="28"/>
                <w:szCs w:val="28"/>
              </w:rPr>
              <w:t>學分</w:t>
            </w:r>
          </w:p>
        </w:tc>
      </w:tr>
      <w:tr w:rsidR="004341A7" w:rsidRPr="00571170" w14:paraId="1A69C80B" w14:textId="77777777" w:rsidTr="000B4EC6">
        <w:trPr>
          <w:trHeight w:val="556"/>
          <w:jc w:val="center"/>
        </w:trPr>
        <w:tc>
          <w:tcPr>
            <w:tcW w:w="1193" w:type="pct"/>
            <w:vMerge/>
            <w:shd w:val="clear" w:color="auto" w:fill="auto"/>
          </w:tcPr>
          <w:p w14:paraId="1F58A24E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26574F0C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3.</w:t>
            </w:r>
            <w:r w:rsidRPr="00571170">
              <w:rPr>
                <w:rFonts w:eastAsia="標楷體"/>
                <w:sz w:val="28"/>
                <w:szCs w:val="28"/>
              </w:rPr>
              <w:t>校長專業發展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7E80487C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 w:hint="eastAsia"/>
                <w:sz w:val="28"/>
                <w:szCs w:val="28"/>
              </w:rPr>
              <w:t>２</w:t>
            </w:r>
            <w:r w:rsidRPr="00571170">
              <w:rPr>
                <w:rFonts w:eastAsia="標楷體"/>
                <w:sz w:val="28"/>
                <w:szCs w:val="28"/>
              </w:rPr>
              <w:t>學分</w:t>
            </w:r>
          </w:p>
        </w:tc>
      </w:tr>
      <w:tr w:rsidR="004341A7" w:rsidRPr="00571170" w14:paraId="19E1A327" w14:textId="77777777" w:rsidTr="000B4EC6">
        <w:trPr>
          <w:trHeight w:val="566"/>
          <w:jc w:val="center"/>
        </w:trPr>
        <w:tc>
          <w:tcPr>
            <w:tcW w:w="1193" w:type="pct"/>
            <w:vMerge w:val="restart"/>
            <w:shd w:val="pct5" w:color="auto" w:fill="auto"/>
            <w:vAlign w:val="center"/>
          </w:tcPr>
          <w:p w14:paraId="672BFF5F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71170">
              <w:rPr>
                <w:rFonts w:eastAsia="標楷體"/>
                <w:b/>
                <w:sz w:val="28"/>
                <w:szCs w:val="28"/>
              </w:rPr>
              <w:t>教育政策與法規</w:t>
            </w:r>
          </w:p>
          <w:p w14:paraId="1DF0D441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72" w:type="pct"/>
            <w:shd w:val="pct5" w:color="auto" w:fill="auto"/>
            <w:vAlign w:val="center"/>
          </w:tcPr>
          <w:p w14:paraId="3B0B74F1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1.</w:t>
            </w:r>
            <w:r w:rsidRPr="00571170">
              <w:rPr>
                <w:rFonts w:eastAsia="標楷體"/>
                <w:sz w:val="28"/>
                <w:szCs w:val="28"/>
              </w:rPr>
              <w:t>教育政策分析</w:t>
            </w:r>
          </w:p>
        </w:tc>
        <w:tc>
          <w:tcPr>
            <w:tcW w:w="1136" w:type="pct"/>
            <w:shd w:val="pct5" w:color="auto" w:fill="auto"/>
            <w:vAlign w:val="center"/>
          </w:tcPr>
          <w:p w14:paraId="41920549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２學分</w:t>
            </w:r>
          </w:p>
        </w:tc>
      </w:tr>
      <w:tr w:rsidR="004341A7" w:rsidRPr="00571170" w14:paraId="71DDB591" w14:textId="77777777" w:rsidTr="000B4EC6">
        <w:trPr>
          <w:trHeight w:val="640"/>
          <w:jc w:val="center"/>
        </w:trPr>
        <w:tc>
          <w:tcPr>
            <w:tcW w:w="1193" w:type="pct"/>
            <w:vMerge/>
            <w:shd w:val="pct5" w:color="auto" w:fill="auto"/>
          </w:tcPr>
          <w:p w14:paraId="003CDCA6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2672" w:type="pct"/>
            <w:shd w:val="pct5" w:color="auto" w:fill="auto"/>
            <w:vAlign w:val="center"/>
          </w:tcPr>
          <w:p w14:paraId="39E978BD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2.</w:t>
            </w:r>
            <w:r w:rsidRPr="00571170">
              <w:rPr>
                <w:rFonts w:eastAsia="標楷體"/>
                <w:sz w:val="28"/>
                <w:szCs w:val="28"/>
              </w:rPr>
              <w:t>教育法律與實務</w:t>
            </w:r>
          </w:p>
        </w:tc>
        <w:tc>
          <w:tcPr>
            <w:tcW w:w="1136" w:type="pct"/>
            <w:shd w:val="pct5" w:color="auto" w:fill="auto"/>
            <w:vAlign w:val="center"/>
          </w:tcPr>
          <w:p w14:paraId="4CC9B97C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２學分</w:t>
            </w:r>
          </w:p>
        </w:tc>
      </w:tr>
      <w:tr w:rsidR="004341A7" w:rsidRPr="00571170" w14:paraId="71EACEE2" w14:textId="77777777" w:rsidTr="000B4EC6">
        <w:trPr>
          <w:trHeight w:val="626"/>
          <w:jc w:val="center"/>
        </w:trPr>
        <w:tc>
          <w:tcPr>
            <w:tcW w:w="1193" w:type="pct"/>
            <w:vMerge/>
            <w:shd w:val="pct5" w:color="auto" w:fill="auto"/>
          </w:tcPr>
          <w:p w14:paraId="618B6E9D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2672" w:type="pct"/>
            <w:shd w:val="pct5" w:color="auto" w:fill="auto"/>
            <w:vAlign w:val="center"/>
          </w:tcPr>
          <w:p w14:paraId="3D1F6F73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3.</w:t>
            </w:r>
            <w:r w:rsidRPr="00571170">
              <w:rPr>
                <w:rFonts w:eastAsia="標楷體"/>
                <w:sz w:val="28"/>
                <w:szCs w:val="28"/>
              </w:rPr>
              <w:t>教育制度議題分析</w:t>
            </w:r>
          </w:p>
        </w:tc>
        <w:tc>
          <w:tcPr>
            <w:tcW w:w="1136" w:type="pct"/>
            <w:shd w:val="pct5" w:color="auto" w:fill="auto"/>
            <w:vAlign w:val="center"/>
          </w:tcPr>
          <w:p w14:paraId="7A0376A0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 w:hint="eastAsia"/>
                <w:sz w:val="28"/>
                <w:szCs w:val="28"/>
              </w:rPr>
              <w:t>２</w:t>
            </w:r>
            <w:r w:rsidRPr="00571170">
              <w:rPr>
                <w:rFonts w:eastAsia="標楷體"/>
                <w:sz w:val="28"/>
                <w:szCs w:val="28"/>
              </w:rPr>
              <w:t>學分</w:t>
            </w:r>
          </w:p>
        </w:tc>
      </w:tr>
      <w:tr w:rsidR="004341A7" w:rsidRPr="00571170" w14:paraId="0F542422" w14:textId="77777777" w:rsidTr="000B4EC6">
        <w:trPr>
          <w:trHeight w:val="611"/>
          <w:jc w:val="center"/>
        </w:trPr>
        <w:tc>
          <w:tcPr>
            <w:tcW w:w="1193" w:type="pct"/>
            <w:vMerge w:val="restart"/>
            <w:shd w:val="clear" w:color="auto" w:fill="auto"/>
            <w:vAlign w:val="center"/>
          </w:tcPr>
          <w:p w14:paraId="580FB08E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71170">
              <w:rPr>
                <w:rFonts w:eastAsia="標楷體"/>
                <w:b/>
                <w:sz w:val="28"/>
                <w:szCs w:val="28"/>
              </w:rPr>
              <w:t>學校領導與經營</w:t>
            </w:r>
          </w:p>
          <w:p w14:paraId="6CF52C8C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14BAE575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1.</w:t>
            </w:r>
            <w:r w:rsidRPr="00571170">
              <w:rPr>
                <w:rFonts w:eastAsia="標楷體"/>
                <w:sz w:val="28"/>
                <w:szCs w:val="28"/>
              </w:rPr>
              <w:t>教育領導與決策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610170E0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２學分</w:t>
            </w:r>
          </w:p>
        </w:tc>
      </w:tr>
      <w:tr w:rsidR="004341A7" w:rsidRPr="00571170" w14:paraId="3A15C483" w14:textId="77777777" w:rsidTr="000B4EC6">
        <w:trPr>
          <w:trHeight w:val="567"/>
          <w:jc w:val="center"/>
        </w:trPr>
        <w:tc>
          <w:tcPr>
            <w:tcW w:w="1193" w:type="pct"/>
            <w:vMerge/>
            <w:shd w:val="clear" w:color="auto" w:fill="auto"/>
          </w:tcPr>
          <w:p w14:paraId="29FAEF44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1AB9BF0D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2.</w:t>
            </w:r>
            <w:r w:rsidRPr="00571170">
              <w:rPr>
                <w:rFonts w:eastAsia="標楷體"/>
                <w:sz w:val="28"/>
                <w:szCs w:val="28"/>
              </w:rPr>
              <w:t>校園規劃與學校建築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62E303CD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２學分</w:t>
            </w:r>
          </w:p>
        </w:tc>
      </w:tr>
      <w:tr w:rsidR="004341A7" w:rsidRPr="00571170" w14:paraId="7B341BF4" w14:textId="77777777" w:rsidTr="000B4EC6">
        <w:trPr>
          <w:trHeight w:val="540"/>
          <w:jc w:val="center"/>
        </w:trPr>
        <w:tc>
          <w:tcPr>
            <w:tcW w:w="1193" w:type="pct"/>
            <w:vMerge/>
            <w:shd w:val="clear" w:color="auto" w:fill="auto"/>
          </w:tcPr>
          <w:p w14:paraId="7020A4C9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2F5EB300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3.</w:t>
            </w:r>
            <w:r w:rsidRPr="00571170">
              <w:rPr>
                <w:rFonts w:eastAsia="標楷體"/>
                <w:sz w:val="28"/>
                <w:szCs w:val="28"/>
              </w:rPr>
              <w:t>知識管理與學校創新經營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5F05C3C4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 w:hint="eastAsia"/>
                <w:sz w:val="28"/>
                <w:szCs w:val="28"/>
              </w:rPr>
              <w:t>２</w:t>
            </w:r>
            <w:r w:rsidRPr="00571170">
              <w:rPr>
                <w:rFonts w:eastAsia="標楷體"/>
                <w:sz w:val="28"/>
                <w:szCs w:val="28"/>
              </w:rPr>
              <w:t>學分</w:t>
            </w:r>
          </w:p>
        </w:tc>
      </w:tr>
      <w:tr w:rsidR="004341A7" w:rsidRPr="00571170" w14:paraId="4356023D" w14:textId="77777777" w:rsidTr="000B4EC6">
        <w:trPr>
          <w:trHeight w:val="562"/>
          <w:jc w:val="center"/>
        </w:trPr>
        <w:tc>
          <w:tcPr>
            <w:tcW w:w="1193" w:type="pct"/>
            <w:vMerge/>
            <w:shd w:val="clear" w:color="auto" w:fill="auto"/>
          </w:tcPr>
          <w:p w14:paraId="1921531C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2672" w:type="pct"/>
            <w:shd w:val="clear" w:color="auto" w:fill="auto"/>
            <w:vAlign w:val="center"/>
          </w:tcPr>
          <w:p w14:paraId="2E7E0934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4.</w:t>
            </w:r>
            <w:r w:rsidRPr="00571170">
              <w:rPr>
                <w:rFonts w:eastAsia="標楷體"/>
                <w:sz w:val="28"/>
                <w:szCs w:val="28"/>
              </w:rPr>
              <w:t>學校效能與品質管理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3433D3ED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 w:hint="eastAsia"/>
                <w:sz w:val="28"/>
                <w:szCs w:val="28"/>
              </w:rPr>
              <w:t>２</w:t>
            </w:r>
            <w:r w:rsidRPr="00571170">
              <w:rPr>
                <w:rFonts w:eastAsia="標楷體"/>
                <w:sz w:val="28"/>
                <w:szCs w:val="28"/>
              </w:rPr>
              <w:t>學分</w:t>
            </w:r>
          </w:p>
        </w:tc>
      </w:tr>
      <w:tr w:rsidR="004341A7" w:rsidRPr="00571170" w14:paraId="7C5D5E8F" w14:textId="77777777" w:rsidTr="000B4EC6">
        <w:trPr>
          <w:trHeight w:val="567"/>
          <w:jc w:val="center"/>
        </w:trPr>
        <w:tc>
          <w:tcPr>
            <w:tcW w:w="1193" w:type="pct"/>
            <w:vMerge w:val="restart"/>
            <w:shd w:val="pct5" w:color="auto" w:fill="auto"/>
            <w:vAlign w:val="center"/>
          </w:tcPr>
          <w:p w14:paraId="55A0C184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71170">
              <w:rPr>
                <w:rFonts w:eastAsia="標楷體"/>
                <w:b/>
                <w:sz w:val="28"/>
                <w:szCs w:val="28"/>
              </w:rPr>
              <w:t>課程與教學領導</w:t>
            </w:r>
          </w:p>
          <w:p w14:paraId="132CB940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72" w:type="pct"/>
            <w:shd w:val="pct5" w:color="auto" w:fill="auto"/>
            <w:vAlign w:val="center"/>
          </w:tcPr>
          <w:p w14:paraId="35CB8CFD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1.</w:t>
            </w:r>
            <w:r w:rsidRPr="00571170">
              <w:rPr>
                <w:rFonts w:eastAsia="標楷體"/>
                <w:sz w:val="28"/>
                <w:szCs w:val="28"/>
              </w:rPr>
              <w:t>課程與教學領導</w:t>
            </w:r>
          </w:p>
        </w:tc>
        <w:tc>
          <w:tcPr>
            <w:tcW w:w="1136" w:type="pct"/>
            <w:shd w:val="pct5" w:color="auto" w:fill="auto"/>
            <w:vAlign w:val="center"/>
          </w:tcPr>
          <w:p w14:paraId="5CEC9D5A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２學分</w:t>
            </w:r>
          </w:p>
        </w:tc>
      </w:tr>
      <w:tr w:rsidR="004341A7" w:rsidRPr="00571170" w14:paraId="5FBAE6A3" w14:textId="77777777" w:rsidTr="000B4EC6">
        <w:trPr>
          <w:trHeight w:val="524"/>
          <w:jc w:val="center"/>
        </w:trPr>
        <w:tc>
          <w:tcPr>
            <w:tcW w:w="1193" w:type="pct"/>
            <w:vMerge/>
            <w:shd w:val="pct5" w:color="auto" w:fill="auto"/>
          </w:tcPr>
          <w:p w14:paraId="25017E20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2672" w:type="pct"/>
            <w:shd w:val="pct5" w:color="auto" w:fill="auto"/>
            <w:vAlign w:val="center"/>
          </w:tcPr>
          <w:p w14:paraId="455053F0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2.</w:t>
            </w:r>
            <w:r w:rsidRPr="00571170">
              <w:rPr>
                <w:rFonts w:eastAsia="標楷體"/>
                <w:sz w:val="28"/>
                <w:szCs w:val="28"/>
              </w:rPr>
              <w:t>學生學習評量</w:t>
            </w:r>
            <w:r w:rsidRPr="00571170">
              <w:rPr>
                <w:rFonts w:eastAsia="標楷體"/>
                <w:sz w:val="28"/>
                <w:szCs w:val="28"/>
              </w:rPr>
              <w:t>(</w:t>
            </w:r>
            <w:r w:rsidRPr="00571170">
              <w:rPr>
                <w:rFonts w:eastAsia="標楷體"/>
                <w:sz w:val="28"/>
                <w:szCs w:val="28"/>
              </w:rPr>
              <w:t>素養導向</w:t>
            </w:r>
            <w:r w:rsidRPr="0057117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1136" w:type="pct"/>
            <w:shd w:val="pct5" w:color="auto" w:fill="auto"/>
            <w:vAlign w:val="center"/>
          </w:tcPr>
          <w:p w14:paraId="35B0EE83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２學分</w:t>
            </w:r>
          </w:p>
        </w:tc>
      </w:tr>
      <w:tr w:rsidR="004341A7" w:rsidRPr="00571170" w14:paraId="795D865D" w14:textId="77777777" w:rsidTr="000B4EC6">
        <w:trPr>
          <w:trHeight w:val="573"/>
          <w:jc w:val="center"/>
        </w:trPr>
        <w:tc>
          <w:tcPr>
            <w:tcW w:w="1193" w:type="pct"/>
            <w:vMerge/>
            <w:shd w:val="pct5" w:color="auto" w:fill="auto"/>
          </w:tcPr>
          <w:p w14:paraId="202EED42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2672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350C1FC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3.</w:t>
            </w:r>
            <w:r w:rsidRPr="00571170">
              <w:rPr>
                <w:rFonts w:eastAsia="標楷體"/>
                <w:sz w:val="28"/>
                <w:szCs w:val="28"/>
              </w:rPr>
              <w:t>課程發展與評鑑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C2EC58E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 w:hint="eastAsia"/>
                <w:sz w:val="28"/>
                <w:szCs w:val="28"/>
              </w:rPr>
              <w:t>２</w:t>
            </w:r>
            <w:r w:rsidRPr="00571170">
              <w:rPr>
                <w:rFonts w:eastAsia="標楷體"/>
                <w:sz w:val="28"/>
                <w:szCs w:val="28"/>
              </w:rPr>
              <w:t>學分</w:t>
            </w:r>
          </w:p>
        </w:tc>
      </w:tr>
      <w:tr w:rsidR="004341A7" w:rsidRPr="00571170" w14:paraId="0F2B6446" w14:textId="77777777" w:rsidTr="000B4EC6">
        <w:trPr>
          <w:trHeight w:val="573"/>
          <w:jc w:val="center"/>
        </w:trPr>
        <w:tc>
          <w:tcPr>
            <w:tcW w:w="1193" w:type="pct"/>
            <w:vMerge w:val="restart"/>
            <w:shd w:val="clear" w:color="auto" w:fill="FFFFFF"/>
            <w:vAlign w:val="center"/>
          </w:tcPr>
          <w:p w14:paraId="13F89D51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71170">
              <w:rPr>
                <w:rFonts w:eastAsia="標楷體"/>
                <w:b/>
                <w:sz w:val="28"/>
                <w:szCs w:val="28"/>
              </w:rPr>
              <w:t>教育新興</w:t>
            </w:r>
          </w:p>
          <w:p w14:paraId="43B7E5E5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71170">
              <w:rPr>
                <w:rFonts w:eastAsia="標楷體"/>
                <w:b/>
                <w:sz w:val="28"/>
                <w:szCs w:val="28"/>
              </w:rPr>
              <w:t>議題</w:t>
            </w:r>
          </w:p>
          <w:p w14:paraId="00FB683F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267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DAFB7F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1.</w:t>
            </w:r>
            <w:r w:rsidRPr="00571170">
              <w:rPr>
                <w:rFonts w:eastAsia="標楷體"/>
                <w:sz w:val="28"/>
                <w:szCs w:val="28"/>
              </w:rPr>
              <w:t>實驗教育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EF2356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 w:hint="eastAsia"/>
                <w:sz w:val="28"/>
                <w:szCs w:val="28"/>
              </w:rPr>
              <w:t>２</w:t>
            </w:r>
            <w:r w:rsidRPr="00571170">
              <w:rPr>
                <w:rFonts w:eastAsia="標楷體"/>
                <w:sz w:val="28"/>
                <w:szCs w:val="28"/>
              </w:rPr>
              <w:t>學分</w:t>
            </w:r>
          </w:p>
        </w:tc>
      </w:tr>
      <w:tr w:rsidR="004341A7" w:rsidRPr="00571170" w14:paraId="0D110410" w14:textId="77777777" w:rsidTr="000B4EC6">
        <w:trPr>
          <w:trHeight w:val="573"/>
          <w:jc w:val="center"/>
        </w:trPr>
        <w:tc>
          <w:tcPr>
            <w:tcW w:w="1193" w:type="pct"/>
            <w:vMerge/>
            <w:shd w:val="clear" w:color="auto" w:fill="FFFFFF"/>
          </w:tcPr>
          <w:p w14:paraId="0EB29698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67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47EB6E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2.</w:t>
            </w:r>
            <w:r w:rsidRPr="00571170">
              <w:rPr>
                <w:rFonts w:eastAsia="標楷體" w:hint="eastAsia"/>
                <w:kern w:val="0"/>
                <w:sz w:val="28"/>
                <w:szCs w:val="28"/>
              </w:rPr>
              <w:t>智慧教育</w:t>
            </w:r>
            <w:r w:rsidRPr="00571170">
              <w:rPr>
                <w:rFonts w:eastAsia="標楷體"/>
                <w:kern w:val="0"/>
                <w:sz w:val="28"/>
                <w:szCs w:val="28"/>
              </w:rPr>
              <w:t>(</w:t>
            </w:r>
            <w:proofErr w:type="gramStart"/>
            <w:r w:rsidRPr="00571170">
              <w:rPr>
                <w:rFonts w:eastAsia="標楷體" w:hint="eastAsia"/>
                <w:kern w:val="0"/>
                <w:sz w:val="28"/>
                <w:szCs w:val="28"/>
              </w:rPr>
              <w:t>含創客</w:t>
            </w:r>
            <w:proofErr w:type="gramEnd"/>
            <w:r w:rsidRPr="00571170"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1FCD3B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 w:hint="eastAsia"/>
                <w:sz w:val="28"/>
                <w:szCs w:val="28"/>
              </w:rPr>
              <w:t>２</w:t>
            </w:r>
            <w:r w:rsidRPr="00571170">
              <w:rPr>
                <w:rFonts w:eastAsia="標楷體"/>
                <w:sz w:val="28"/>
                <w:szCs w:val="28"/>
              </w:rPr>
              <w:t>學分</w:t>
            </w:r>
          </w:p>
        </w:tc>
      </w:tr>
      <w:tr w:rsidR="004341A7" w:rsidRPr="00571170" w14:paraId="7AACEDCE" w14:textId="77777777" w:rsidTr="000B4EC6">
        <w:trPr>
          <w:trHeight w:val="573"/>
          <w:jc w:val="center"/>
        </w:trPr>
        <w:tc>
          <w:tcPr>
            <w:tcW w:w="1193" w:type="pct"/>
            <w:vMerge/>
            <w:shd w:val="clear" w:color="auto" w:fill="FFFFFF"/>
          </w:tcPr>
          <w:p w14:paraId="60D5930E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67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777798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3.</w:t>
            </w:r>
            <w:r w:rsidRPr="00571170">
              <w:rPr>
                <w:rFonts w:eastAsia="標楷體" w:hint="eastAsia"/>
                <w:kern w:val="0"/>
                <w:sz w:val="28"/>
                <w:szCs w:val="28"/>
              </w:rPr>
              <w:t>國際教育</w:t>
            </w:r>
            <w:r w:rsidRPr="00571170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571170">
              <w:rPr>
                <w:rFonts w:eastAsia="標楷體" w:hint="eastAsia"/>
                <w:kern w:val="0"/>
                <w:sz w:val="28"/>
                <w:szCs w:val="28"/>
              </w:rPr>
              <w:t>含雙語實驗、永續發展</w:t>
            </w:r>
            <w:r w:rsidRPr="00571170">
              <w:rPr>
                <w:rFonts w:eastAsia="標楷體"/>
                <w:kern w:val="0"/>
                <w:sz w:val="28"/>
                <w:szCs w:val="28"/>
              </w:rPr>
              <w:t>SDGs)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33F78F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２學分</w:t>
            </w:r>
          </w:p>
        </w:tc>
      </w:tr>
      <w:tr w:rsidR="004341A7" w:rsidRPr="00571170" w14:paraId="2E942013" w14:textId="77777777" w:rsidTr="000B4EC6">
        <w:trPr>
          <w:trHeight w:val="573"/>
          <w:jc w:val="center"/>
        </w:trPr>
        <w:tc>
          <w:tcPr>
            <w:tcW w:w="1193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572BF544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67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6D0E3D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4.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數位教學與數位領導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C82084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２學分</w:t>
            </w:r>
          </w:p>
        </w:tc>
      </w:tr>
      <w:tr w:rsidR="004341A7" w:rsidRPr="00571170" w14:paraId="5C26560A" w14:textId="77777777" w:rsidTr="000B4EC6">
        <w:trPr>
          <w:trHeight w:val="553"/>
          <w:jc w:val="center"/>
        </w:trPr>
        <w:tc>
          <w:tcPr>
            <w:tcW w:w="1193" w:type="pct"/>
            <w:vMerge w:val="restart"/>
            <w:shd w:val="clear" w:color="auto" w:fill="F2F2F2"/>
            <w:vAlign w:val="center"/>
          </w:tcPr>
          <w:p w14:paraId="039F549E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71170">
              <w:rPr>
                <w:rFonts w:eastAsia="標楷體"/>
                <w:b/>
                <w:sz w:val="28"/>
                <w:szCs w:val="28"/>
              </w:rPr>
              <w:t>校長見習</w:t>
            </w:r>
          </w:p>
          <w:p w14:paraId="127DF177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72" w:type="pct"/>
            <w:shd w:val="clear" w:color="auto" w:fill="F2F2F2"/>
            <w:vAlign w:val="center"/>
          </w:tcPr>
          <w:p w14:paraId="04A52153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1.</w:t>
            </w:r>
            <w:r w:rsidRPr="00571170">
              <w:rPr>
                <w:rFonts w:eastAsia="標楷體"/>
                <w:sz w:val="28"/>
                <w:szCs w:val="28"/>
              </w:rPr>
              <w:t>學校行政領導與經營臨床實習</w:t>
            </w:r>
          </w:p>
        </w:tc>
        <w:tc>
          <w:tcPr>
            <w:tcW w:w="1136" w:type="pct"/>
            <w:shd w:val="clear" w:color="auto" w:fill="F2F2F2"/>
            <w:vAlign w:val="center"/>
          </w:tcPr>
          <w:p w14:paraId="4DFC1E61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２學分</w:t>
            </w:r>
          </w:p>
        </w:tc>
      </w:tr>
      <w:tr w:rsidR="004341A7" w:rsidRPr="00571170" w14:paraId="4A2E8EDD" w14:textId="77777777" w:rsidTr="000B4EC6">
        <w:trPr>
          <w:trHeight w:val="547"/>
          <w:jc w:val="center"/>
        </w:trPr>
        <w:tc>
          <w:tcPr>
            <w:tcW w:w="1193" w:type="pct"/>
            <w:vMerge/>
            <w:shd w:val="clear" w:color="auto" w:fill="F2F2F2"/>
          </w:tcPr>
          <w:p w14:paraId="45BF9F90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Cs w:val="22"/>
              </w:rPr>
            </w:pPr>
          </w:p>
        </w:tc>
        <w:tc>
          <w:tcPr>
            <w:tcW w:w="2672" w:type="pct"/>
            <w:shd w:val="clear" w:color="auto" w:fill="F2F2F2"/>
            <w:vAlign w:val="center"/>
          </w:tcPr>
          <w:p w14:paraId="635940A9" w14:textId="77777777" w:rsidR="004341A7" w:rsidRPr="00571170" w:rsidRDefault="004341A7" w:rsidP="000B4EC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/>
                <w:sz w:val="28"/>
                <w:szCs w:val="28"/>
              </w:rPr>
              <w:t>2.</w:t>
            </w:r>
            <w:r w:rsidRPr="00571170">
              <w:rPr>
                <w:rFonts w:eastAsia="標楷體"/>
                <w:sz w:val="28"/>
                <w:szCs w:val="28"/>
              </w:rPr>
              <w:t>課程與教學領導臨床實習</w:t>
            </w:r>
          </w:p>
        </w:tc>
        <w:tc>
          <w:tcPr>
            <w:tcW w:w="1136" w:type="pct"/>
            <w:shd w:val="clear" w:color="auto" w:fill="F2F2F2"/>
            <w:vAlign w:val="center"/>
          </w:tcPr>
          <w:p w14:paraId="72127C11" w14:textId="77777777" w:rsidR="004341A7" w:rsidRPr="00571170" w:rsidRDefault="004341A7" w:rsidP="000B4EC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571170">
              <w:rPr>
                <w:rFonts w:eastAsia="標楷體" w:hint="eastAsia"/>
                <w:sz w:val="28"/>
                <w:szCs w:val="28"/>
              </w:rPr>
              <w:t>２</w:t>
            </w:r>
            <w:r w:rsidRPr="00571170">
              <w:rPr>
                <w:rFonts w:eastAsia="標楷體"/>
                <w:sz w:val="28"/>
                <w:szCs w:val="28"/>
              </w:rPr>
              <w:t>學分</w:t>
            </w:r>
          </w:p>
        </w:tc>
      </w:tr>
    </w:tbl>
    <w:p w14:paraId="772B8355" w14:textId="77777777" w:rsidR="00C561E8" w:rsidRPr="00846349" w:rsidRDefault="004341A7">
      <w:r w:rsidRPr="00571170">
        <w:rPr>
          <w:rFonts w:eastAsia="標楷體"/>
          <w:kern w:val="0"/>
        </w:rPr>
        <w:t>[</w:t>
      </w:r>
      <w:r w:rsidRPr="00571170">
        <w:rPr>
          <w:rFonts w:eastAsia="標楷體"/>
          <w:kern w:val="0"/>
        </w:rPr>
        <w:t>註</w:t>
      </w:r>
      <w:r w:rsidRPr="00571170">
        <w:rPr>
          <w:rFonts w:eastAsia="標楷體"/>
          <w:kern w:val="0"/>
        </w:rPr>
        <w:t>]:</w:t>
      </w:r>
      <w:r w:rsidRPr="00571170">
        <w:rPr>
          <w:rFonts w:eastAsia="標楷體"/>
          <w:kern w:val="0"/>
        </w:rPr>
        <w:t>各模組共計</w:t>
      </w:r>
      <w:r w:rsidRPr="00571170">
        <w:rPr>
          <w:rFonts w:eastAsia="標楷體"/>
          <w:kern w:val="0"/>
        </w:rPr>
        <w:t>20</w:t>
      </w:r>
      <w:r w:rsidRPr="00571170">
        <w:rPr>
          <w:rFonts w:eastAsia="標楷體"/>
          <w:kern w:val="0"/>
        </w:rPr>
        <w:t>學分，學分數如上表所示，確切之科目及學分數，依實際開課時而定。</w:t>
      </w:r>
    </w:p>
    <w:sectPr w:rsidR="00C561E8" w:rsidRPr="00846349" w:rsidSect="00217496">
      <w:footerReference w:type="even" r:id="rId11"/>
      <w:footerReference w:type="default" r:id="rId12"/>
      <w:pgSz w:w="11906" w:h="16838"/>
      <w:pgMar w:top="709" w:right="1080" w:bottom="851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75E36" w14:textId="77777777" w:rsidR="009B11E7" w:rsidRDefault="009B11E7">
      <w:r>
        <w:separator/>
      </w:r>
    </w:p>
  </w:endnote>
  <w:endnote w:type="continuationSeparator" w:id="0">
    <w:p w14:paraId="5605DFA6" w14:textId="77777777" w:rsidR="009B11E7" w:rsidRDefault="009B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8B876" w14:textId="77777777" w:rsidR="00217496" w:rsidRDefault="008463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E96354" w14:textId="77777777" w:rsidR="00217496" w:rsidRDefault="00A63AE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29628" w14:textId="77777777" w:rsidR="00217496" w:rsidRDefault="008463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A74">
      <w:rPr>
        <w:rStyle w:val="a5"/>
        <w:noProof/>
      </w:rPr>
      <w:t>2</w:t>
    </w:r>
    <w:r>
      <w:rPr>
        <w:rStyle w:val="a5"/>
      </w:rPr>
      <w:fldChar w:fldCharType="end"/>
    </w:r>
  </w:p>
  <w:p w14:paraId="79E77E3B" w14:textId="77777777" w:rsidR="00217496" w:rsidRDefault="00A63AEA" w:rsidP="0021749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C1791" w14:textId="77777777" w:rsidR="009B11E7" w:rsidRDefault="009B11E7">
      <w:r>
        <w:separator/>
      </w:r>
    </w:p>
  </w:footnote>
  <w:footnote w:type="continuationSeparator" w:id="0">
    <w:p w14:paraId="21C31DD4" w14:textId="77777777" w:rsidR="009B11E7" w:rsidRDefault="009B1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F0D63"/>
    <w:multiLevelType w:val="hybridMultilevel"/>
    <w:tmpl w:val="AE8A8F46"/>
    <w:lvl w:ilvl="0" w:tplc="3702DA2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3702DA26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02383"/>
    <w:multiLevelType w:val="hybridMultilevel"/>
    <w:tmpl w:val="21D2FD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AE00A4"/>
    <w:multiLevelType w:val="hybridMultilevel"/>
    <w:tmpl w:val="8996E066"/>
    <w:lvl w:ilvl="0" w:tplc="3702DA2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3702DA26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D44A35"/>
    <w:multiLevelType w:val="multilevel"/>
    <w:tmpl w:val="1032B4FE"/>
    <w:lvl w:ilvl="0">
      <w:start w:val="1"/>
      <w:numFmt w:val="taiwaneseCountingThousand"/>
      <w:lvlText w:val="（%1）"/>
      <w:lvlJc w:val="left"/>
      <w:pPr>
        <w:ind w:left="622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5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3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1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9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7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5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3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10" w:hanging="480"/>
      </w:pPr>
      <w:rPr>
        <w:rFonts w:hint="eastAsia"/>
      </w:rPr>
    </w:lvl>
  </w:abstractNum>
  <w:abstractNum w:abstractNumId="4" w15:restartNumberingAfterBreak="0">
    <w:nsid w:val="61857271"/>
    <w:multiLevelType w:val="hybridMultilevel"/>
    <w:tmpl w:val="576C5CD6"/>
    <w:lvl w:ilvl="0" w:tplc="3702DA26">
      <w:start w:val="1"/>
      <w:numFmt w:val="taiwaneseCountingThousand"/>
      <w:lvlText w:val="（%1）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3702DA26">
      <w:start w:val="1"/>
      <w:numFmt w:val="taiwaneseCountingThousand"/>
      <w:lvlText w:val="（%4）"/>
      <w:lvlJc w:val="left"/>
      <w:pPr>
        <w:ind w:left="2486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6C87508D"/>
    <w:multiLevelType w:val="multilevel"/>
    <w:tmpl w:val="DD8008DC"/>
    <w:lvl w:ilvl="0">
      <w:start w:val="1"/>
      <w:numFmt w:val="taiwaneseCountingThousand"/>
      <w:lvlText w:val="（%1）"/>
      <w:lvlJc w:val="left"/>
      <w:pPr>
        <w:ind w:left="97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5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3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1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9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7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5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3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10" w:hanging="480"/>
      </w:pPr>
      <w:rPr>
        <w:rFonts w:hint="eastAsia"/>
      </w:rPr>
    </w:lvl>
  </w:abstractNum>
  <w:abstractNum w:abstractNumId="6" w15:restartNumberingAfterBreak="0">
    <w:nsid w:val="6EFC16A2"/>
    <w:multiLevelType w:val="hybridMultilevel"/>
    <w:tmpl w:val="AD2CF7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2045796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1773D25"/>
    <w:multiLevelType w:val="hybridMultilevel"/>
    <w:tmpl w:val="CA2C9732"/>
    <w:lvl w:ilvl="0" w:tplc="3702DA2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C0E0ADD"/>
    <w:multiLevelType w:val="multilevel"/>
    <w:tmpl w:val="D3F27CCC"/>
    <w:lvl w:ilvl="0">
      <w:start w:val="1"/>
      <w:numFmt w:val="taiwaneseCountingThousand"/>
      <w:lvlText w:val="（%1）"/>
      <w:lvlJc w:val="left"/>
      <w:pPr>
        <w:ind w:left="97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45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3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1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9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7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5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3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10" w:hanging="480"/>
      </w:pPr>
      <w:rPr>
        <w:rFonts w:hint="eastAsia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49"/>
    <w:rsid w:val="0011767B"/>
    <w:rsid w:val="00153219"/>
    <w:rsid w:val="00222623"/>
    <w:rsid w:val="004341A7"/>
    <w:rsid w:val="00451313"/>
    <w:rsid w:val="00547EA9"/>
    <w:rsid w:val="0057186E"/>
    <w:rsid w:val="005C5A74"/>
    <w:rsid w:val="007620A7"/>
    <w:rsid w:val="00846349"/>
    <w:rsid w:val="0085527A"/>
    <w:rsid w:val="008C4F0B"/>
    <w:rsid w:val="009B11E7"/>
    <w:rsid w:val="009E3F39"/>
    <w:rsid w:val="00A373E0"/>
    <w:rsid w:val="00A63AEA"/>
    <w:rsid w:val="00AB037A"/>
    <w:rsid w:val="00AF1328"/>
    <w:rsid w:val="00C047CA"/>
    <w:rsid w:val="00C561E8"/>
    <w:rsid w:val="00E8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193907"/>
  <w15:docId w15:val="{226CBA26-9303-4F68-AB64-63269537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63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4634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rsid w:val="00846349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846349"/>
  </w:style>
  <w:style w:type="character" w:styleId="a6">
    <w:name w:val="Hyperlink"/>
    <w:uiPriority w:val="99"/>
    <w:unhideWhenUsed/>
    <w:rsid w:val="00846349"/>
    <w:rPr>
      <w:color w:val="0000FF"/>
      <w:u w:val="single"/>
    </w:rPr>
  </w:style>
  <w:style w:type="paragraph" w:styleId="2">
    <w:name w:val="Body Text 2"/>
    <w:basedOn w:val="a"/>
    <w:link w:val="20"/>
    <w:rsid w:val="00846349"/>
    <w:pPr>
      <w:widowControl/>
      <w:spacing w:line="480" w:lineRule="atLeast"/>
    </w:pPr>
    <w:rPr>
      <w:kern w:val="0"/>
      <w:sz w:val="28"/>
      <w:szCs w:val="28"/>
    </w:rPr>
  </w:style>
  <w:style w:type="character" w:customStyle="1" w:styleId="20">
    <w:name w:val="本文 2 字元"/>
    <w:basedOn w:val="a0"/>
    <w:link w:val="2"/>
    <w:rsid w:val="00846349"/>
    <w:rPr>
      <w:rFonts w:ascii="Times New Roman" w:eastAsia="新細明體" w:hAnsi="Times New Roman" w:cs="Times New Roman"/>
      <w:kern w:val="0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4341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341A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ppedu0928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A546C5FDD12974C9D2505E49353DABE" ma:contentTypeVersion="14" ma:contentTypeDescription="建立新的文件。" ma:contentTypeScope="" ma:versionID="f8f2ab10d6d8436a228f897ecd047816">
  <xsd:schema xmlns:xsd="http://www.w3.org/2001/XMLSchema" xmlns:xs="http://www.w3.org/2001/XMLSchema" xmlns:p="http://schemas.microsoft.com/office/2006/metadata/properties" xmlns:ns3="6a28f706-896d-46b4-a6ed-1f7335ada158" xmlns:ns4="6e550f0b-555c-49ea-b06b-260cd9d6a82c" targetNamespace="http://schemas.microsoft.com/office/2006/metadata/properties" ma:root="true" ma:fieldsID="4602fd2aea20e225d21e43ffb319e09c" ns3:_="" ns4:_="">
    <xsd:import namespace="6a28f706-896d-46b4-a6ed-1f7335ada158"/>
    <xsd:import namespace="6e550f0b-555c-49ea-b06b-260cd9d6a8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8f706-896d-46b4-a6ed-1f7335ada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0f0b-555c-49ea-b06b-260cd9d6a8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F73018-3B4D-4A76-83E4-0DAC59BEC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8f706-896d-46b4-a6ed-1f7335ada158"/>
    <ds:schemaRef ds:uri="6e550f0b-555c-49ea-b06b-260cd9d6a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3F01AB-4AFD-4184-8430-5B60C62E01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D513E-646F-4BEB-AA34-2FC6F81C1B86}">
  <ds:schemaRefs>
    <ds:schemaRef ds:uri="6e550f0b-555c-49ea-b06b-260cd9d6a82c"/>
    <ds:schemaRef ds:uri="http://purl.org/dc/elements/1.1/"/>
    <ds:schemaRef ds:uri="http://purl.org/dc/terms/"/>
    <ds:schemaRef ds:uri="http://purl.org/dc/dcmitype/"/>
    <ds:schemaRef ds:uri="6a28f706-896d-46b4-a6ed-1f7335ada158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370</Words>
  <Characters>2112</Characters>
  <Application>Microsoft Office Word</Application>
  <DocSecurity>0</DocSecurity>
  <Lines>17</Lines>
  <Paragraphs>4</Paragraphs>
  <ScaleCrop>false</ScaleCrop>
  <Company>uTaipei-classroom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張于玲</dc:creator>
  <cp:lastModifiedBy>張于玲</cp:lastModifiedBy>
  <cp:revision>2</cp:revision>
  <dcterms:created xsi:type="dcterms:W3CDTF">2022-07-09T16:16:00Z</dcterms:created>
  <dcterms:modified xsi:type="dcterms:W3CDTF">2022-07-09T16:16:00Z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0x010100BA546C5FDD12974C9D2505E49353DABE</vt:lpwstr>
  </property>
</Properties>
</file>