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412" w:rsidRDefault="00A82940" w:rsidP="00A82940">
      <w:pPr>
        <w:pStyle w:val="Web"/>
        <w:spacing w:before="0" w:beforeAutospacing="0" w:line="480" w:lineRule="exact"/>
        <w:jc w:val="both"/>
        <w:rPr>
          <w:rFonts w:ascii="標楷體" w:eastAsia="標楷體" w:hAnsi="標楷體"/>
          <w:i/>
          <w:sz w:val="28"/>
          <w:szCs w:val="28"/>
        </w:rPr>
      </w:pPr>
      <w:r w:rsidRPr="004E17DE">
        <w:rPr>
          <w:rFonts w:ascii="標楷體" w:eastAsia="標楷體" w:hAnsi="標楷體" w:hint="eastAsia"/>
          <w:i/>
          <w:sz w:val="28"/>
          <w:szCs w:val="28"/>
        </w:rPr>
        <w:t xml:space="preserve">謝謝您協助張貼本校招生公告訊息 </w:t>
      </w:r>
      <w:r w:rsidRPr="004E17DE">
        <w:rPr>
          <mc:AlternateContent>
            <mc:Choice Requires="w16se">
              <w:rFonts w:ascii="標楷體" w:eastAsia="標楷體" w:hAnsi="標楷體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4E17DE">
        <w:rPr>
          <w:rFonts w:ascii="標楷體" w:eastAsia="標楷體" w:hAnsi="標楷體"/>
          <w:i/>
          <w:sz w:val="28"/>
          <w:szCs w:val="28"/>
        </w:rPr>
        <w:t xml:space="preserve"> </w:t>
      </w:r>
    </w:p>
    <w:p w:rsidR="00A82940" w:rsidRPr="004E17DE" w:rsidRDefault="00A82940" w:rsidP="00A82940">
      <w:pPr>
        <w:pStyle w:val="Web"/>
        <w:spacing w:before="0" w:beforeAutospacing="0" w:line="480" w:lineRule="exact"/>
        <w:jc w:val="both"/>
        <w:rPr>
          <w:rFonts w:ascii="標楷體" w:eastAsia="標楷體" w:hAnsi="標楷體"/>
          <w:i/>
          <w:sz w:val="28"/>
          <w:szCs w:val="28"/>
        </w:rPr>
      </w:pPr>
      <w:r w:rsidRPr="004E17DE">
        <w:rPr>
          <w:rFonts w:ascii="標楷體" w:eastAsia="標楷體" w:hAnsi="標楷體" w:hint="eastAsia"/>
          <w:i/>
          <w:sz w:val="28"/>
          <w:szCs w:val="28"/>
        </w:rPr>
        <w:t>請直接複製以下段落張貼至學校網站公告即可。</w:t>
      </w:r>
    </w:p>
    <w:p w:rsidR="00A82940" w:rsidRDefault="004E17DE" w:rsidP="004E17DE">
      <w:pPr>
        <w:pStyle w:val="Web"/>
        <w:spacing w:before="0" w:beforeAutospacing="0" w:line="480" w:lineRule="exact"/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----------------------------</w:t>
      </w:r>
    </w:p>
    <w:p w:rsidR="00A82940" w:rsidRPr="00A82940" w:rsidRDefault="00A82940" w:rsidP="00A82940">
      <w:pPr>
        <w:pStyle w:val="Web"/>
        <w:spacing w:before="0" w:beforeAutospacing="0" w:line="480" w:lineRule="exact"/>
        <w:jc w:val="both"/>
        <w:rPr>
          <w:rFonts w:ascii="微軟正黑體" w:eastAsia="微軟正黑體" w:hAnsi="微軟正黑體"/>
          <w:sz w:val="28"/>
          <w:szCs w:val="28"/>
        </w:rPr>
      </w:pPr>
      <w:r w:rsidRPr="00A82940">
        <w:rPr>
          <w:rFonts w:ascii="微軟正黑體" w:eastAsia="微軟正黑體" w:hAnsi="微軟正黑體"/>
          <w:sz w:val="28"/>
          <w:szCs w:val="28"/>
        </w:rPr>
        <w:t>西松高中111學年度國際文憑IBDP實驗班招生</w:t>
      </w:r>
      <w:r w:rsidRPr="00D00ABF">
        <w:rPr>
          <w:rFonts w:ascii="微軟正黑體" w:eastAsia="微軟正黑體" w:hAnsi="微軟正黑體"/>
          <w:color w:val="FF0000"/>
          <w:sz w:val="28"/>
          <w:szCs w:val="28"/>
          <w:highlight w:val="yellow"/>
        </w:rPr>
        <w:t>簡章</w:t>
      </w:r>
      <w:r w:rsidR="003C706A" w:rsidRPr="00D00ABF">
        <w:rPr>
          <w:rFonts w:ascii="微軟正黑體" w:eastAsia="微軟正黑體" w:hAnsi="微軟正黑體" w:hint="eastAsia"/>
          <w:color w:val="FF0000"/>
          <w:sz w:val="28"/>
          <w:szCs w:val="28"/>
          <w:highlight w:val="yellow"/>
        </w:rPr>
        <w:t>(更新)</w:t>
      </w:r>
      <w:r w:rsidRPr="00A82940">
        <w:rPr>
          <w:rFonts w:ascii="微軟正黑體" w:eastAsia="微軟正黑體" w:hAnsi="微軟正黑體"/>
          <w:sz w:val="28"/>
          <w:szCs w:val="28"/>
        </w:rPr>
        <w:t>，</w:t>
      </w:r>
      <w:r w:rsidR="003C706A">
        <w:rPr>
          <w:rFonts w:ascii="微軟正黑體" w:eastAsia="微軟正黑體" w:hAnsi="微軟正黑體" w:hint="eastAsia"/>
          <w:sz w:val="28"/>
          <w:szCs w:val="28"/>
        </w:rPr>
        <w:t>請參閱</w:t>
      </w:r>
      <w:r w:rsidRPr="00A82940">
        <w:rPr>
          <w:rFonts w:ascii="微軟正黑體" w:eastAsia="微軟正黑體" w:hAnsi="微軟正黑體"/>
          <w:sz w:val="28"/>
          <w:szCs w:val="28"/>
        </w:rPr>
        <w:t>。</w:t>
      </w:r>
    </w:p>
    <w:p w:rsidR="00A82940" w:rsidRPr="00A82940" w:rsidRDefault="00A82940" w:rsidP="00A82940">
      <w:pPr>
        <w:pStyle w:val="Web"/>
        <w:spacing w:line="480" w:lineRule="exact"/>
        <w:jc w:val="both"/>
        <w:rPr>
          <w:rFonts w:ascii="微軟正黑體" w:eastAsia="微軟正黑體" w:hAnsi="微軟正黑體"/>
          <w:sz w:val="28"/>
          <w:szCs w:val="28"/>
        </w:rPr>
      </w:pPr>
      <w:r w:rsidRPr="00A82940">
        <w:rPr>
          <w:rFonts w:ascii="微軟正黑體" w:eastAsia="微軟正黑體" w:hAnsi="微軟正黑體"/>
          <w:sz w:val="28"/>
          <w:szCs w:val="28"/>
        </w:rPr>
        <w:t>IB 國際文憑課程是一項極富有挑戰性的系統性課程，高中階段的 DP (大學預科課程) 深受海外知名大學的認可。同學</w:t>
      </w:r>
      <w:proofErr w:type="gramStart"/>
      <w:r w:rsidRPr="00A82940">
        <w:rPr>
          <w:rFonts w:ascii="微軟正黑體" w:eastAsia="微軟正黑體" w:hAnsi="微軟正黑體"/>
          <w:sz w:val="28"/>
          <w:szCs w:val="28"/>
        </w:rPr>
        <w:t>三</w:t>
      </w:r>
      <w:proofErr w:type="gramEnd"/>
      <w:r w:rsidRPr="00A82940">
        <w:rPr>
          <w:rFonts w:ascii="微軟正黑體" w:eastAsia="微軟正黑體" w:hAnsi="微軟正黑體"/>
          <w:sz w:val="28"/>
          <w:szCs w:val="28"/>
        </w:rPr>
        <w:t>年後通過校內考核評量及全球統一測驗後即取得 IBDP 文憑，可不受地域國家限制申請學校，其錄取率也較一般管道高出許多。西松高中自 110 學年度開辦國際文憑 IBDP 實驗班，高一 pre-DP 以協助同學銜接 DP 課程為設計目標，高二高三為 IBDP 課程，歡迎在大學階段及有志於海外升學的國九同學報考，更歡迎家長與教育工作者一起了解。</w:t>
      </w:r>
    </w:p>
    <w:p w:rsidR="00D00ABF" w:rsidRDefault="00A82940" w:rsidP="00A82940">
      <w:pPr>
        <w:pStyle w:val="Web"/>
        <w:spacing w:line="480" w:lineRule="exact"/>
        <w:jc w:val="both"/>
        <w:rPr>
          <w:rStyle w:val="a3"/>
          <w:rFonts w:ascii="微軟正黑體" w:eastAsia="微軟正黑體" w:hAnsi="微軟正黑體"/>
          <w:color w:val="0000FF"/>
          <w:sz w:val="29"/>
          <w:szCs w:val="29"/>
          <w:shd w:val="clear" w:color="auto" w:fill="00FFFF"/>
        </w:rPr>
      </w:pPr>
      <w:bookmarkStart w:id="0" w:name="_Hlk91251184"/>
      <w:r w:rsidRPr="00A82940">
        <w:rPr>
          <w:rFonts w:ascii="微軟正黑體" w:eastAsia="微軟正黑體" w:hAnsi="微軟正黑體"/>
          <w:sz w:val="28"/>
          <w:szCs w:val="28"/>
        </w:rPr>
        <w:t>西松高中 111 年國際文憑IBDP實驗班簡章</w:t>
      </w:r>
      <w:r w:rsidR="00D00ABF">
        <w:rPr>
          <w:rStyle w:val="a3"/>
          <w:rFonts w:ascii="微軟正黑體" w:eastAsia="微軟正黑體" w:hAnsi="微軟正黑體" w:hint="eastAsia"/>
          <w:color w:val="0000FF"/>
          <w:sz w:val="29"/>
          <w:szCs w:val="29"/>
          <w:shd w:val="clear" w:color="auto" w:fill="00FFFF"/>
        </w:rPr>
        <w:t>因應會考補考成績延後公布，後續招生考試、志願選填、分發及新生報到</w:t>
      </w:r>
      <w:proofErr w:type="gramStart"/>
      <w:r w:rsidR="00D00ABF" w:rsidRPr="00D00ABF">
        <w:rPr>
          <w:rStyle w:val="a3"/>
          <w:rFonts w:ascii="微軟正黑體" w:eastAsia="微軟正黑體" w:hAnsi="微軟正黑體" w:hint="eastAsia"/>
          <w:color w:val="FF0000"/>
          <w:sz w:val="29"/>
          <w:szCs w:val="29"/>
          <w:shd w:val="clear" w:color="auto" w:fill="00FFFF"/>
        </w:rPr>
        <w:t>皆延後一週</w:t>
      </w:r>
      <w:proofErr w:type="gramEnd"/>
      <w:r w:rsidR="00D00ABF">
        <w:rPr>
          <w:rStyle w:val="a3"/>
          <w:rFonts w:ascii="微軟正黑體" w:eastAsia="微軟正黑體" w:hAnsi="微軟正黑體" w:hint="eastAsia"/>
          <w:color w:val="0000FF"/>
          <w:sz w:val="29"/>
          <w:szCs w:val="29"/>
          <w:shd w:val="clear" w:color="auto" w:fill="00FFFF"/>
        </w:rPr>
        <w:t>。</w:t>
      </w:r>
    </w:p>
    <w:p w:rsidR="00D00ABF" w:rsidRPr="003E6F4D" w:rsidRDefault="00D00ABF" w:rsidP="00A82940">
      <w:pPr>
        <w:pStyle w:val="Web"/>
        <w:spacing w:line="480" w:lineRule="exact"/>
        <w:jc w:val="both"/>
        <w:rPr>
          <w:rStyle w:val="a3"/>
          <w:color w:val="0000FF"/>
          <w:sz w:val="29"/>
          <w:szCs w:val="29"/>
          <w:shd w:val="clear" w:color="auto" w:fill="00FFFF"/>
        </w:rPr>
      </w:pPr>
      <w:r w:rsidRPr="00D00ABF">
        <w:rPr>
          <w:rFonts w:ascii="微軟正黑體" w:eastAsia="微軟正黑體" w:hAnsi="微軟正黑體" w:hint="eastAsia"/>
          <w:b/>
          <w:bCs/>
          <w:sz w:val="28"/>
          <w:szCs w:val="28"/>
        </w:rPr>
        <w:t>111年特色招生</w:t>
      </w:r>
      <w:r w:rsidRPr="003E6F4D">
        <w:rPr>
          <w:rStyle w:val="a3"/>
          <w:rFonts w:ascii="微軟正黑體" w:eastAsia="微軟正黑體" w:hAnsi="微軟正黑體" w:hint="eastAsia"/>
          <w:bCs w:val="0"/>
          <w:color w:val="0000FF"/>
          <w:sz w:val="29"/>
          <w:szCs w:val="29"/>
          <w:shd w:val="clear" w:color="auto" w:fill="00FFFF"/>
        </w:rPr>
        <w:t>重要日程調整</w:t>
      </w:r>
      <w:r w:rsidRPr="00D00ABF">
        <w:rPr>
          <w:rFonts w:ascii="微軟正黑體" w:eastAsia="微軟正黑體" w:hAnsi="微軟正黑體" w:hint="eastAsia"/>
          <w:b/>
          <w:bCs/>
          <w:sz w:val="28"/>
          <w:szCs w:val="28"/>
        </w:rPr>
        <w:t>，請詳閱本校</w:t>
      </w:r>
      <w:proofErr w:type="gramStart"/>
      <w:r w:rsidRPr="00D00ABF">
        <w:rPr>
          <w:rFonts w:ascii="微軟正黑體" w:eastAsia="微軟正黑體" w:hAnsi="微軟正黑體" w:hint="eastAsia"/>
          <w:b/>
          <w:bCs/>
          <w:sz w:val="28"/>
          <w:szCs w:val="28"/>
        </w:rPr>
        <w:t>校</w:t>
      </w:r>
      <w:proofErr w:type="gramEnd"/>
      <w:r w:rsidRPr="00D00ABF">
        <w:rPr>
          <w:rFonts w:ascii="微軟正黑體" w:eastAsia="微軟正黑體" w:hAnsi="微軟正黑體" w:hint="eastAsia"/>
          <w:b/>
          <w:bCs/>
          <w:sz w:val="28"/>
          <w:szCs w:val="28"/>
        </w:rPr>
        <w:t>網「特色招生專區」</w:t>
      </w:r>
      <w:r w:rsidRPr="003E6F4D">
        <w:rPr>
          <w:rStyle w:val="a3"/>
          <w:rFonts w:ascii="微軟正黑體" w:eastAsia="微軟正黑體" w:hAnsi="微軟正黑體" w:hint="eastAsia"/>
          <w:bCs w:val="0"/>
          <w:color w:val="0000FF"/>
          <w:szCs w:val="29"/>
          <w:shd w:val="clear" w:color="auto" w:fill="00FFFF"/>
        </w:rPr>
        <w:t>(</w:t>
      </w:r>
      <w:hyperlink r:id="rId6" w:history="1">
        <w:r w:rsidRPr="00DC518F">
          <w:rPr>
            <w:rStyle w:val="a4"/>
            <w:rFonts w:ascii="微軟正黑體" w:eastAsia="微軟正黑體" w:hAnsi="微軟正黑體"/>
            <w:b/>
            <w:color w:val="0070C0"/>
            <w:szCs w:val="29"/>
            <w:shd w:val="clear" w:color="auto" w:fill="00FFFF"/>
          </w:rPr>
          <w:t>https://www.hssh.tp.edu.tw/p/</w:t>
        </w:r>
        <w:r w:rsidRPr="00DC518F">
          <w:rPr>
            <w:rStyle w:val="a4"/>
            <w:rFonts w:ascii="微軟正黑體" w:eastAsia="微軟正黑體" w:hAnsi="微軟正黑體"/>
            <w:b/>
            <w:color w:val="0070C0"/>
            <w:szCs w:val="29"/>
            <w:shd w:val="clear" w:color="auto" w:fill="00FFFF"/>
          </w:rPr>
          <w:t>4</w:t>
        </w:r>
        <w:r w:rsidRPr="00DC518F">
          <w:rPr>
            <w:rStyle w:val="a4"/>
            <w:rFonts w:ascii="微軟正黑體" w:eastAsia="微軟正黑體" w:hAnsi="微軟正黑體"/>
            <w:b/>
            <w:color w:val="0070C0"/>
            <w:szCs w:val="29"/>
            <w:shd w:val="clear" w:color="auto" w:fill="00FFFF"/>
          </w:rPr>
          <w:t>06-1000-29670,r162.php?Lang=zh-tw</w:t>
        </w:r>
      </w:hyperlink>
      <w:r w:rsidRPr="003E6F4D">
        <w:rPr>
          <w:rStyle w:val="a3"/>
          <w:rFonts w:ascii="微軟正黑體" w:eastAsia="微軟正黑體" w:hAnsi="微軟正黑體" w:hint="eastAsia"/>
          <w:bCs w:val="0"/>
          <w:color w:val="0000FF"/>
          <w:szCs w:val="29"/>
          <w:shd w:val="clear" w:color="auto" w:fill="00FFFF"/>
        </w:rPr>
        <w:t>)</w:t>
      </w:r>
      <w:bookmarkStart w:id="1" w:name="_GoBack"/>
      <w:bookmarkEnd w:id="1"/>
    </w:p>
    <w:bookmarkEnd w:id="0"/>
    <w:p w:rsidR="00A44222" w:rsidRDefault="008C3B1E" w:rsidP="00A82940">
      <w:pPr>
        <w:spacing w:line="48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◎</w:t>
      </w:r>
      <w:r w:rsidR="00A82940" w:rsidRPr="00A82940">
        <w:rPr>
          <w:rFonts w:ascii="微軟正黑體" w:eastAsia="微軟正黑體" w:hAnsi="微軟正黑體" w:hint="eastAsia"/>
          <w:b/>
          <w:sz w:val="28"/>
          <w:szCs w:val="28"/>
        </w:rPr>
        <w:t>西松高中學校網站：</w:t>
      </w:r>
      <w:hyperlink r:id="rId7" w:history="1">
        <w:r w:rsidR="00A82940" w:rsidRPr="00A82940">
          <w:rPr>
            <w:rStyle w:val="a4"/>
            <w:rFonts w:ascii="微軟正黑體" w:eastAsia="微軟正黑體" w:hAnsi="微軟正黑體"/>
            <w:b/>
            <w:sz w:val="28"/>
            <w:szCs w:val="28"/>
            <w:highlight w:val="yellow"/>
          </w:rPr>
          <w:t>https://www.hssh.tp.edu.tw/</w:t>
        </w:r>
      </w:hyperlink>
      <w:r w:rsidR="00A82940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:rsidR="007356F7" w:rsidRDefault="00A82940" w:rsidP="00A82940">
      <w:pPr>
        <w:spacing w:line="48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(可選擇</w:t>
      </w:r>
      <w:r w:rsidR="008C3B1E">
        <w:rPr>
          <w:rFonts w:ascii="微軟正黑體" w:eastAsia="微軟正黑體" w:hAnsi="微軟正黑體" w:hint="eastAsia"/>
          <w:sz w:val="28"/>
          <w:szCs w:val="28"/>
        </w:rPr>
        <w:t>「首頁</w:t>
      </w:r>
      <w:r w:rsidR="007356F7" w:rsidRPr="007356F7">
        <w:rPr>
          <w:rFonts w:ascii="微軟正黑體" w:eastAsia="微軟正黑體" w:hAnsi="微軟正黑體" w:hint="eastAsia"/>
          <w:szCs w:val="28"/>
        </w:rPr>
        <w:t>(</w:t>
      </w:r>
      <w:r w:rsidR="008C3B1E" w:rsidRPr="007356F7">
        <w:rPr>
          <w:rFonts w:ascii="微軟正黑體" w:eastAsia="微軟正黑體" w:hAnsi="微軟正黑體" w:hint="eastAsia"/>
          <w:szCs w:val="28"/>
        </w:rPr>
        <w:t>左下方</w:t>
      </w:r>
      <w:r w:rsidR="007356F7" w:rsidRPr="007356F7">
        <w:rPr>
          <w:rFonts w:ascii="微軟正黑體" w:eastAsia="微軟正黑體" w:hAnsi="微軟正黑體" w:hint="eastAsia"/>
          <w:szCs w:val="28"/>
        </w:rPr>
        <w:t>)</w:t>
      </w:r>
      <w:proofErr w:type="gramStart"/>
      <w:r w:rsidR="008C3B1E">
        <w:rPr>
          <w:rFonts w:ascii="微軟正黑體" w:eastAsia="微軟正黑體" w:hAnsi="微軟正黑體" w:hint="eastAsia"/>
          <w:sz w:val="28"/>
          <w:szCs w:val="28"/>
        </w:rPr>
        <w:t>─</w:t>
      </w:r>
      <w:proofErr w:type="gramEnd"/>
      <w:r w:rsidR="008C3B1E">
        <w:rPr>
          <w:rFonts w:ascii="微軟正黑體" w:eastAsia="微軟正黑體" w:hAnsi="微軟正黑體" w:hint="eastAsia"/>
          <w:sz w:val="28"/>
          <w:szCs w:val="28"/>
        </w:rPr>
        <w:t>特色招生專區」或</w:t>
      </w:r>
    </w:p>
    <w:p w:rsidR="00E34417" w:rsidRDefault="008C3B1E" w:rsidP="00A82940">
      <w:pPr>
        <w:spacing w:line="480" w:lineRule="exact"/>
        <w:rPr>
          <w:rFonts w:ascii="微軟正黑體" w:eastAsia="微軟正黑體" w:hAnsi="微軟正黑體" w:hint="eastAsia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「</w:t>
      </w:r>
      <w:r w:rsidR="007356F7">
        <w:rPr>
          <w:rFonts w:ascii="微軟正黑體" w:eastAsia="微軟正黑體" w:hAnsi="微軟正黑體" w:hint="eastAsia"/>
          <w:sz w:val="28"/>
          <w:szCs w:val="28"/>
        </w:rPr>
        <w:t>首頁</w:t>
      </w:r>
      <w:proofErr w:type="gramStart"/>
      <w:r w:rsidR="007356F7">
        <w:rPr>
          <w:rFonts w:ascii="微軟正黑體" w:eastAsia="微軟正黑體" w:hAnsi="微軟正黑體" w:hint="eastAsia"/>
          <w:sz w:val="28"/>
          <w:szCs w:val="28"/>
        </w:rPr>
        <w:t>─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行政處室─</w:t>
      </w:r>
      <w:r w:rsidR="00A82940">
        <w:rPr>
          <w:rFonts w:ascii="微軟正黑體" w:eastAsia="微軟正黑體" w:hAnsi="微軟正黑體" w:hint="eastAsia"/>
          <w:sz w:val="28"/>
          <w:szCs w:val="28"/>
        </w:rPr>
        <w:t>國際</w:t>
      </w:r>
      <w:r>
        <w:rPr>
          <w:rFonts w:ascii="微軟正黑體" w:eastAsia="微軟正黑體" w:hAnsi="微軟正黑體" w:hint="eastAsia"/>
          <w:sz w:val="28"/>
          <w:szCs w:val="28"/>
        </w:rPr>
        <w:t>交流</w:t>
      </w:r>
      <w:r w:rsidR="00A82940">
        <w:rPr>
          <w:rFonts w:ascii="微軟正黑體" w:eastAsia="微軟正黑體" w:hAnsi="微軟正黑體" w:hint="eastAsia"/>
          <w:sz w:val="28"/>
          <w:szCs w:val="28"/>
        </w:rPr>
        <w:t>處</w:t>
      </w:r>
      <w:r>
        <w:rPr>
          <w:rFonts w:ascii="微軟正黑體" w:eastAsia="微軟正黑體" w:hAnsi="微軟正黑體" w:hint="eastAsia"/>
          <w:sz w:val="28"/>
          <w:szCs w:val="28"/>
        </w:rPr>
        <w:t>」</w:t>
      </w:r>
      <w:r w:rsidR="00A82940">
        <w:rPr>
          <w:rFonts w:ascii="微軟正黑體" w:eastAsia="微軟正黑體" w:hAnsi="微軟正黑體" w:hint="eastAsia"/>
          <w:sz w:val="28"/>
          <w:szCs w:val="28"/>
        </w:rPr>
        <w:t>頁面查看)</w:t>
      </w:r>
    </w:p>
    <w:p w:rsidR="007356F7" w:rsidRDefault="008C3B1E" w:rsidP="003E6F4D">
      <w:pPr>
        <w:spacing w:line="480" w:lineRule="exact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◎</w:t>
      </w:r>
      <w:r w:rsidR="003E6F4D" w:rsidRPr="0010071B">
        <w:rPr>
          <w:rFonts w:ascii="微軟正黑體" w:eastAsia="微軟正黑體" w:hAnsi="微軟正黑體"/>
          <w:b/>
          <w:sz w:val="28"/>
          <w:szCs w:val="28"/>
        </w:rPr>
        <w:t>西松高中國際文憑 IBDP 實驗班</w:t>
      </w:r>
      <w:r w:rsidR="003E6F4D" w:rsidRPr="003E6F4D">
        <w:rPr>
          <w:rFonts w:ascii="微軟正黑體" w:eastAsia="微軟正黑體" w:hAnsi="微軟正黑體" w:hint="eastAsia"/>
          <w:b/>
          <w:sz w:val="28"/>
          <w:szCs w:val="28"/>
        </w:rPr>
        <w:t>課程說明網站</w:t>
      </w:r>
      <w:r w:rsidR="007356F7">
        <w:rPr>
          <w:rFonts w:ascii="微軟正黑體" w:eastAsia="微軟正黑體" w:hAnsi="微軟正黑體" w:hint="eastAsia"/>
          <w:b/>
          <w:sz w:val="28"/>
          <w:szCs w:val="28"/>
        </w:rPr>
        <w:t>：</w:t>
      </w:r>
    </w:p>
    <w:p w:rsidR="007356F7" w:rsidRPr="003E6F4D" w:rsidRDefault="007356F7" w:rsidP="003E6F4D">
      <w:pPr>
        <w:spacing w:line="480" w:lineRule="exact"/>
        <w:rPr>
          <w:rFonts w:ascii="微軟正黑體" w:eastAsia="微軟正黑體" w:hAnsi="微軟正黑體" w:hint="eastAsia"/>
          <w:b/>
          <w:sz w:val="28"/>
          <w:szCs w:val="28"/>
        </w:rPr>
      </w:pPr>
      <w:hyperlink r:id="rId8" w:history="1">
        <w:r w:rsidRPr="007356F7">
          <w:rPr>
            <w:rStyle w:val="a4"/>
            <w:rFonts w:ascii="微軟正黑體" w:eastAsia="微軟正黑體" w:hAnsi="微軟正黑體"/>
            <w:b/>
            <w:sz w:val="28"/>
            <w:szCs w:val="28"/>
            <w:highlight w:val="yellow"/>
          </w:rPr>
          <w:t>https://sites.google.com/ms2.hssh.tp.edu.tw/xisongibdp/</w:t>
        </w:r>
      </w:hyperlink>
      <w:r>
        <w:rPr>
          <w:rFonts w:ascii="微軟正黑體" w:eastAsia="微軟正黑體" w:hAnsi="微軟正黑體"/>
          <w:b/>
          <w:sz w:val="28"/>
          <w:szCs w:val="28"/>
        </w:rPr>
        <w:t xml:space="preserve"> </w:t>
      </w:r>
    </w:p>
    <w:p w:rsidR="003E6F4D" w:rsidRDefault="008C3B1E" w:rsidP="003E6F4D">
      <w:pPr>
        <w:spacing w:line="480" w:lineRule="exact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◎</w:t>
      </w:r>
      <w:r w:rsidR="003E6F4D" w:rsidRPr="0010071B">
        <w:rPr>
          <w:rFonts w:ascii="微軟正黑體" w:eastAsia="微軟正黑體" w:hAnsi="微軟正黑體"/>
          <w:b/>
          <w:sz w:val="28"/>
          <w:szCs w:val="28"/>
        </w:rPr>
        <w:t>西松高中國際文憑 IBDP 實驗班</w:t>
      </w:r>
      <w:r w:rsidR="003E6F4D" w:rsidRPr="003E6F4D">
        <w:rPr>
          <w:rFonts w:ascii="微軟正黑體" w:eastAsia="微軟正黑體" w:hAnsi="微軟正黑體" w:hint="eastAsia"/>
          <w:b/>
          <w:sz w:val="28"/>
          <w:szCs w:val="28"/>
        </w:rPr>
        <w:t>課程說明</w:t>
      </w:r>
      <w:r w:rsidR="003E6F4D" w:rsidRPr="003E6F4D">
        <w:rPr>
          <w:rFonts w:ascii="微軟正黑體" w:eastAsia="微軟正黑體" w:hAnsi="微軟正黑體" w:hint="eastAsia"/>
          <w:b/>
          <w:sz w:val="28"/>
          <w:szCs w:val="28"/>
        </w:rPr>
        <w:t>播放清單</w:t>
      </w:r>
      <w:r w:rsidR="007356F7">
        <w:rPr>
          <w:rFonts w:ascii="微軟正黑體" w:eastAsia="微軟正黑體" w:hAnsi="微軟正黑體" w:hint="eastAsia"/>
          <w:b/>
          <w:sz w:val="28"/>
          <w:szCs w:val="28"/>
        </w:rPr>
        <w:t>：</w:t>
      </w:r>
    </w:p>
    <w:p w:rsidR="007356F7" w:rsidRPr="007356F7" w:rsidRDefault="007356F7" w:rsidP="003E6F4D">
      <w:pPr>
        <w:spacing w:line="480" w:lineRule="exact"/>
        <w:rPr>
          <w:rStyle w:val="a4"/>
          <w:rFonts w:ascii="微軟正黑體" w:eastAsia="微軟正黑體" w:hAnsi="微軟正黑體" w:hint="eastAsia"/>
          <w:b/>
          <w:sz w:val="28"/>
          <w:highlight w:val="yellow"/>
        </w:rPr>
      </w:pPr>
      <w:r w:rsidRPr="007356F7">
        <w:rPr>
          <w:rStyle w:val="a4"/>
          <w:rFonts w:ascii="微軟正黑體" w:eastAsia="微軟正黑體" w:hAnsi="微軟正黑體"/>
          <w:b/>
          <w:sz w:val="28"/>
          <w:highlight w:val="yellow"/>
        </w:rPr>
        <w:t>https://reurl.cc/YvpdpL</w:t>
      </w:r>
    </w:p>
    <w:sectPr w:rsidR="007356F7" w:rsidRPr="007356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6CA" w:rsidRDefault="00E876CA" w:rsidP="00E34417">
      <w:r>
        <w:separator/>
      </w:r>
    </w:p>
  </w:endnote>
  <w:endnote w:type="continuationSeparator" w:id="0">
    <w:p w:rsidR="00E876CA" w:rsidRDefault="00E876CA" w:rsidP="00E3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6CA" w:rsidRDefault="00E876CA" w:rsidP="00E34417">
      <w:r>
        <w:separator/>
      </w:r>
    </w:p>
  </w:footnote>
  <w:footnote w:type="continuationSeparator" w:id="0">
    <w:p w:rsidR="00E876CA" w:rsidRDefault="00E876CA" w:rsidP="00E34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40"/>
    <w:rsid w:val="0010071B"/>
    <w:rsid w:val="003C706A"/>
    <w:rsid w:val="003E6F4D"/>
    <w:rsid w:val="004E17DE"/>
    <w:rsid w:val="007356F7"/>
    <w:rsid w:val="008C3B1E"/>
    <w:rsid w:val="009C6FA6"/>
    <w:rsid w:val="00A41F4D"/>
    <w:rsid w:val="00A44222"/>
    <w:rsid w:val="00A82940"/>
    <w:rsid w:val="00B31412"/>
    <w:rsid w:val="00CE27C7"/>
    <w:rsid w:val="00D00ABF"/>
    <w:rsid w:val="00D67D8B"/>
    <w:rsid w:val="00DC518F"/>
    <w:rsid w:val="00E34417"/>
    <w:rsid w:val="00E8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000C7"/>
  <w15:chartTrackingRefBased/>
  <w15:docId w15:val="{C9ABB017-CD12-473F-91B5-2CC56E82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8294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A82940"/>
    <w:rPr>
      <w:b/>
      <w:bCs/>
    </w:rPr>
  </w:style>
  <w:style w:type="character" w:styleId="a4">
    <w:name w:val="Hyperlink"/>
    <w:basedOn w:val="a0"/>
    <w:uiPriority w:val="99"/>
    <w:unhideWhenUsed/>
    <w:rsid w:val="00A8294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A8294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E34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3441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34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34417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8C3B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ms2.hssh.tp.edu.tw/xisongibd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ssh.tp.edu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ssh.tp.edu.tw/p/406-1000-29670,r162.php?Lang=zh-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4</cp:revision>
  <dcterms:created xsi:type="dcterms:W3CDTF">2022-06-14T09:15:00Z</dcterms:created>
  <dcterms:modified xsi:type="dcterms:W3CDTF">2022-06-14T09:18:00Z</dcterms:modified>
</cp:coreProperties>
</file>