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44" w:rsidRDefault="00611744" w:rsidP="00611744">
      <w:pPr>
        <w:spacing w:line="400" w:lineRule="atLeas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臺北市視障教育資源中心101學年度第2學期特殊教育專業知能-</w:t>
      </w:r>
    </w:p>
    <w:p w:rsidR="00611744" w:rsidRPr="00E272CF" w:rsidRDefault="00611744" w:rsidP="00611744">
      <w:pPr>
        <w:spacing w:line="400" w:lineRule="atLeast"/>
        <w:jc w:val="center"/>
        <w:rPr>
          <w:rFonts w:ascii="標楷體" w:eastAsia="標楷體" w:hAnsi="標楷體"/>
          <w:sz w:val="32"/>
          <w:szCs w:val="32"/>
        </w:rPr>
      </w:pPr>
      <w:r w:rsidRPr="00E272CF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="004A09D8">
        <w:rPr>
          <w:rFonts w:ascii="標楷體" w:eastAsia="標楷體" w:hAnsi="標楷體" w:hint="eastAsia"/>
          <w:b/>
          <w:bCs/>
          <w:sz w:val="32"/>
          <w:szCs w:val="32"/>
        </w:rPr>
        <w:t>視障者的性別關係</w:t>
      </w:r>
      <w:r w:rsidRPr="00E272CF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4A09D8">
        <w:rPr>
          <w:rFonts w:ascii="標楷體" w:eastAsia="標楷體" w:hAnsi="標楷體" w:hint="eastAsia"/>
          <w:b/>
          <w:bCs/>
          <w:sz w:val="32"/>
          <w:szCs w:val="32"/>
        </w:rPr>
        <w:t>座談會</w:t>
      </w:r>
      <w:r w:rsidRPr="00E272CF">
        <w:rPr>
          <w:rFonts w:ascii="標楷體" w:eastAsia="標楷體" w:hAnsi="標楷體" w:hint="eastAsia"/>
          <w:b/>
          <w:bCs/>
          <w:sz w:val="32"/>
          <w:szCs w:val="32"/>
        </w:rPr>
        <w:t>實施計畫</w:t>
      </w:r>
    </w:p>
    <w:p w:rsidR="00611744" w:rsidRPr="003174B8" w:rsidRDefault="00611744" w:rsidP="00E31C3D">
      <w:pPr>
        <w:numPr>
          <w:ilvl w:val="0"/>
          <w:numId w:val="1"/>
        </w:numPr>
        <w:tabs>
          <w:tab w:val="clear" w:pos="840"/>
          <w:tab w:val="num" w:pos="0"/>
        </w:tabs>
        <w:spacing w:beforeLines="50" w:line="400" w:lineRule="exact"/>
        <w:ind w:left="0" w:firstLine="0"/>
        <w:rPr>
          <w:rFonts w:ascii="標楷體" w:eastAsia="標楷體" w:hAnsi="標楷體"/>
          <w:bCs/>
          <w:sz w:val="28"/>
          <w:szCs w:val="28"/>
        </w:rPr>
      </w:pPr>
      <w:r w:rsidRPr="003174B8">
        <w:rPr>
          <w:rFonts w:ascii="標楷體" w:eastAsia="標楷體" w:hAnsi="標楷體" w:hint="eastAsia"/>
          <w:b/>
          <w:bCs/>
          <w:sz w:val="28"/>
          <w:szCs w:val="28"/>
        </w:rPr>
        <w:t>依據：</w:t>
      </w:r>
      <w:r w:rsidRPr="003174B8">
        <w:rPr>
          <w:rFonts w:ascii="標楷體" w:eastAsia="標楷體" w:hAnsi="標楷體" w:hint="eastAsia"/>
          <w:sz w:val="28"/>
          <w:szCs w:val="28"/>
        </w:rPr>
        <w:t>臺北市視障教育資源中心101學年度工作計畫辦理。</w:t>
      </w:r>
    </w:p>
    <w:p w:rsidR="00611744" w:rsidRPr="003174B8" w:rsidRDefault="00611744" w:rsidP="00E31C3D">
      <w:pPr>
        <w:numPr>
          <w:ilvl w:val="0"/>
          <w:numId w:val="1"/>
        </w:numPr>
        <w:tabs>
          <w:tab w:val="clear" w:pos="840"/>
        </w:tabs>
        <w:spacing w:beforeLines="30" w:line="400" w:lineRule="exact"/>
        <w:ind w:left="993" w:hanging="993"/>
        <w:rPr>
          <w:rFonts w:ascii="標楷體" w:eastAsia="標楷體" w:hAnsi="標楷體"/>
          <w:b/>
          <w:sz w:val="28"/>
          <w:szCs w:val="28"/>
        </w:rPr>
      </w:pPr>
      <w:r w:rsidRPr="003174B8">
        <w:rPr>
          <w:rFonts w:ascii="標楷體" w:eastAsia="標楷體" w:hAnsi="標楷體" w:hint="eastAsia"/>
          <w:b/>
          <w:bCs/>
          <w:sz w:val="28"/>
          <w:szCs w:val="28"/>
        </w:rPr>
        <w:t>目的：</w:t>
      </w:r>
    </w:p>
    <w:p w:rsidR="00611744" w:rsidRDefault="00CC7800" w:rsidP="00611744">
      <w:pPr>
        <w:numPr>
          <w:ilvl w:val="0"/>
          <w:numId w:val="3"/>
        </w:numPr>
        <w:spacing w:line="40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增進本市</w:t>
      </w:r>
      <w:r w:rsidR="009955ED">
        <w:rPr>
          <w:rFonts w:ascii="標楷體" w:eastAsia="標楷體" w:hAnsi="標楷體" w:hint="eastAsia"/>
          <w:sz w:val="28"/>
          <w:szCs w:val="28"/>
        </w:rPr>
        <w:t>特殊</w:t>
      </w:r>
      <w:r>
        <w:rPr>
          <w:rFonts w:ascii="標楷體" w:eastAsia="標楷體" w:hAnsi="標楷體" w:hint="eastAsia"/>
          <w:sz w:val="28"/>
          <w:szCs w:val="28"/>
        </w:rPr>
        <w:t>教育教師</w:t>
      </w:r>
      <w:r w:rsidR="009843E9">
        <w:rPr>
          <w:rFonts w:ascii="標楷體" w:eastAsia="標楷體" w:hAnsi="標楷體" w:hint="eastAsia"/>
          <w:sz w:val="28"/>
          <w:szCs w:val="28"/>
        </w:rPr>
        <w:t>對性別議題的瞭解，以提升</w:t>
      </w:r>
      <w:r w:rsidR="009955ED">
        <w:rPr>
          <w:rFonts w:ascii="標楷體" w:eastAsia="標楷體" w:hAnsi="標楷體" w:hint="eastAsia"/>
          <w:sz w:val="28"/>
          <w:szCs w:val="28"/>
        </w:rPr>
        <w:t>輔導視障生性別關係之</w:t>
      </w:r>
      <w:r w:rsidR="00CE78AA">
        <w:rPr>
          <w:rFonts w:ascii="標楷體" w:eastAsia="標楷體" w:hAnsi="標楷體" w:hint="eastAsia"/>
          <w:sz w:val="28"/>
          <w:szCs w:val="28"/>
        </w:rPr>
        <w:t>知能</w:t>
      </w:r>
      <w:r w:rsidR="00611744" w:rsidRPr="00E272CF">
        <w:rPr>
          <w:rFonts w:ascii="標楷體" w:eastAsia="標楷體" w:hAnsi="標楷體" w:hint="eastAsia"/>
          <w:sz w:val="28"/>
          <w:szCs w:val="28"/>
        </w:rPr>
        <w:t>。</w:t>
      </w:r>
    </w:p>
    <w:p w:rsidR="00611744" w:rsidRPr="00E272CF" w:rsidRDefault="00CE78AA" w:rsidP="00611744">
      <w:pPr>
        <w:numPr>
          <w:ilvl w:val="0"/>
          <w:numId w:val="3"/>
        </w:numPr>
        <w:spacing w:line="40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因應</w:t>
      </w:r>
      <w:r w:rsidR="00A97055">
        <w:rPr>
          <w:rFonts w:ascii="標楷體" w:eastAsia="標楷體" w:hAnsi="標楷體" w:hint="eastAsia"/>
          <w:sz w:val="28"/>
          <w:szCs w:val="28"/>
        </w:rPr>
        <w:t>社會變遷之潮流，試探討</w:t>
      </w:r>
      <w:r w:rsidR="00904B5A">
        <w:rPr>
          <w:rFonts w:ascii="標楷體" w:eastAsia="標楷體" w:hAnsi="標楷體" w:hint="eastAsia"/>
          <w:sz w:val="28"/>
          <w:szCs w:val="28"/>
        </w:rPr>
        <w:t>男性與女性視障者</w:t>
      </w:r>
      <w:r w:rsidR="008273E6">
        <w:rPr>
          <w:rFonts w:ascii="標楷體" w:eastAsia="標楷體" w:hAnsi="標楷體" w:hint="eastAsia"/>
          <w:sz w:val="28"/>
          <w:szCs w:val="28"/>
        </w:rPr>
        <w:t>各別</w:t>
      </w:r>
      <w:r w:rsidR="00904B5A">
        <w:rPr>
          <w:rFonts w:ascii="標楷體" w:eastAsia="標楷體" w:hAnsi="標楷體" w:hint="eastAsia"/>
          <w:sz w:val="28"/>
          <w:szCs w:val="28"/>
        </w:rPr>
        <w:t>面臨的</w:t>
      </w:r>
      <w:r w:rsidR="008273E6">
        <w:rPr>
          <w:rFonts w:ascii="標楷體" w:eastAsia="標楷體" w:hAnsi="標楷體" w:hint="eastAsia"/>
          <w:sz w:val="28"/>
          <w:szCs w:val="28"/>
        </w:rPr>
        <w:t>社會</w:t>
      </w:r>
      <w:r w:rsidR="00904B5A">
        <w:rPr>
          <w:rFonts w:ascii="標楷體" w:eastAsia="標楷體" w:hAnsi="標楷體" w:hint="eastAsia"/>
          <w:sz w:val="28"/>
          <w:szCs w:val="28"/>
        </w:rPr>
        <w:t>挑戰，</w:t>
      </w:r>
      <w:r w:rsidR="008273E6">
        <w:rPr>
          <w:rFonts w:ascii="標楷體" w:eastAsia="標楷體" w:hAnsi="標楷體" w:hint="eastAsia"/>
          <w:sz w:val="28"/>
          <w:szCs w:val="28"/>
        </w:rPr>
        <w:t>透過對談交流</w:t>
      </w:r>
      <w:r w:rsidR="008D648B">
        <w:rPr>
          <w:rFonts w:ascii="標楷體" w:eastAsia="標楷體" w:hAnsi="標楷體" w:hint="eastAsia"/>
          <w:sz w:val="28"/>
          <w:szCs w:val="28"/>
        </w:rPr>
        <w:t>意見，促進視障者</w:t>
      </w:r>
      <w:r w:rsidR="00B82D08">
        <w:rPr>
          <w:rFonts w:ascii="標楷體" w:eastAsia="標楷體" w:hAnsi="標楷體" w:hint="eastAsia"/>
          <w:sz w:val="28"/>
          <w:szCs w:val="28"/>
        </w:rPr>
        <w:t>網絡中的</w:t>
      </w:r>
      <w:r w:rsidR="008D648B">
        <w:rPr>
          <w:rFonts w:ascii="標楷體" w:eastAsia="標楷體" w:hAnsi="標楷體" w:hint="eastAsia"/>
          <w:sz w:val="28"/>
          <w:szCs w:val="28"/>
        </w:rPr>
        <w:t>經驗</w:t>
      </w:r>
      <w:r w:rsidR="00B82D08">
        <w:rPr>
          <w:rFonts w:ascii="標楷體" w:eastAsia="標楷體" w:hAnsi="標楷體" w:hint="eastAsia"/>
          <w:sz w:val="28"/>
          <w:szCs w:val="28"/>
        </w:rPr>
        <w:t>傳承</w:t>
      </w:r>
      <w:r w:rsidR="00611744">
        <w:rPr>
          <w:rFonts w:ascii="標楷體" w:eastAsia="標楷體" w:hAnsi="標楷體" w:hint="eastAsia"/>
          <w:sz w:val="28"/>
          <w:szCs w:val="28"/>
        </w:rPr>
        <w:t>。</w:t>
      </w:r>
    </w:p>
    <w:p w:rsidR="00611744" w:rsidRPr="00E272CF" w:rsidRDefault="00611744" w:rsidP="00E31C3D">
      <w:pPr>
        <w:numPr>
          <w:ilvl w:val="0"/>
          <w:numId w:val="1"/>
        </w:numPr>
        <w:tabs>
          <w:tab w:val="clear" w:pos="840"/>
          <w:tab w:val="num" w:pos="0"/>
        </w:tabs>
        <w:spacing w:beforeLines="30" w:line="40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3174B8">
        <w:rPr>
          <w:rFonts w:ascii="標楷體" w:eastAsia="標楷體" w:hAnsi="標楷體" w:hint="eastAsia"/>
          <w:b/>
          <w:bCs/>
          <w:sz w:val="28"/>
          <w:szCs w:val="28"/>
        </w:rPr>
        <w:t>主辦單位：</w:t>
      </w:r>
      <w:r w:rsidRPr="00E272CF">
        <w:rPr>
          <w:rFonts w:ascii="標楷體" w:eastAsia="標楷體" w:hAnsi="標楷體" w:hint="eastAsia"/>
          <w:sz w:val="28"/>
          <w:szCs w:val="28"/>
        </w:rPr>
        <w:t>臺北市政府教育局。</w:t>
      </w:r>
    </w:p>
    <w:p w:rsidR="00611744" w:rsidRPr="00E272CF" w:rsidRDefault="00611744" w:rsidP="00E31C3D">
      <w:pPr>
        <w:numPr>
          <w:ilvl w:val="0"/>
          <w:numId w:val="1"/>
        </w:numPr>
        <w:tabs>
          <w:tab w:val="clear" w:pos="840"/>
          <w:tab w:val="num" w:pos="0"/>
        </w:tabs>
        <w:spacing w:beforeLines="30" w:line="40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D54EED">
        <w:rPr>
          <w:rFonts w:ascii="標楷體" w:eastAsia="標楷體" w:hAnsi="標楷體" w:hint="eastAsia"/>
          <w:b/>
          <w:bCs/>
          <w:sz w:val="28"/>
          <w:szCs w:val="28"/>
        </w:rPr>
        <w:t>承辦單位：</w:t>
      </w:r>
      <w:r w:rsidRPr="00E272CF">
        <w:rPr>
          <w:rFonts w:ascii="標楷體" w:eastAsia="標楷體" w:hAnsi="標楷體" w:hint="eastAsia"/>
          <w:sz w:val="28"/>
          <w:szCs w:val="28"/>
        </w:rPr>
        <w:t>臺北市立啟明學校 視障教育資源中心。</w:t>
      </w:r>
    </w:p>
    <w:p w:rsidR="00611744" w:rsidRPr="00E272CF" w:rsidRDefault="00611744" w:rsidP="00E31C3D">
      <w:pPr>
        <w:numPr>
          <w:ilvl w:val="0"/>
          <w:numId w:val="1"/>
        </w:numPr>
        <w:tabs>
          <w:tab w:val="clear" w:pos="840"/>
          <w:tab w:val="num" w:pos="0"/>
        </w:tabs>
        <w:spacing w:beforeLines="30" w:line="40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D54EED">
        <w:rPr>
          <w:rFonts w:ascii="標楷體" w:eastAsia="標楷體" w:hAnsi="標楷體" w:hint="eastAsia"/>
          <w:b/>
          <w:bCs/>
          <w:sz w:val="28"/>
          <w:szCs w:val="28"/>
        </w:rPr>
        <w:t>研習時間：</w:t>
      </w:r>
      <w:r w:rsidRPr="00E272CF">
        <w:rPr>
          <w:rFonts w:ascii="標楷體" w:eastAsia="標楷體" w:hAnsi="標楷體" w:hint="eastAsia"/>
          <w:sz w:val="28"/>
          <w:szCs w:val="28"/>
        </w:rPr>
        <w:t>102年05月</w:t>
      </w:r>
      <w:r w:rsidR="00F71EEF">
        <w:rPr>
          <w:rFonts w:ascii="標楷體" w:eastAsia="標楷體" w:hAnsi="標楷體" w:hint="eastAsia"/>
          <w:sz w:val="28"/>
          <w:szCs w:val="28"/>
        </w:rPr>
        <w:t>29</w:t>
      </w:r>
      <w:r w:rsidRPr="00E272CF">
        <w:rPr>
          <w:rFonts w:ascii="標楷體" w:eastAsia="標楷體" w:hAnsi="標楷體" w:hint="eastAsia"/>
          <w:sz w:val="28"/>
          <w:szCs w:val="28"/>
        </w:rPr>
        <w:t>日(</w:t>
      </w:r>
      <w:r w:rsidR="00F71EEF">
        <w:rPr>
          <w:rFonts w:ascii="標楷體" w:eastAsia="標楷體" w:hAnsi="標楷體" w:hint="eastAsia"/>
          <w:sz w:val="28"/>
          <w:szCs w:val="28"/>
        </w:rPr>
        <w:t>三</w:t>
      </w:r>
      <w:r w:rsidRPr="00E272CF">
        <w:rPr>
          <w:rFonts w:ascii="標楷體" w:eastAsia="標楷體" w:hAnsi="標楷體" w:hint="eastAsia"/>
          <w:sz w:val="28"/>
          <w:szCs w:val="28"/>
        </w:rPr>
        <w:t>)下午1時30分至4時30分。</w:t>
      </w:r>
    </w:p>
    <w:p w:rsidR="00611744" w:rsidRPr="003174B8" w:rsidRDefault="00611744" w:rsidP="00E31C3D">
      <w:pPr>
        <w:numPr>
          <w:ilvl w:val="0"/>
          <w:numId w:val="1"/>
        </w:numPr>
        <w:tabs>
          <w:tab w:val="clear" w:pos="840"/>
        </w:tabs>
        <w:spacing w:beforeLines="30" w:line="400" w:lineRule="exact"/>
        <w:ind w:left="992" w:hangingChars="354" w:hanging="992"/>
        <w:rPr>
          <w:rFonts w:ascii="標楷體" w:eastAsia="標楷體" w:hAnsi="標楷體"/>
          <w:sz w:val="28"/>
          <w:szCs w:val="28"/>
        </w:rPr>
      </w:pPr>
      <w:r w:rsidRPr="00D54EED">
        <w:rPr>
          <w:rFonts w:ascii="標楷體" w:eastAsia="標楷體" w:hAnsi="標楷體" w:hint="eastAsia"/>
          <w:b/>
          <w:bCs/>
          <w:sz w:val="28"/>
          <w:szCs w:val="28"/>
        </w:rPr>
        <w:t>研習講師：</w:t>
      </w:r>
      <w:r w:rsidR="00785289">
        <w:rPr>
          <w:rFonts w:ascii="標楷體" w:eastAsia="標楷體" w:hAnsi="標楷體" w:hint="eastAsia"/>
          <w:bCs/>
          <w:sz w:val="28"/>
          <w:szCs w:val="28"/>
        </w:rPr>
        <w:t>高雄醫學大學性別</w:t>
      </w:r>
      <w:r w:rsidR="002463F2">
        <w:rPr>
          <w:rFonts w:ascii="標楷體" w:eastAsia="標楷體" w:hAnsi="標楷體" w:hint="eastAsia"/>
          <w:bCs/>
          <w:sz w:val="28"/>
          <w:szCs w:val="28"/>
        </w:rPr>
        <w:t>研究所 呂思嫺、</w:t>
      </w:r>
      <w:r w:rsidR="002463F2" w:rsidRPr="003174B8">
        <w:rPr>
          <w:rFonts w:ascii="標楷體" w:eastAsia="標楷體" w:hAnsi="標楷體" w:hint="eastAsia"/>
          <w:bCs/>
          <w:sz w:val="28"/>
          <w:szCs w:val="28"/>
        </w:rPr>
        <w:t>視障音樂表演者 張育豪、視障按摩工作者 許齡心</w:t>
      </w:r>
      <w:r w:rsidRPr="003174B8">
        <w:rPr>
          <w:rFonts w:ascii="標楷體" w:eastAsia="標楷體" w:hAnsi="標楷體" w:hint="eastAsia"/>
          <w:sz w:val="28"/>
          <w:szCs w:val="28"/>
        </w:rPr>
        <w:t>。</w:t>
      </w:r>
    </w:p>
    <w:p w:rsidR="00611744" w:rsidRDefault="00611744" w:rsidP="00E31C3D">
      <w:pPr>
        <w:numPr>
          <w:ilvl w:val="0"/>
          <w:numId w:val="1"/>
        </w:numPr>
        <w:tabs>
          <w:tab w:val="clear" w:pos="840"/>
        </w:tabs>
        <w:spacing w:beforeLines="30" w:line="400" w:lineRule="exact"/>
        <w:ind w:left="993" w:hanging="993"/>
        <w:rPr>
          <w:rFonts w:ascii="標楷體" w:eastAsia="標楷體" w:hAnsi="標楷體"/>
          <w:sz w:val="28"/>
          <w:szCs w:val="28"/>
        </w:rPr>
      </w:pPr>
      <w:r w:rsidRPr="00D54EED">
        <w:rPr>
          <w:rFonts w:ascii="標楷體" w:eastAsia="標楷體" w:hAnsi="標楷體" w:hint="eastAsia"/>
          <w:b/>
          <w:bCs/>
          <w:sz w:val="28"/>
          <w:szCs w:val="28"/>
        </w:rPr>
        <w:t>研習內容：</w:t>
      </w:r>
      <w:r w:rsidR="003F7DCC">
        <w:rPr>
          <w:rFonts w:ascii="標楷體" w:eastAsia="標楷體" w:hAnsi="標楷體" w:hint="eastAsia"/>
          <w:bCs/>
          <w:sz w:val="28"/>
          <w:szCs w:val="28"/>
        </w:rPr>
        <w:t>座談會以主題討論的方式進行，每個子題由引言人先闡述10分鐘，對談人再針對引言提出意見交流，</w:t>
      </w:r>
      <w:r w:rsidR="00116055">
        <w:rPr>
          <w:rFonts w:ascii="標楷體" w:eastAsia="標楷體" w:hAnsi="標楷體" w:hint="eastAsia"/>
          <w:bCs/>
          <w:sz w:val="28"/>
          <w:szCs w:val="28"/>
        </w:rPr>
        <w:t>並</w:t>
      </w:r>
      <w:r w:rsidR="003F7DCC">
        <w:rPr>
          <w:rFonts w:ascii="標楷體" w:eastAsia="標楷體" w:hAnsi="標楷體" w:hint="eastAsia"/>
          <w:bCs/>
          <w:sz w:val="28"/>
          <w:szCs w:val="28"/>
        </w:rPr>
        <w:t>開放現場參與者互動</w:t>
      </w:r>
      <w:r w:rsidR="00116055">
        <w:rPr>
          <w:rFonts w:ascii="標楷體" w:eastAsia="標楷體" w:hAnsi="標楷體" w:hint="eastAsia"/>
          <w:bCs/>
          <w:sz w:val="28"/>
          <w:szCs w:val="28"/>
        </w:rPr>
        <w:t>回饋</w:t>
      </w:r>
      <w:r w:rsidR="009955ED">
        <w:rPr>
          <w:rFonts w:ascii="標楷體" w:eastAsia="標楷體" w:hAnsi="標楷體" w:hint="eastAsia"/>
          <w:bCs/>
          <w:sz w:val="28"/>
          <w:szCs w:val="28"/>
        </w:rPr>
        <w:t>。(詳見附件)</w:t>
      </w:r>
    </w:p>
    <w:p w:rsidR="00BF354C" w:rsidRPr="00D54EED" w:rsidRDefault="00BF354C" w:rsidP="00E31C3D">
      <w:pPr>
        <w:numPr>
          <w:ilvl w:val="0"/>
          <w:numId w:val="1"/>
        </w:numPr>
        <w:tabs>
          <w:tab w:val="clear" w:pos="840"/>
          <w:tab w:val="num" w:pos="0"/>
        </w:tabs>
        <w:spacing w:beforeLines="30" w:line="400" w:lineRule="exact"/>
        <w:ind w:left="0" w:firstLine="0"/>
        <w:rPr>
          <w:rFonts w:ascii="標楷體" w:eastAsia="標楷體" w:hAnsi="標楷體"/>
          <w:b/>
          <w:bCs/>
          <w:sz w:val="28"/>
          <w:szCs w:val="28"/>
        </w:rPr>
      </w:pPr>
      <w:r w:rsidRPr="00D54EED">
        <w:rPr>
          <w:rFonts w:ascii="標楷體" w:eastAsia="標楷體" w:hAnsi="標楷體" w:hint="eastAsia"/>
          <w:b/>
          <w:bCs/>
          <w:sz w:val="28"/>
          <w:szCs w:val="28"/>
        </w:rPr>
        <w:t>研習對象：</w:t>
      </w:r>
    </w:p>
    <w:p w:rsidR="009955ED" w:rsidRPr="009955ED" w:rsidRDefault="00BF354C" w:rsidP="009955ED">
      <w:pPr>
        <w:numPr>
          <w:ilvl w:val="1"/>
          <w:numId w:val="1"/>
        </w:numPr>
        <w:tabs>
          <w:tab w:val="clear" w:pos="1800"/>
          <w:tab w:val="num" w:pos="284"/>
        </w:tabs>
        <w:spacing w:line="400" w:lineRule="exact"/>
        <w:ind w:left="540" w:firstLineChars="60" w:firstLine="168"/>
        <w:rPr>
          <w:rFonts w:ascii="標楷體" w:eastAsia="標楷體" w:hAnsi="標楷體"/>
          <w:sz w:val="28"/>
          <w:szCs w:val="28"/>
        </w:rPr>
      </w:pPr>
      <w:r w:rsidRPr="00E272CF">
        <w:rPr>
          <w:rFonts w:ascii="標楷體" w:eastAsia="標楷體" w:hAnsi="標楷體" w:hint="eastAsia"/>
          <w:sz w:val="28"/>
          <w:szCs w:val="28"/>
        </w:rPr>
        <w:t>臺北市</w:t>
      </w:r>
      <w:r w:rsidR="009955ED">
        <w:rPr>
          <w:rFonts w:ascii="標楷體" w:eastAsia="標楷體" w:hAnsi="標楷體" w:hint="eastAsia"/>
          <w:sz w:val="28"/>
          <w:szCs w:val="28"/>
        </w:rPr>
        <w:t>立啟明學校教師、</w:t>
      </w:r>
      <w:r w:rsidRPr="00E272CF">
        <w:rPr>
          <w:rFonts w:ascii="標楷體" w:eastAsia="標楷體" w:hAnsi="標楷體" w:hint="eastAsia"/>
          <w:sz w:val="28"/>
          <w:szCs w:val="28"/>
        </w:rPr>
        <w:t>視障巡迴輔導教師。</w:t>
      </w:r>
    </w:p>
    <w:p w:rsidR="00BF354C" w:rsidRPr="00DE4E5E" w:rsidRDefault="00DE4E5E" w:rsidP="00DE4E5E">
      <w:pPr>
        <w:numPr>
          <w:ilvl w:val="1"/>
          <w:numId w:val="1"/>
        </w:numPr>
        <w:tabs>
          <w:tab w:val="clear" w:pos="1800"/>
          <w:tab w:val="num" w:pos="540"/>
        </w:tabs>
        <w:spacing w:line="400" w:lineRule="exact"/>
        <w:ind w:left="540" w:firstLineChars="60" w:firstLine="16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</w:t>
      </w:r>
      <w:r w:rsidR="009955ED">
        <w:rPr>
          <w:rFonts w:ascii="標楷體" w:eastAsia="標楷體" w:hAnsi="標楷體" w:hint="eastAsia"/>
          <w:sz w:val="28"/>
          <w:szCs w:val="28"/>
        </w:rPr>
        <w:t>各教育階段特教</w:t>
      </w:r>
      <w:r w:rsidR="00BF354C" w:rsidRPr="00E272CF">
        <w:rPr>
          <w:rFonts w:ascii="標楷體" w:eastAsia="標楷體" w:hAnsi="標楷體" w:hint="eastAsia"/>
          <w:sz w:val="28"/>
          <w:szCs w:val="28"/>
        </w:rPr>
        <w:t>教師。</w:t>
      </w:r>
    </w:p>
    <w:p w:rsidR="00BF354C" w:rsidRPr="00E272CF" w:rsidRDefault="00DE4E5E" w:rsidP="00BF354C">
      <w:pPr>
        <w:numPr>
          <w:ilvl w:val="1"/>
          <w:numId w:val="1"/>
        </w:numPr>
        <w:tabs>
          <w:tab w:val="clear" w:pos="1800"/>
          <w:tab w:val="num" w:pos="540"/>
        </w:tabs>
        <w:spacing w:line="400" w:lineRule="exact"/>
        <w:ind w:left="540" w:firstLineChars="60" w:firstLine="16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成年視覺障礙者</w:t>
      </w:r>
      <w:r w:rsidR="00BF354C" w:rsidRPr="00E272CF">
        <w:rPr>
          <w:rFonts w:ascii="標楷體" w:eastAsia="標楷體" w:hAnsi="標楷體" w:hint="eastAsia"/>
          <w:sz w:val="28"/>
          <w:szCs w:val="28"/>
        </w:rPr>
        <w:t>。</w:t>
      </w:r>
    </w:p>
    <w:p w:rsidR="00BF354C" w:rsidRPr="00E272CF" w:rsidRDefault="00BF354C" w:rsidP="00E31C3D">
      <w:pPr>
        <w:numPr>
          <w:ilvl w:val="0"/>
          <w:numId w:val="1"/>
        </w:numPr>
        <w:tabs>
          <w:tab w:val="clear" w:pos="840"/>
        </w:tabs>
        <w:spacing w:beforeLines="30" w:line="400" w:lineRule="exact"/>
        <w:ind w:left="993" w:hanging="993"/>
        <w:rPr>
          <w:rFonts w:ascii="標楷體" w:eastAsia="標楷體" w:hAnsi="標楷體"/>
          <w:bCs/>
          <w:sz w:val="28"/>
          <w:szCs w:val="28"/>
        </w:rPr>
      </w:pPr>
      <w:r w:rsidRPr="00AD59AF">
        <w:rPr>
          <w:rFonts w:ascii="標楷體" w:eastAsia="標楷體" w:hAnsi="標楷體" w:hint="eastAsia"/>
          <w:b/>
          <w:bCs/>
          <w:sz w:val="28"/>
          <w:szCs w:val="28"/>
        </w:rPr>
        <w:t>研習時數：</w:t>
      </w:r>
      <w:r w:rsidRPr="00E272CF">
        <w:rPr>
          <w:rFonts w:ascii="標楷體" w:eastAsia="標楷體" w:hAnsi="標楷體" w:hint="eastAsia"/>
          <w:sz w:val="28"/>
          <w:szCs w:val="28"/>
        </w:rPr>
        <w:t>計3小時，擬依簽到簽退情形覈實登錄。</w:t>
      </w:r>
    </w:p>
    <w:p w:rsidR="00BF354C" w:rsidRPr="00E272CF" w:rsidRDefault="00BF354C" w:rsidP="00E31C3D">
      <w:pPr>
        <w:spacing w:beforeLines="30" w:line="400" w:lineRule="exact"/>
        <w:rPr>
          <w:rFonts w:ascii="標楷體" w:eastAsia="標楷體" w:hAnsi="標楷體"/>
          <w:bCs/>
          <w:sz w:val="28"/>
          <w:szCs w:val="28"/>
        </w:rPr>
      </w:pPr>
      <w:r w:rsidRPr="00AD59AF">
        <w:rPr>
          <w:rFonts w:ascii="標楷體" w:eastAsia="標楷體" w:hAnsi="標楷體" w:hint="eastAsia"/>
          <w:b/>
          <w:bCs/>
          <w:sz w:val="28"/>
          <w:szCs w:val="28"/>
        </w:rPr>
        <w:t>壹拾、研習地點：</w:t>
      </w:r>
      <w:r w:rsidRPr="00E272CF">
        <w:rPr>
          <w:rFonts w:ascii="標楷體" w:eastAsia="標楷體" w:hAnsi="標楷體" w:hint="eastAsia"/>
          <w:sz w:val="28"/>
          <w:szCs w:val="28"/>
        </w:rPr>
        <w:t>臺北市立啟明學校 三樓會議室。</w:t>
      </w:r>
    </w:p>
    <w:p w:rsidR="00BF354C" w:rsidRPr="00E272CF" w:rsidRDefault="00BF354C" w:rsidP="00E31C3D">
      <w:pPr>
        <w:spacing w:beforeLines="30" w:line="400" w:lineRule="exact"/>
        <w:rPr>
          <w:rFonts w:ascii="標楷體" w:eastAsia="標楷體" w:hAnsi="標楷體"/>
          <w:bCs/>
          <w:sz w:val="28"/>
          <w:szCs w:val="28"/>
        </w:rPr>
      </w:pPr>
      <w:r w:rsidRPr="00ED431F">
        <w:rPr>
          <w:rFonts w:ascii="標楷體" w:eastAsia="標楷體" w:hAnsi="標楷體" w:hint="eastAsia"/>
          <w:b/>
          <w:bCs/>
          <w:sz w:val="28"/>
          <w:szCs w:val="28"/>
        </w:rPr>
        <w:t>壹拾壹、經費：</w:t>
      </w:r>
      <w:r w:rsidRPr="00E272CF">
        <w:rPr>
          <w:rFonts w:ascii="標楷體" w:eastAsia="標楷體" w:hAnsi="標楷體" w:hint="eastAsia"/>
          <w:sz w:val="28"/>
          <w:szCs w:val="28"/>
        </w:rPr>
        <w:t>由教育部補助相關經費項下支應。</w:t>
      </w:r>
    </w:p>
    <w:p w:rsidR="00BF354C" w:rsidRPr="00ED431F" w:rsidRDefault="00BF354C" w:rsidP="00E31C3D">
      <w:pPr>
        <w:spacing w:beforeLines="30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ED431F">
        <w:rPr>
          <w:rFonts w:ascii="標楷體" w:eastAsia="標楷體" w:hAnsi="標楷體" w:hint="eastAsia"/>
          <w:b/>
          <w:bCs/>
          <w:sz w:val="28"/>
          <w:szCs w:val="28"/>
        </w:rPr>
        <w:t>壹拾貳、報名：</w:t>
      </w:r>
      <w:r w:rsidR="00240DD6" w:rsidRPr="00240DD6">
        <w:rPr>
          <w:rFonts w:ascii="標楷體" w:eastAsia="標楷體" w:hAnsi="標楷體" w:hint="eastAsia"/>
          <w:bCs/>
          <w:sz w:val="28"/>
          <w:szCs w:val="28"/>
        </w:rPr>
        <w:t>人數</w:t>
      </w:r>
      <w:r w:rsidR="00240DD6">
        <w:rPr>
          <w:rFonts w:ascii="標楷體" w:eastAsia="標楷體" w:hAnsi="標楷體" w:hint="eastAsia"/>
          <w:bCs/>
          <w:sz w:val="28"/>
          <w:szCs w:val="28"/>
        </w:rPr>
        <w:t>上</w:t>
      </w:r>
      <w:r w:rsidR="00E31C3D" w:rsidRPr="00240DD6">
        <w:rPr>
          <w:rFonts w:ascii="標楷體" w:eastAsia="標楷體" w:hAnsi="標楷體" w:hint="eastAsia"/>
          <w:bCs/>
          <w:sz w:val="28"/>
          <w:szCs w:val="28"/>
        </w:rPr>
        <w:t>限80人</w:t>
      </w:r>
      <w:r w:rsidR="00240DD6">
        <w:rPr>
          <w:rFonts w:ascii="標楷體" w:eastAsia="標楷體" w:hAnsi="標楷體" w:hint="eastAsia"/>
          <w:bCs/>
          <w:sz w:val="28"/>
          <w:szCs w:val="28"/>
        </w:rPr>
        <w:t>，依報名先後錄取。</w:t>
      </w:r>
    </w:p>
    <w:p w:rsidR="00BF354C" w:rsidRDefault="00BF354C" w:rsidP="00BF354C">
      <w:pPr>
        <w:numPr>
          <w:ilvl w:val="0"/>
          <w:numId w:val="2"/>
        </w:numPr>
        <w:spacing w:line="400" w:lineRule="exact"/>
        <w:ind w:left="1418" w:hanging="709"/>
        <w:rPr>
          <w:rFonts w:ascii="標楷體" w:eastAsia="標楷體" w:hAnsi="標楷體"/>
        </w:rPr>
      </w:pPr>
      <w:r w:rsidRPr="00E272CF">
        <w:rPr>
          <w:rFonts w:ascii="標楷體" w:eastAsia="標楷體" w:hAnsi="標楷體" w:hint="eastAsia"/>
          <w:bCs/>
          <w:sz w:val="28"/>
          <w:szCs w:val="28"/>
        </w:rPr>
        <w:t>教師</w:t>
      </w:r>
      <w:r w:rsidRPr="00E272CF">
        <w:rPr>
          <w:rFonts w:ascii="標楷體" w:eastAsia="標楷體" w:hAnsi="標楷體" w:hint="eastAsia"/>
          <w:sz w:val="28"/>
          <w:szCs w:val="28"/>
        </w:rPr>
        <w:t>請於5月</w:t>
      </w:r>
      <w:r w:rsidR="00DE4E5E">
        <w:rPr>
          <w:rFonts w:ascii="標楷體" w:eastAsia="標楷體" w:hAnsi="標楷體" w:hint="eastAsia"/>
          <w:sz w:val="28"/>
          <w:szCs w:val="28"/>
        </w:rPr>
        <w:t>28</w:t>
      </w:r>
      <w:r w:rsidRPr="00E272CF">
        <w:rPr>
          <w:rFonts w:ascii="標楷體" w:eastAsia="標楷體" w:hAnsi="標楷體" w:hint="eastAsia"/>
          <w:sz w:val="28"/>
          <w:szCs w:val="28"/>
        </w:rPr>
        <w:t>日前上「教育部特教通報網」完成報名，逾期或現場報名者將無法登錄研習時數。</w:t>
      </w:r>
      <w:r w:rsidRPr="007A075D">
        <w:rPr>
          <w:rFonts w:ascii="標楷體" w:eastAsia="標楷體" w:hAnsi="標楷體" w:hint="eastAsia"/>
        </w:rPr>
        <w:t>(報名路徑：《教育部特教通報網》→《教師研習》→《臺北市》→《登錄單位：臺北市視障教育資源中心》查詢)</w:t>
      </w:r>
    </w:p>
    <w:p w:rsidR="003F7DCC" w:rsidRDefault="003F7DCC" w:rsidP="003F7DCC">
      <w:pPr>
        <w:numPr>
          <w:ilvl w:val="0"/>
          <w:numId w:val="2"/>
        </w:numPr>
        <w:spacing w:line="400" w:lineRule="exact"/>
        <w:ind w:left="1418" w:hanging="709"/>
        <w:rPr>
          <w:rFonts w:ascii="標楷體" w:eastAsia="標楷體" w:hAnsi="標楷體"/>
          <w:sz w:val="28"/>
          <w:szCs w:val="28"/>
        </w:rPr>
      </w:pPr>
      <w:r w:rsidRPr="003F7DCC">
        <w:rPr>
          <w:rFonts w:ascii="標楷體" w:eastAsia="標楷體" w:hAnsi="標楷體" w:hint="eastAsia"/>
          <w:sz w:val="28"/>
          <w:szCs w:val="28"/>
        </w:rPr>
        <w:t>歡迎成年視障人士參與，報名請洽承辦人張丹品(</w:t>
      </w:r>
      <w:r>
        <w:rPr>
          <w:rFonts w:ascii="標楷體" w:eastAsia="標楷體" w:hAnsi="標楷體" w:hint="eastAsia"/>
          <w:sz w:val="28"/>
          <w:szCs w:val="28"/>
        </w:rPr>
        <w:t>電話：</w:t>
      </w:r>
      <w:r w:rsidRPr="003F7DCC">
        <w:rPr>
          <w:rFonts w:ascii="標楷體" w:eastAsia="標楷體" w:hAnsi="標楷體" w:hint="eastAsia"/>
          <w:sz w:val="28"/>
          <w:szCs w:val="28"/>
        </w:rPr>
        <w:t>28740670轉1607)。</w:t>
      </w:r>
    </w:p>
    <w:p w:rsidR="00BF354C" w:rsidRDefault="00DE4E5E" w:rsidP="003F7DC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F7DCC">
        <w:rPr>
          <w:rFonts w:ascii="標楷體" w:eastAsia="標楷體" w:hAnsi="標楷體" w:hint="eastAsia"/>
          <w:bCs/>
          <w:sz w:val="28"/>
          <w:szCs w:val="28"/>
        </w:rPr>
        <w:t>壹拾叁</w:t>
      </w:r>
      <w:r w:rsidR="00BF354C" w:rsidRPr="003F7DCC">
        <w:rPr>
          <w:rFonts w:ascii="標楷體" w:eastAsia="標楷體" w:hAnsi="標楷體" w:hint="eastAsia"/>
          <w:bCs/>
          <w:sz w:val="28"/>
          <w:szCs w:val="28"/>
        </w:rPr>
        <w:t>、</w:t>
      </w:r>
      <w:r w:rsidR="00BF354C" w:rsidRPr="003F7DCC">
        <w:rPr>
          <w:rFonts w:ascii="標楷體" w:eastAsia="標楷體" w:hAnsi="標楷體" w:hint="eastAsia"/>
          <w:sz w:val="28"/>
          <w:szCs w:val="28"/>
        </w:rPr>
        <w:t>本實施計畫經校長核備後實施，修正時亦同。</w:t>
      </w:r>
    </w:p>
    <w:p w:rsidR="00676842" w:rsidRPr="003F7DCC" w:rsidRDefault="00676842" w:rsidP="003F7DC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611744" w:rsidRPr="00EB3135" w:rsidRDefault="00611744" w:rsidP="00E31C3D">
      <w:pPr>
        <w:spacing w:beforeLines="50" w:line="400" w:lineRule="exact"/>
        <w:rPr>
          <w:rFonts w:ascii="標楷體" w:eastAsia="標楷體" w:hAnsi="標楷體"/>
          <w:sz w:val="28"/>
          <w:szCs w:val="28"/>
        </w:rPr>
      </w:pPr>
      <w:r w:rsidRPr="00E272CF">
        <w:rPr>
          <w:rFonts w:ascii="標楷體" w:eastAsia="標楷體" w:hAnsi="標楷體" w:hint="eastAsia"/>
          <w:sz w:val="28"/>
          <w:bdr w:val="single" w:sz="4" w:space="0" w:color="auto"/>
        </w:rPr>
        <w:lastRenderedPageBreak/>
        <w:t>附件</w:t>
      </w:r>
    </w:p>
    <w:p w:rsidR="00611744" w:rsidRPr="00CB3988" w:rsidRDefault="00611744" w:rsidP="00E31C3D">
      <w:pPr>
        <w:spacing w:beforeLines="50"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B3988">
        <w:rPr>
          <w:rFonts w:ascii="標楷體" w:eastAsia="標楷體" w:hAnsi="標楷體" w:hint="eastAsia"/>
          <w:b/>
          <w:sz w:val="32"/>
          <w:szCs w:val="32"/>
        </w:rPr>
        <w:t>臺北市視障教育資源中心101學年度第2學期特殊教育專業知能</w:t>
      </w:r>
    </w:p>
    <w:p w:rsidR="00611744" w:rsidRPr="00CB3988" w:rsidRDefault="00DE4E5E" w:rsidP="00676842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272CF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>
        <w:rPr>
          <w:rFonts w:ascii="標楷體" w:eastAsia="標楷體" w:hAnsi="標楷體" w:hint="eastAsia"/>
          <w:b/>
          <w:bCs/>
          <w:sz w:val="32"/>
          <w:szCs w:val="32"/>
        </w:rPr>
        <w:t>視障者的性別關係</w:t>
      </w:r>
      <w:r w:rsidRPr="00E272CF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>
        <w:rPr>
          <w:rFonts w:ascii="標楷體" w:eastAsia="標楷體" w:hAnsi="標楷體" w:hint="eastAsia"/>
          <w:b/>
          <w:bCs/>
          <w:sz w:val="32"/>
          <w:szCs w:val="32"/>
        </w:rPr>
        <w:t>座談會</w:t>
      </w:r>
      <w:r w:rsidR="00611744" w:rsidRPr="00CB3988">
        <w:rPr>
          <w:rFonts w:ascii="標楷體" w:eastAsia="標楷體" w:hAnsi="標楷體" w:hint="eastAsia"/>
          <w:b/>
          <w:sz w:val="32"/>
          <w:szCs w:val="32"/>
        </w:rPr>
        <w:t>流程</w:t>
      </w:r>
    </w:p>
    <w:p w:rsidR="00611744" w:rsidRPr="004C4AA1" w:rsidRDefault="00611744" w:rsidP="0067684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C4AA1">
        <w:rPr>
          <w:rFonts w:ascii="標楷體" w:eastAsia="標楷體" w:hAnsi="標楷體" w:hint="eastAsia"/>
          <w:sz w:val="28"/>
          <w:szCs w:val="28"/>
        </w:rPr>
        <w:t>日期：</w:t>
      </w:r>
      <w:r w:rsidR="00DE4E5E" w:rsidRPr="004C4AA1">
        <w:rPr>
          <w:rFonts w:ascii="標楷體" w:eastAsia="標楷體" w:hAnsi="標楷體" w:hint="eastAsia"/>
          <w:sz w:val="28"/>
          <w:szCs w:val="28"/>
        </w:rPr>
        <w:t>102/05/29</w:t>
      </w:r>
      <w:r w:rsidRPr="004C4AA1">
        <w:rPr>
          <w:rFonts w:ascii="標楷體" w:eastAsia="標楷體" w:hAnsi="標楷體" w:hint="eastAsia"/>
          <w:sz w:val="28"/>
          <w:szCs w:val="28"/>
        </w:rPr>
        <w:t>(</w:t>
      </w:r>
      <w:r w:rsidR="00DE4E5E" w:rsidRPr="004C4AA1">
        <w:rPr>
          <w:rFonts w:ascii="標楷體" w:eastAsia="標楷體" w:hAnsi="標楷體" w:hint="eastAsia"/>
          <w:sz w:val="28"/>
          <w:szCs w:val="28"/>
        </w:rPr>
        <w:t>三</w:t>
      </w:r>
      <w:r w:rsidRPr="004C4AA1">
        <w:rPr>
          <w:rFonts w:ascii="標楷體" w:eastAsia="標楷體" w:hAnsi="標楷體" w:hint="eastAsia"/>
          <w:sz w:val="28"/>
          <w:szCs w:val="28"/>
        </w:rPr>
        <w:t>) 13:30~16:30</w:t>
      </w:r>
    </w:p>
    <w:p w:rsidR="00DE4E5E" w:rsidRPr="004C4AA1" w:rsidRDefault="00DE4E5E" w:rsidP="00E31C3D">
      <w:pPr>
        <w:spacing w:afterLines="100" w:line="400" w:lineRule="exact"/>
        <w:rPr>
          <w:rFonts w:ascii="標楷體" w:eastAsia="標楷體" w:hAnsi="標楷體"/>
          <w:sz w:val="28"/>
          <w:szCs w:val="28"/>
        </w:rPr>
      </w:pPr>
      <w:r w:rsidRPr="004C4AA1">
        <w:rPr>
          <w:rFonts w:ascii="標楷體" w:eastAsia="標楷體" w:hAnsi="標楷體" w:hint="eastAsia"/>
          <w:sz w:val="28"/>
          <w:szCs w:val="28"/>
        </w:rPr>
        <w:t>地點：臺北市立啟明學校 三樓會議室 (臺北市士林區忠誠路二段207巷1號)</w:t>
      </w:r>
    </w:p>
    <w:tbl>
      <w:tblPr>
        <w:tblStyle w:val="a8"/>
        <w:tblW w:w="99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625"/>
        <w:gridCol w:w="1211"/>
        <w:gridCol w:w="3543"/>
        <w:gridCol w:w="3612"/>
      </w:tblGrid>
      <w:tr w:rsidR="009955ED" w:rsidRPr="009955ED" w:rsidTr="004C4AA1">
        <w:trPr>
          <w:trHeight w:val="409"/>
        </w:trPr>
        <w:tc>
          <w:tcPr>
            <w:tcW w:w="1625" w:type="dxa"/>
            <w:vAlign w:val="center"/>
          </w:tcPr>
          <w:p w:rsidR="009955ED" w:rsidRPr="009955ED" w:rsidRDefault="009955ED" w:rsidP="004C4AA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211" w:type="dxa"/>
            <w:vAlign w:val="center"/>
          </w:tcPr>
          <w:p w:rsidR="009955ED" w:rsidRPr="009955ED" w:rsidRDefault="009955ED" w:rsidP="004C4AA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流程</w:t>
            </w:r>
          </w:p>
        </w:tc>
        <w:tc>
          <w:tcPr>
            <w:tcW w:w="3543" w:type="dxa"/>
            <w:vAlign w:val="center"/>
          </w:tcPr>
          <w:p w:rsidR="009955ED" w:rsidRPr="009955ED" w:rsidRDefault="009955ED" w:rsidP="004C4AA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612" w:type="dxa"/>
            <w:vAlign w:val="center"/>
          </w:tcPr>
          <w:p w:rsidR="009955ED" w:rsidRPr="009955ED" w:rsidRDefault="009955ED" w:rsidP="004C4AA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與談人</w:t>
            </w:r>
          </w:p>
        </w:tc>
      </w:tr>
      <w:tr w:rsidR="009955ED" w:rsidRPr="009955ED" w:rsidTr="004C4AA1">
        <w:trPr>
          <w:trHeight w:val="801"/>
        </w:trPr>
        <w:tc>
          <w:tcPr>
            <w:tcW w:w="1625" w:type="dxa"/>
            <w:vAlign w:val="center"/>
          </w:tcPr>
          <w:p w:rsidR="009955ED" w:rsidRPr="009955ED" w:rsidRDefault="009955ED" w:rsidP="004C4A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13:30~14:00</w:t>
            </w:r>
          </w:p>
        </w:tc>
        <w:tc>
          <w:tcPr>
            <w:tcW w:w="1211" w:type="dxa"/>
            <w:vAlign w:val="center"/>
          </w:tcPr>
          <w:p w:rsidR="009955ED" w:rsidRPr="009955ED" w:rsidRDefault="009955ED" w:rsidP="004C4AA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開場</w:t>
            </w:r>
          </w:p>
        </w:tc>
        <w:tc>
          <w:tcPr>
            <w:tcW w:w="3543" w:type="dxa"/>
            <w:vAlign w:val="center"/>
          </w:tcPr>
          <w:p w:rsidR="009955ED" w:rsidRPr="009955ED" w:rsidRDefault="009955ED" w:rsidP="004C4A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【</w:t>
            </w:r>
            <w:r w:rsidRPr="009955ED">
              <w:rPr>
                <w:rFonts w:ascii="標楷體" w:eastAsia="標楷體" w:hAnsi="標楷體" w:hint="eastAsia"/>
                <w:b/>
              </w:rPr>
              <w:t>打開話匣子</w:t>
            </w:r>
            <w:r w:rsidRPr="009955ED">
              <w:rPr>
                <w:rFonts w:ascii="標楷體" w:eastAsia="標楷體" w:hAnsi="標楷體" w:hint="eastAsia"/>
              </w:rPr>
              <w:t>】</w:t>
            </w:r>
          </w:p>
          <w:p w:rsidR="009955ED" w:rsidRPr="009955ED" w:rsidRDefault="009955ED" w:rsidP="004C4A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身心障礙者的性別關係和一般人有不同嗎?</w:t>
            </w:r>
          </w:p>
        </w:tc>
        <w:tc>
          <w:tcPr>
            <w:tcW w:w="3612" w:type="dxa"/>
          </w:tcPr>
          <w:p w:rsidR="009955ED" w:rsidRPr="00676842" w:rsidRDefault="009955ED" w:rsidP="009B392C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22E59">
              <w:rPr>
                <w:rFonts w:ascii="標楷體" w:eastAsia="標楷體" w:hAnsi="標楷體" w:hint="eastAsia"/>
                <w:b/>
              </w:rPr>
              <w:t>呂思嫺</w:t>
            </w:r>
          </w:p>
        </w:tc>
      </w:tr>
      <w:tr w:rsidR="009955ED" w:rsidRPr="009955ED" w:rsidTr="004C4AA1">
        <w:trPr>
          <w:trHeight w:val="801"/>
        </w:trPr>
        <w:tc>
          <w:tcPr>
            <w:tcW w:w="1625" w:type="dxa"/>
            <w:vAlign w:val="center"/>
          </w:tcPr>
          <w:p w:rsidR="009955ED" w:rsidRPr="009955ED" w:rsidRDefault="009955ED" w:rsidP="004C4A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14:00~14:30</w:t>
            </w:r>
          </w:p>
        </w:tc>
        <w:tc>
          <w:tcPr>
            <w:tcW w:w="1211" w:type="dxa"/>
            <w:vAlign w:val="center"/>
          </w:tcPr>
          <w:p w:rsidR="009955ED" w:rsidRPr="009955ED" w:rsidRDefault="009955ED" w:rsidP="004C4AA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子題(一)</w:t>
            </w:r>
          </w:p>
        </w:tc>
        <w:tc>
          <w:tcPr>
            <w:tcW w:w="3543" w:type="dxa"/>
            <w:vAlign w:val="center"/>
          </w:tcPr>
          <w:p w:rsidR="009955ED" w:rsidRPr="009955ED" w:rsidRDefault="009955ED" w:rsidP="004C4A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【</w:t>
            </w:r>
            <w:r w:rsidRPr="009955ED">
              <w:rPr>
                <w:rFonts w:ascii="標楷體" w:eastAsia="標楷體" w:hAnsi="標楷體" w:hint="eastAsia"/>
                <w:b/>
              </w:rPr>
              <w:t>身體觸摸≠親密關係</w:t>
            </w:r>
            <w:r w:rsidRPr="009955ED">
              <w:rPr>
                <w:rFonts w:ascii="標楷體" w:eastAsia="標楷體" w:hAnsi="標楷體" w:hint="eastAsia"/>
              </w:rPr>
              <w:t>】</w:t>
            </w:r>
          </w:p>
          <w:p w:rsidR="009955ED" w:rsidRPr="009955ED" w:rsidRDefault="009955ED" w:rsidP="004C4A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我的性知識從哪裡來?視障者探索性與親密關係的歷程</w:t>
            </w:r>
          </w:p>
        </w:tc>
        <w:tc>
          <w:tcPr>
            <w:tcW w:w="3612" w:type="dxa"/>
          </w:tcPr>
          <w:p w:rsidR="009955ED" w:rsidRPr="00722E59" w:rsidRDefault="009955ED" w:rsidP="009B392C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22E59">
              <w:rPr>
                <w:rFonts w:ascii="標楷體" w:eastAsia="標楷體" w:hAnsi="標楷體" w:hint="eastAsia"/>
                <w:b/>
              </w:rPr>
              <w:t>引言：許齡心</w:t>
            </w:r>
          </w:p>
          <w:p w:rsidR="009955ED" w:rsidRPr="00722E59" w:rsidRDefault="009955ED" w:rsidP="009B392C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22E59">
              <w:rPr>
                <w:rFonts w:ascii="標楷體" w:eastAsia="標楷體" w:hAnsi="標楷體" w:hint="eastAsia"/>
                <w:b/>
              </w:rPr>
              <w:t>對談人：呂思嫺、張育豪</w:t>
            </w:r>
          </w:p>
          <w:p w:rsidR="009955ED" w:rsidRPr="009955ED" w:rsidRDefault="009955ED" w:rsidP="009B392C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9955ED" w:rsidRPr="009955ED" w:rsidTr="004C4AA1">
        <w:trPr>
          <w:trHeight w:val="801"/>
        </w:trPr>
        <w:tc>
          <w:tcPr>
            <w:tcW w:w="1625" w:type="dxa"/>
            <w:vAlign w:val="center"/>
          </w:tcPr>
          <w:p w:rsidR="009955ED" w:rsidRPr="009955ED" w:rsidRDefault="009955ED" w:rsidP="004C4A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14:30~15:00</w:t>
            </w:r>
          </w:p>
        </w:tc>
        <w:tc>
          <w:tcPr>
            <w:tcW w:w="1211" w:type="dxa"/>
            <w:vAlign w:val="center"/>
          </w:tcPr>
          <w:p w:rsidR="009955ED" w:rsidRPr="009955ED" w:rsidRDefault="009955ED" w:rsidP="004C4AA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子題(二)</w:t>
            </w:r>
          </w:p>
        </w:tc>
        <w:tc>
          <w:tcPr>
            <w:tcW w:w="3543" w:type="dxa"/>
            <w:vAlign w:val="center"/>
          </w:tcPr>
          <w:p w:rsidR="009955ED" w:rsidRPr="009955ED" w:rsidRDefault="009955ED" w:rsidP="004C4AA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955ED">
              <w:rPr>
                <w:rFonts w:ascii="標楷體" w:eastAsia="標楷體" w:hAnsi="標楷體" w:hint="eastAsia"/>
                <w:b/>
              </w:rPr>
              <w:t>【按摩職場性騷擾】</w:t>
            </w:r>
          </w:p>
          <w:p w:rsidR="009955ED" w:rsidRPr="009955ED" w:rsidRDefault="009955ED" w:rsidP="004C4A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什麼能摸?什麼不能摸?按摩師與顧客之間一道隱形的界線</w:t>
            </w:r>
          </w:p>
        </w:tc>
        <w:tc>
          <w:tcPr>
            <w:tcW w:w="3612" w:type="dxa"/>
          </w:tcPr>
          <w:p w:rsidR="00676842" w:rsidRDefault="009955ED" w:rsidP="009B392C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9955ED">
              <w:rPr>
                <w:rFonts w:ascii="標楷體" w:eastAsia="標楷體" w:hAnsi="標楷體" w:hint="eastAsia"/>
                <w:b/>
              </w:rPr>
              <w:t>引言：呂思嫺</w:t>
            </w:r>
          </w:p>
          <w:p w:rsidR="009955ED" w:rsidRPr="009955ED" w:rsidRDefault="00676842" w:rsidP="009B392C">
            <w:pPr>
              <w:spacing w:line="3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</w:t>
            </w:r>
            <w:r w:rsidRPr="009955ED">
              <w:rPr>
                <w:rFonts w:ascii="標楷體" w:eastAsia="標楷體" w:hAnsi="標楷體" w:hint="eastAsia"/>
              </w:rPr>
              <w:t>特殊勞動者的性別政治:以女性視障按為例,討論按摩職場性騷擾現象中的性別關係</w:t>
            </w:r>
            <w:r>
              <w:rPr>
                <w:rFonts w:ascii="標楷體" w:eastAsia="標楷體" w:hAnsi="標楷體" w:hint="eastAsia"/>
                <w:b/>
              </w:rPr>
              <w:t>)</w:t>
            </w:r>
          </w:p>
          <w:p w:rsidR="009955ED" w:rsidRPr="00676842" w:rsidRDefault="00722E59" w:rsidP="00676842">
            <w:pPr>
              <w:spacing w:line="3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對談人：許齡心、張育豪</w:t>
            </w:r>
          </w:p>
        </w:tc>
      </w:tr>
      <w:tr w:rsidR="009955ED" w:rsidRPr="009955ED" w:rsidTr="004C4AA1">
        <w:trPr>
          <w:trHeight w:val="801"/>
        </w:trPr>
        <w:tc>
          <w:tcPr>
            <w:tcW w:w="1625" w:type="dxa"/>
            <w:vAlign w:val="center"/>
          </w:tcPr>
          <w:p w:rsidR="009955ED" w:rsidRPr="009955ED" w:rsidRDefault="009955ED" w:rsidP="004C4A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15:00~15:30</w:t>
            </w:r>
          </w:p>
        </w:tc>
        <w:tc>
          <w:tcPr>
            <w:tcW w:w="1211" w:type="dxa"/>
            <w:vAlign w:val="center"/>
          </w:tcPr>
          <w:p w:rsidR="009955ED" w:rsidRPr="009955ED" w:rsidRDefault="009955ED" w:rsidP="004C4AA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子題(三)</w:t>
            </w:r>
          </w:p>
        </w:tc>
        <w:tc>
          <w:tcPr>
            <w:tcW w:w="3543" w:type="dxa"/>
            <w:vAlign w:val="center"/>
          </w:tcPr>
          <w:p w:rsidR="009955ED" w:rsidRPr="009955ED" w:rsidRDefault="009955ED" w:rsidP="004C4A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【</w:t>
            </w:r>
            <w:r w:rsidRPr="009955ED">
              <w:rPr>
                <w:rFonts w:ascii="標楷體" w:eastAsia="標楷體" w:hAnsi="標楷體" w:hint="eastAsia"/>
                <w:b/>
              </w:rPr>
              <w:t>戀愛、婚配</w:t>
            </w:r>
            <w:r w:rsidRPr="009955ED">
              <w:rPr>
                <w:rFonts w:ascii="標楷體" w:eastAsia="標楷體" w:hAnsi="標楷體" w:hint="eastAsia"/>
              </w:rPr>
              <w:t>】</w:t>
            </w:r>
          </w:p>
          <w:p w:rsidR="009955ED" w:rsidRDefault="009955ED" w:rsidP="004C4A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男大當婚，女大當嫁，可是對象哪裡找? 誰愛我? 我可以愛誰?</w:t>
            </w:r>
            <w:r w:rsidR="00676842" w:rsidRPr="009955ED">
              <w:rPr>
                <w:rFonts w:ascii="標楷體" w:eastAsia="標楷體" w:hAnsi="標楷體" w:hint="eastAsia"/>
              </w:rPr>
              <w:t xml:space="preserve"> </w:t>
            </w:r>
            <w:r w:rsidR="00676842">
              <w:rPr>
                <w:rFonts w:ascii="標楷體" w:eastAsia="標楷體" w:hAnsi="標楷體" w:hint="eastAsia"/>
              </w:rPr>
              <w:t>─</w:t>
            </w:r>
            <w:r w:rsidR="00676842" w:rsidRPr="009955ED">
              <w:rPr>
                <w:rFonts w:ascii="標楷體" w:eastAsia="標楷體" w:hAnsi="標楷體" w:hint="eastAsia"/>
              </w:rPr>
              <w:t>婚姻市場中的階層化</w:t>
            </w:r>
          </w:p>
          <w:p w:rsidR="00676842" w:rsidRPr="009955ED" w:rsidRDefault="00676842" w:rsidP="004C4A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2" w:type="dxa"/>
          </w:tcPr>
          <w:p w:rsidR="009955ED" w:rsidRPr="009955ED" w:rsidRDefault="009955ED" w:rsidP="009B392C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9955ED">
              <w:rPr>
                <w:rFonts w:ascii="標楷體" w:eastAsia="標楷體" w:hAnsi="標楷體" w:hint="eastAsia"/>
                <w:b/>
              </w:rPr>
              <w:t>引言：張育豪</w:t>
            </w:r>
          </w:p>
          <w:p w:rsidR="009955ED" w:rsidRPr="00676842" w:rsidRDefault="009955ED" w:rsidP="009B392C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9955ED">
              <w:rPr>
                <w:rFonts w:ascii="標楷體" w:eastAsia="標楷體" w:hAnsi="標楷體" w:hint="eastAsia"/>
                <w:b/>
              </w:rPr>
              <w:t>對談人：呂思嫺、許齡心</w:t>
            </w:r>
          </w:p>
        </w:tc>
      </w:tr>
      <w:tr w:rsidR="009955ED" w:rsidRPr="009955ED" w:rsidTr="004C4AA1">
        <w:trPr>
          <w:trHeight w:val="801"/>
        </w:trPr>
        <w:tc>
          <w:tcPr>
            <w:tcW w:w="1625" w:type="dxa"/>
            <w:vAlign w:val="center"/>
          </w:tcPr>
          <w:p w:rsidR="009955ED" w:rsidRPr="009955ED" w:rsidRDefault="009955ED" w:rsidP="004C4A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15:30~16:00</w:t>
            </w:r>
          </w:p>
        </w:tc>
        <w:tc>
          <w:tcPr>
            <w:tcW w:w="1211" w:type="dxa"/>
            <w:vAlign w:val="center"/>
          </w:tcPr>
          <w:p w:rsidR="009955ED" w:rsidRPr="009955ED" w:rsidRDefault="009955ED" w:rsidP="004C4AA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子題(四)</w:t>
            </w:r>
          </w:p>
        </w:tc>
        <w:tc>
          <w:tcPr>
            <w:tcW w:w="3543" w:type="dxa"/>
            <w:vAlign w:val="center"/>
          </w:tcPr>
          <w:p w:rsidR="009955ED" w:rsidRPr="009955ED" w:rsidRDefault="009955ED" w:rsidP="004C4AA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955ED">
              <w:rPr>
                <w:rFonts w:ascii="標楷體" w:eastAsia="標楷體" w:hAnsi="標楷體" w:hint="eastAsia"/>
                <w:b/>
              </w:rPr>
              <w:t>【性別角色扮演】</w:t>
            </w:r>
          </w:p>
          <w:p w:rsidR="009955ED" w:rsidRPr="009955ED" w:rsidRDefault="007E1E53" w:rsidP="00384DA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視障男性如何陽剛</w:t>
            </w:r>
            <w:r w:rsidR="009955ED" w:rsidRPr="009955ED">
              <w:rPr>
                <w:rFonts w:ascii="標楷體" w:eastAsia="標楷體" w:hAnsi="標楷體" w:hint="eastAsia"/>
              </w:rPr>
              <w:t xml:space="preserve">? </w:t>
            </w:r>
            <w:r>
              <w:rPr>
                <w:rFonts w:ascii="標楷體" w:eastAsia="標楷體" w:hAnsi="標楷體" w:hint="eastAsia"/>
              </w:rPr>
              <w:t>視障女性如何</w:t>
            </w:r>
            <w:r w:rsidR="009955ED" w:rsidRPr="009955ED">
              <w:rPr>
                <w:rFonts w:ascii="標楷體" w:eastAsia="標楷體" w:hAnsi="標楷體" w:hint="eastAsia"/>
              </w:rPr>
              <w:t>溫柔嗎?</w:t>
            </w:r>
            <w:r w:rsidR="00384DAE" w:rsidRPr="009955ED">
              <w:rPr>
                <w:rFonts w:ascii="標楷體" w:eastAsia="標楷體" w:hAnsi="標楷體" w:hint="eastAsia"/>
              </w:rPr>
              <w:t xml:space="preserve"> 障礙有可能幫助視障者協商男非得陽剛而女得要溫柔的性別期待</w:t>
            </w:r>
            <w:bookmarkStart w:id="0" w:name="_GoBack"/>
            <w:bookmarkEnd w:id="0"/>
            <w:r w:rsidR="00384DAE" w:rsidRPr="009955ED">
              <w:rPr>
                <w:rFonts w:ascii="標楷體" w:eastAsia="標楷體" w:hAnsi="標楷體" w:hint="eastAsia"/>
              </w:rPr>
              <w:t>嗎?</w:t>
            </w:r>
          </w:p>
        </w:tc>
        <w:tc>
          <w:tcPr>
            <w:tcW w:w="3612" w:type="dxa"/>
          </w:tcPr>
          <w:p w:rsidR="009955ED" w:rsidRPr="009955ED" w:rsidRDefault="009955ED" w:rsidP="009B392C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9955ED">
              <w:rPr>
                <w:rFonts w:ascii="標楷體" w:eastAsia="標楷體" w:hAnsi="標楷體" w:hint="eastAsia"/>
                <w:b/>
              </w:rPr>
              <w:t>引言：呂思嫺</w:t>
            </w:r>
          </w:p>
          <w:p w:rsidR="009955ED" w:rsidRPr="009955ED" w:rsidRDefault="00722E59" w:rsidP="009B392C">
            <w:pPr>
              <w:spacing w:line="36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對談人：許齡心、張育豪</w:t>
            </w:r>
          </w:p>
          <w:p w:rsidR="009955ED" w:rsidRPr="009955ED" w:rsidRDefault="009955ED" w:rsidP="00384DAE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9955ED" w:rsidRPr="009955ED" w:rsidTr="004C4AA1">
        <w:trPr>
          <w:trHeight w:val="801"/>
        </w:trPr>
        <w:tc>
          <w:tcPr>
            <w:tcW w:w="1625" w:type="dxa"/>
            <w:vAlign w:val="center"/>
          </w:tcPr>
          <w:p w:rsidR="009955ED" w:rsidRPr="009955ED" w:rsidRDefault="009955ED" w:rsidP="004C4A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16:00~16:30</w:t>
            </w:r>
          </w:p>
        </w:tc>
        <w:tc>
          <w:tcPr>
            <w:tcW w:w="1211" w:type="dxa"/>
            <w:vAlign w:val="center"/>
          </w:tcPr>
          <w:p w:rsidR="009955ED" w:rsidRPr="009955ED" w:rsidRDefault="009955ED" w:rsidP="004C4AA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總結</w:t>
            </w:r>
          </w:p>
        </w:tc>
        <w:tc>
          <w:tcPr>
            <w:tcW w:w="3543" w:type="dxa"/>
            <w:vAlign w:val="center"/>
          </w:tcPr>
          <w:p w:rsidR="009955ED" w:rsidRPr="009955ED" w:rsidRDefault="009955ED" w:rsidP="004C4AA1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9955ED">
              <w:rPr>
                <w:rFonts w:ascii="標楷體" w:eastAsia="標楷體" w:hAnsi="標楷體" w:hint="eastAsia"/>
                <w:b/>
              </w:rPr>
              <w:t>【未完，待續】</w:t>
            </w:r>
          </w:p>
          <w:p w:rsidR="009955ED" w:rsidRPr="009955ED" w:rsidRDefault="009955ED" w:rsidP="004C4AA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955ED">
              <w:rPr>
                <w:rFonts w:ascii="標楷體" w:eastAsia="標楷體" w:hAnsi="標楷體" w:hint="eastAsia"/>
              </w:rPr>
              <w:t>視障者</w:t>
            </w:r>
            <w:r w:rsidR="007E1E53">
              <w:rPr>
                <w:rFonts w:ascii="標楷體" w:eastAsia="標楷體" w:hAnsi="標楷體" w:hint="eastAsia"/>
              </w:rPr>
              <w:t>在性別關係</w:t>
            </w:r>
            <w:r w:rsidR="00384DAE">
              <w:rPr>
                <w:rFonts w:ascii="標楷體" w:eastAsia="標楷體" w:hAnsi="標楷體" w:hint="eastAsia"/>
              </w:rPr>
              <w:t>上，</w:t>
            </w:r>
            <w:r w:rsidR="007E1E53">
              <w:rPr>
                <w:rFonts w:ascii="標楷體" w:eastAsia="標楷體" w:hAnsi="標楷體" w:hint="eastAsia"/>
              </w:rPr>
              <w:t>面對的</w:t>
            </w:r>
            <w:r w:rsidRPr="009955ED">
              <w:rPr>
                <w:rFonts w:ascii="標楷體" w:eastAsia="標楷體" w:hAnsi="標楷體" w:hint="eastAsia"/>
              </w:rPr>
              <w:t>課題是什麼？</w:t>
            </w:r>
          </w:p>
        </w:tc>
        <w:tc>
          <w:tcPr>
            <w:tcW w:w="3612" w:type="dxa"/>
          </w:tcPr>
          <w:p w:rsidR="009955ED" w:rsidRPr="00722E59" w:rsidRDefault="009955ED" w:rsidP="009B392C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722E59">
              <w:rPr>
                <w:rFonts w:ascii="標楷體" w:eastAsia="標楷體" w:hAnsi="標楷體" w:hint="eastAsia"/>
                <w:b/>
              </w:rPr>
              <w:t>呂思嫺</w:t>
            </w:r>
          </w:p>
        </w:tc>
      </w:tr>
    </w:tbl>
    <w:p w:rsidR="00116055" w:rsidRPr="00D11E67" w:rsidRDefault="00116055" w:rsidP="005F4411">
      <w:pPr>
        <w:spacing w:before="100" w:beforeAutospacing="1" w:after="100" w:afterAutospacing="1" w:line="259" w:lineRule="atLeast"/>
        <w:rPr>
          <w:rFonts w:asciiTheme="minorEastAsia" w:eastAsiaTheme="minorEastAsia" w:hAnsiTheme="minorEastAsia" w:cs="Tahoma"/>
        </w:rPr>
      </w:pPr>
    </w:p>
    <w:sectPr w:rsidR="00116055" w:rsidRPr="00D11E67" w:rsidSect="004C4AA1">
      <w:pgSz w:w="11906" w:h="16838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F3F" w:rsidRDefault="00265F3F" w:rsidP="008107E9">
      <w:r>
        <w:separator/>
      </w:r>
    </w:p>
  </w:endnote>
  <w:endnote w:type="continuationSeparator" w:id="1">
    <w:p w:rsidR="00265F3F" w:rsidRDefault="00265F3F" w:rsidP="00810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F3F" w:rsidRDefault="00265F3F" w:rsidP="008107E9">
      <w:r>
        <w:separator/>
      </w:r>
    </w:p>
  </w:footnote>
  <w:footnote w:type="continuationSeparator" w:id="1">
    <w:p w:rsidR="00265F3F" w:rsidRDefault="00265F3F" w:rsidP="00810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BFC"/>
    <w:multiLevelType w:val="hybridMultilevel"/>
    <w:tmpl w:val="7CA69018"/>
    <w:lvl w:ilvl="0" w:tplc="7ECA8CA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537169"/>
    <w:multiLevelType w:val="hybridMultilevel"/>
    <w:tmpl w:val="7D14C67E"/>
    <w:lvl w:ilvl="0" w:tplc="5F469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3D238AA"/>
    <w:multiLevelType w:val="hybridMultilevel"/>
    <w:tmpl w:val="8938A162"/>
    <w:lvl w:ilvl="0" w:tplc="D6E21352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0454EF"/>
    <w:multiLevelType w:val="hybridMultilevel"/>
    <w:tmpl w:val="E87EC108"/>
    <w:lvl w:ilvl="0" w:tplc="C97AD928">
      <w:start w:val="1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eastAsia"/>
        <w:b w:val="0"/>
        <w:sz w:val="28"/>
        <w:szCs w:val="28"/>
      </w:rPr>
    </w:lvl>
    <w:lvl w:ilvl="1" w:tplc="D5CC7E64">
      <w:start w:val="1"/>
      <w:numFmt w:val="japaneseCounting"/>
      <w:lvlText w:val="%2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2" w:tplc="3E9C69EE">
      <w:start w:val="1"/>
      <w:numFmt w:val="taiwaneseCountingThousand"/>
      <w:lvlText w:val="%3、"/>
      <w:lvlJc w:val="left"/>
      <w:pPr>
        <w:ind w:left="270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187F33"/>
    <w:multiLevelType w:val="multilevel"/>
    <w:tmpl w:val="2954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744"/>
    <w:rsid w:val="00042055"/>
    <w:rsid w:val="00116055"/>
    <w:rsid w:val="001F2ABC"/>
    <w:rsid w:val="002134B0"/>
    <w:rsid w:val="00240DD6"/>
    <w:rsid w:val="002463F2"/>
    <w:rsid w:val="00265F3F"/>
    <w:rsid w:val="00273CE3"/>
    <w:rsid w:val="002D632D"/>
    <w:rsid w:val="003174B8"/>
    <w:rsid w:val="003617EC"/>
    <w:rsid w:val="003809E1"/>
    <w:rsid w:val="00384DAE"/>
    <w:rsid w:val="003F7DCC"/>
    <w:rsid w:val="004A09D8"/>
    <w:rsid w:val="004C4AA1"/>
    <w:rsid w:val="004C6168"/>
    <w:rsid w:val="00553EB6"/>
    <w:rsid w:val="005F4411"/>
    <w:rsid w:val="00611744"/>
    <w:rsid w:val="00676842"/>
    <w:rsid w:val="00711EEE"/>
    <w:rsid w:val="00722E59"/>
    <w:rsid w:val="00734584"/>
    <w:rsid w:val="00785289"/>
    <w:rsid w:val="007E1E53"/>
    <w:rsid w:val="008107E9"/>
    <w:rsid w:val="008273E6"/>
    <w:rsid w:val="00862739"/>
    <w:rsid w:val="008B1CA2"/>
    <w:rsid w:val="008D648B"/>
    <w:rsid w:val="00904B5A"/>
    <w:rsid w:val="009843E9"/>
    <w:rsid w:val="009955ED"/>
    <w:rsid w:val="0099770C"/>
    <w:rsid w:val="00A16E1E"/>
    <w:rsid w:val="00A83F23"/>
    <w:rsid w:val="00A97055"/>
    <w:rsid w:val="00AD59AF"/>
    <w:rsid w:val="00B14F66"/>
    <w:rsid w:val="00B179FA"/>
    <w:rsid w:val="00B235DD"/>
    <w:rsid w:val="00B24A3C"/>
    <w:rsid w:val="00B82D08"/>
    <w:rsid w:val="00BF354C"/>
    <w:rsid w:val="00C138B4"/>
    <w:rsid w:val="00CC7800"/>
    <w:rsid w:val="00CD4BEA"/>
    <w:rsid w:val="00CE78AA"/>
    <w:rsid w:val="00D03F48"/>
    <w:rsid w:val="00D11E67"/>
    <w:rsid w:val="00D54EED"/>
    <w:rsid w:val="00DC4649"/>
    <w:rsid w:val="00DE4E5E"/>
    <w:rsid w:val="00E31C3D"/>
    <w:rsid w:val="00E90249"/>
    <w:rsid w:val="00ED431F"/>
    <w:rsid w:val="00F71EEF"/>
    <w:rsid w:val="00FB0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44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0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107E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10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107E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134B0"/>
    <w:pPr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fctxt">
    <w:name w:val="fctxt"/>
    <w:basedOn w:val="a0"/>
    <w:rsid w:val="003617EC"/>
  </w:style>
  <w:style w:type="character" w:styleId="a7">
    <w:name w:val="Strong"/>
    <w:basedOn w:val="a0"/>
    <w:uiPriority w:val="22"/>
    <w:qFormat/>
    <w:rsid w:val="003617EC"/>
    <w:rPr>
      <w:b/>
      <w:bCs/>
    </w:rPr>
  </w:style>
  <w:style w:type="table" w:styleId="a8">
    <w:name w:val="Table Grid"/>
    <w:basedOn w:val="a1"/>
    <w:uiPriority w:val="59"/>
    <w:rsid w:val="004C4A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40251">
                  <w:marLeft w:val="0"/>
                  <w:marRight w:val="0"/>
                  <w:marTop w:val="0"/>
                  <w:marBottom w:val="6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90155">
                          <w:marLeft w:val="0"/>
                          <w:marRight w:val="0"/>
                          <w:marTop w:val="0"/>
                          <w:marBottom w:val="3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29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7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9399">
          <w:marLeft w:val="130"/>
          <w:marRight w:val="13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697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53821338">
                  <w:marLeft w:val="-13"/>
                  <w:marRight w:val="-13"/>
                  <w:marTop w:val="0"/>
                  <w:marBottom w:val="0"/>
                  <w:divBdr>
                    <w:top w:val="dashed" w:sz="2" w:space="0" w:color="CCCCCC"/>
                    <w:left w:val="dashed" w:sz="4" w:space="0" w:color="CCCCCC"/>
                    <w:bottom w:val="dashed" w:sz="2" w:space="0" w:color="CCCCCC"/>
                    <w:right w:val="dashed" w:sz="4" w:space="0" w:color="CCCCCC"/>
                  </w:divBdr>
                  <w:divsChild>
                    <w:div w:id="1999575675">
                      <w:marLeft w:val="0"/>
                      <w:marRight w:val="-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8515">
                          <w:marLeft w:val="-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15235">
                              <w:marLeft w:val="195"/>
                              <w:marRight w:val="195"/>
                              <w:marTop w:val="195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1089">
                                  <w:marLeft w:val="0"/>
                                  <w:marRight w:val="0"/>
                                  <w:marTop w:val="0"/>
                                  <w:marBottom w:val="25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0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36425">
                  <w:marLeft w:val="0"/>
                  <w:marRight w:val="0"/>
                  <w:marTop w:val="0"/>
                  <w:marBottom w:val="6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0566">
                          <w:marLeft w:val="0"/>
                          <w:marRight w:val="0"/>
                          <w:marTop w:val="0"/>
                          <w:marBottom w:val="38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47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190</Words>
  <Characters>1084</Characters>
  <Application>Microsoft Office Word</Application>
  <DocSecurity>0</DocSecurity>
  <Lines>9</Lines>
  <Paragraphs>2</Paragraphs>
  <ScaleCrop>false</ScaleCrop>
  <Company>SYNNEX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meimay</dc:creator>
  <cp:keywords/>
  <dc:description/>
  <cp:lastModifiedBy>meimay</cp:lastModifiedBy>
  <cp:revision>15</cp:revision>
  <cp:lastPrinted>2013-05-07T01:14:00Z</cp:lastPrinted>
  <dcterms:created xsi:type="dcterms:W3CDTF">2013-04-09T03:51:00Z</dcterms:created>
  <dcterms:modified xsi:type="dcterms:W3CDTF">2013-05-07T02:23:00Z</dcterms:modified>
</cp:coreProperties>
</file>