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17" w:rsidRDefault="008779A0" w:rsidP="001A3B90">
      <w:pPr>
        <w:spacing w:line="480" w:lineRule="exact"/>
        <w:jc w:val="center"/>
        <w:rPr>
          <w:rFonts w:eastAsia="SimSun"/>
          <w:kern w:val="0"/>
          <w:sz w:val="36"/>
          <w:szCs w:val="36"/>
          <w:lang w:eastAsia="zh-CN" w:bidi="hi-IN"/>
        </w:rPr>
      </w:pPr>
      <w:r w:rsidRPr="00AA3A16">
        <w:rPr>
          <w:rFonts w:eastAsia="標楷體"/>
          <w:kern w:val="0"/>
          <w:sz w:val="36"/>
          <w:szCs w:val="36"/>
          <w:lang w:eastAsia="zh-CN" w:bidi="hi-IN"/>
        </w:rPr>
        <w:t>臺北市</w:t>
      </w:r>
      <w:r w:rsidRPr="00AA3A16">
        <w:rPr>
          <w:rFonts w:eastAsia="標楷體"/>
          <w:kern w:val="0"/>
          <w:sz w:val="36"/>
          <w:szCs w:val="36"/>
          <w:lang w:bidi="hi-IN"/>
        </w:rPr>
        <w:t>龍山</w:t>
      </w:r>
      <w:r w:rsidR="004835EB" w:rsidRPr="00AA3A16">
        <w:rPr>
          <w:rFonts w:eastAsia="標楷體"/>
          <w:kern w:val="0"/>
          <w:sz w:val="36"/>
          <w:szCs w:val="36"/>
          <w:lang w:eastAsia="zh-CN" w:bidi="hi-IN"/>
        </w:rPr>
        <w:t>自造教育及科技中心</w:t>
      </w:r>
    </w:p>
    <w:p w:rsidR="001A3B90" w:rsidRPr="00AA3A16" w:rsidRDefault="004835EB" w:rsidP="009E0817">
      <w:pPr>
        <w:spacing w:line="480" w:lineRule="exact"/>
        <w:jc w:val="center"/>
        <w:rPr>
          <w:rFonts w:eastAsia="標楷體"/>
          <w:kern w:val="0"/>
          <w:sz w:val="36"/>
          <w:szCs w:val="36"/>
          <w:lang w:eastAsia="zh-CN" w:bidi="hi-IN"/>
        </w:rPr>
      </w:pPr>
      <w:r w:rsidRPr="00AA3A16">
        <w:rPr>
          <w:rFonts w:eastAsia="標楷體"/>
          <w:kern w:val="0"/>
          <w:sz w:val="36"/>
          <w:szCs w:val="36"/>
          <w:lang w:eastAsia="zh-CN" w:bidi="hi-IN"/>
        </w:rPr>
        <w:t>108</w:t>
      </w:r>
      <w:r w:rsidR="008779A0" w:rsidRPr="00AA3A16">
        <w:rPr>
          <w:rFonts w:eastAsia="標楷體"/>
          <w:kern w:val="0"/>
          <w:sz w:val="36"/>
          <w:szCs w:val="36"/>
          <w:lang w:bidi="hi-IN"/>
        </w:rPr>
        <w:t>學</w:t>
      </w:r>
      <w:r w:rsidRPr="00AA3A16">
        <w:rPr>
          <w:rFonts w:eastAsia="標楷體"/>
          <w:kern w:val="0"/>
          <w:sz w:val="36"/>
          <w:szCs w:val="36"/>
          <w:lang w:eastAsia="zh-CN" w:bidi="hi-IN"/>
        </w:rPr>
        <w:t>年度</w:t>
      </w:r>
      <w:r w:rsidR="007C4734">
        <w:rPr>
          <w:rFonts w:eastAsia="標楷體"/>
          <w:kern w:val="0"/>
          <w:sz w:val="36"/>
          <w:szCs w:val="36"/>
          <w:lang w:bidi="hi-IN"/>
        </w:rPr>
        <w:t>推動</w:t>
      </w:r>
      <w:r w:rsidR="007C4734">
        <w:rPr>
          <w:rFonts w:eastAsia="標楷體" w:hint="eastAsia"/>
          <w:kern w:val="0"/>
          <w:sz w:val="36"/>
          <w:szCs w:val="36"/>
          <w:lang w:bidi="hi-IN"/>
        </w:rPr>
        <w:t>科技教育</w:t>
      </w:r>
      <w:r w:rsidRPr="00AA3A16">
        <w:rPr>
          <w:rFonts w:eastAsia="標楷體"/>
          <w:kern w:val="0"/>
          <w:sz w:val="36"/>
          <w:szCs w:val="36"/>
          <w:lang w:eastAsia="zh-CN" w:bidi="hi-IN"/>
        </w:rPr>
        <w:t>學校研習實施計畫</w:t>
      </w:r>
    </w:p>
    <w:p w:rsidR="00A22753" w:rsidRPr="00FD7A5D" w:rsidRDefault="00B751AB" w:rsidP="00A22753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color w:val="000000"/>
          <w:sz w:val="26"/>
          <w:szCs w:val="26"/>
        </w:rPr>
      </w:pPr>
      <w:r w:rsidRPr="00FD7A5D">
        <w:rPr>
          <w:rFonts w:eastAsia="標楷體"/>
          <w:bCs/>
          <w:sz w:val="26"/>
          <w:szCs w:val="26"/>
        </w:rPr>
        <w:t>依據：</w:t>
      </w:r>
      <w:r w:rsidR="00336950">
        <w:rPr>
          <w:rFonts w:eastAsia="標楷體" w:hint="eastAsia"/>
          <w:bCs/>
          <w:sz w:val="26"/>
          <w:szCs w:val="26"/>
        </w:rPr>
        <w:t>本校</w:t>
      </w:r>
      <w:r w:rsidR="00FD7A5D" w:rsidRPr="00FD7A5D">
        <w:rPr>
          <w:rFonts w:eastAsia="標楷體"/>
          <w:sz w:val="26"/>
          <w:szCs w:val="26"/>
        </w:rPr>
        <w:t>108</w:t>
      </w:r>
      <w:r w:rsidR="00FD7A5D" w:rsidRPr="00FD7A5D">
        <w:rPr>
          <w:rFonts w:eastAsia="標楷體"/>
          <w:sz w:val="26"/>
          <w:szCs w:val="26"/>
        </w:rPr>
        <w:t>學年</w:t>
      </w:r>
      <w:r w:rsidR="00153439">
        <w:rPr>
          <w:rFonts w:eastAsia="標楷體" w:hint="eastAsia"/>
          <w:sz w:val="26"/>
          <w:szCs w:val="26"/>
        </w:rPr>
        <w:t>度</w:t>
      </w:r>
      <w:r w:rsidR="00FD7A5D" w:rsidRPr="00FD7A5D">
        <w:rPr>
          <w:rFonts w:eastAsia="標楷體"/>
          <w:sz w:val="26"/>
          <w:szCs w:val="26"/>
        </w:rPr>
        <w:t>自造教育及科技中心計畫</w:t>
      </w:r>
      <w:r w:rsidR="00833832" w:rsidRPr="00FD7A5D">
        <w:rPr>
          <w:rFonts w:eastAsia="標楷體"/>
          <w:bCs/>
          <w:sz w:val="26"/>
          <w:szCs w:val="26"/>
        </w:rPr>
        <w:t>辦理</w:t>
      </w:r>
      <w:r w:rsidR="00A22753" w:rsidRPr="00FD7A5D">
        <w:rPr>
          <w:rFonts w:eastAsia="標楷體"/>
          <w:color w:val="000000"/>
          <w:sz w:val="26"/>
          <w:szCs w:val="26"/>
        </w:rPr>
        <w:t>。</w:t>
      </w:r>
    </w:p>
    <w:p w:rsidR="00833832" w:rsidRPr="00AA3A16" w:rsidRDefault="00A22753" w:rsidP="00A22753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color w:val="000000"/>
          <w:sz w:val="26"/>
          <w:szCs w:val="26"/>
        </w:rPr>
      </w:pPr>
      <w:r w:rsidRPr="00AA3A16">
        <w:rPr>
          <w:rFonts w:eastAsia="標楷體"/>
          <w:color w:val="000000"/>
          <w:sz w:val="26"/>
          <w:szCs w:val="26"/>
        </w:rPr>
        <w:t>一、多元推廣培養本市教師自造精神，強化手作能力、材料運用及自造知識，並提</w:t>
      </w:r>
      <w:r w:rsidR="00833832" w:rsidRPr="00AA3A16">
        <w:rPr>
          <w:rFonts w:eastAsia="標楷體"/>
          <w:color w:val="000000"/>
          <w:sz w:val="26"/>
          <w:szCs w:val="26"/>
        </w:rPr>
        <w:t xml:space="preserve">   </w:t>
      </w:r>
    </w:p>
    <w:p w:rsidR="00A22753" w:rsidRPr="00AA3A16" w:rsidRDefault="00833832" w:rsidP="00833832">
      <w:pPr>
        <w:pStyle w:val="a9"/>
        <w:spacing w:line="480" w:lineRule="exact"/>
        <w:ind w:leftChars="0" w:left="980"/>
        <w:rPr>
          <w:rFonts w:eastAsia="標楷體"/>
          <w:color w:val="000000"/>
          <w:sz w:val="26"/>
          <w:szCs w:val="26"/>
        </w:rPr>
      </w:pPr>
      <w:r w:rsidRPr="00AA3A16">
        <w:rPr>
          <w:rFonts w:eastAsia="標楷體"/>
          <w:color w:val="000000"/>
          <w:sz w:val="26"/>
          <w:szCs w:val="26"/>
        </w:rPr>
        <w:t xml:space="preserve">    </w:t>
      </w:r>
      <w:r w:rsidR="00A22753" w:rsidRPr="00AA3A16">
        <w:rPr>
          <w:rFonts w:eastAsia="標楷體"/>
          <w:color w:val="000000"/>
          <w:sz w:val="26"/>
          <w:szCs w:val="26"/>
        </w:rPr>
        <w:t>供同儕相互觀摩與合作學習機會。</w:t>
      </w:r>
      <w:r w:rsidR="00A22753" w:rsidRPr="00AA3A16">
        <w:rPr>
          <w:rFonts w:eastAsia="標楷體"/>
          <w:color w:val="000000"/>
          <w:sz w:val="26"/>
          <w:szCs w:val="26"/>
        </w:rPr>
        <w:t xml:space="preserve"> </w:t>
      </w:r>
    </w:p>
    <w:p w:rsidR="00A22753" w:rsidRPr="00AA3A16" w:rsidRDefault="00A22753" w:rsidP="00A22753">
      <w:pPr>
        <w:pStyle w:val="a9"/>
        <w:spacing w:line="480" w:lineRule="exact"/>
        <w:ind w:leftChars="0" w:left="980"/>
        <w:rPr>
          <w:rFonts w:eastAsia="標楷體"/>
          <w:color w:val="000000"/>
          <w:sz w:val="26"/>
          <w:szCs w:val="26"/>
        </w:rPr>
      </w:pPr>
      <w:r w:rsidRPr="00AA3A16">
        <w:rPr>
          <w:rFonts w:eastAsia="標楷體"/>
          <w:color w:val="000000"/>
          <w:sz w:val="26"/>
          <w:szCs w:val="26"/>
        </w:rPr>
        <w:t>二、培訓本市自造者師資，凝聚自造教育教師社群形成人才庫。</w:t>
      </w:r>
    </w:p>
    <w:p w:rsidR="00A22753" w:rsidRPr="00AA3A16" w:rsidRDefault="00D70799" w:rsidP="00A22753">
      <w:pPr>
        <w:pStyle w:val="a9"/>
        <w:spacing w:line="480" w:lineRule="exact"/>
        <w:ind w:leftChars="0" w:left="980"/>
        <w:rPr>
          <w:rFonts w:eastAsia="標楷體"/>
          <w:color w:val="000000"/>
          <w:sz w:val="26"/>
          <w:szCs w:val="26"/>
        </w:rPr>
      </w:pPr>
      <w:r w:rsidRPr="00AA3A16">
        <w:rPr>
          <w:rFonts w:eastAsia="標楷體"/>
          <w:color w:val="000000"/>
          <w:sz w:val="26"/>
          <w:szCs w:val="26"/>
        </w:rPr>
        <w:t>三</w:t>
      </w:r>
      <w:r w:rsidR="00B751AB" w:rsidRPr="00AA3A16">
        <w:rPr>
          <w:rFonts w:eastAsia="標楷體"/>
          <w:color w:val="000000"/>
          <w:sz w:val="26"/>
          <w:szCs w:val="26"/>
        </w:rPr>
        <w:t>、發展化多元</w:t>
      </w:r>
      <w:r w:rsidR="0096066A" w:rsidRPr="00AA3A16">
        <w:rPr>
          <w:rFonts w:eastAsia="標楷體"/>
          <w:color w:val="000000"/>
          <w:sz w:val="26"/>
          <w:szCs w:val="26"/>
        </w:rPr>
        <w:t>創元</w:t>
      </w:r>
      <w:r w:rsidR="00B751AB" w:rsidRPr="00AA3A16">
        <w:rPr>
          <w:rFonts w:eastAsia="標楷體"/>
          <w:color w:val="000000"/>
          <w:sz w:val="26"/>
          <w:szCs w:val="26"/>
        </w:rPr>
        <w:t>課程與教材。</w:t>
      </w:r>
    </w:p>
    <w:p w:rsidR="00C41F12" w:rsidRPr="00AA3A16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 w:rsidRPr="00AA3A16">
        <w:rPr>
          <w:rFonts w:eastAsia="標楷體"/>
          <w:bCs/>
          <w:sz w:val="26"/>
          <w:szCs w:val="26"/>
        </w:rPr>
        <w:t>主辦單位：</w:t>
      </w:r>
      <w:r w:rsidR="00833832" w:rsidRPr="00AA3A16">
        <w:rPr>
          <w:rFonts w:eastAsia="標楷體"/>
          <w:bCs/>
          <w:sz w:val="26"/>
          <w:szCs w:val="26"/>
        </w:rPr>
        <w:t>臺北市</w:t>
      </w:r>
      <w:r w:rsidR="00AA3A16" w:rsidRPr="00AA3A16">
        <w:rPr>
          <w:rFonts w:eastAsia="標楷體"/>
          <w:bCs/>
          <w:sz w:val="26"/>
          <w:szCs w:val="26"/>
        </w:rPr>
        <w:t>政府教育局</w:t>
      </w:r>
    </w:p>
    <w:p w:rsidR="00C41F12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 w:rsidRPr="00AA3A16">
        <w:rPr>
          <w:rFonts w:eastAsia="標楷體"/>
          <w:bCs/>
          <w:sz w:val="26"/>
          <w:szCs w:val="26"/>
        </w:rPr>
        <w:t>承辦單位：臺北市立</w:t>
      </w:r>
      <w:r w:rsidR="004D3BB1">
        <w:rPr>
          <w:rFonts w:eastAsia="標楷體" w:hint="eastAsia"/>
          <w:bCs/>
          <w:sz w:val="26"/>
          <w:szCs w:val="26"/>
        </w:rPr>
        <w:t>龍山國民中學</w:t>
      </w:r>
    </w:p>
    <w:p w:rsidR="004D3BB1" w:rsidRDefault="004D3BB1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>協辦單位</w:t>
      </w:r>
      <w:r w:rsidRPr="00AA3A16">
        <w:rPr>
          <w:rFonts w:eastAsia="標楷體"/>
          <w:bCs/>
          <w:sz w:val="26"/>
          <w:szCs w:val="26"/>
        </w:rPr>
        <w:t>：</w:t>
      </w:r>
      <w:r>
        <w:rPr>
          <w:rFonts w:eastAsia="標楷體" w:hint="eastAsia"/>
          <w:bCs/>
          <w:sz w:val="26"/>
          <w:szCs w:val="26"/>
        </w:rPr>
        <w:t>臺北市</w:t>
      </w:r>
      <w:r w:rsidR="009E0817">
        <w:rPr>
          <w:rFonts w:eastAsia="標楷體" w:hint="eastAsia"/>
          <w:bCs/>
          <w:sz w:val="26"/>
          <w:szCs w:val="26"/>
        </w:rPr>
        <w:t>文山區溪口國民小學</w:t>
      </w:r>
    </w:p>
    <w:p w:rsidR="00B751AB" w:rsidRPr="009E0817" w:rsidRDefault="009E0817" w:rsidP="009E0817">
      <w:pPr>
        <w:pStyle w:val="a9"/>
        <w:spacing w:line="480" w:lineRule="exact"/>
        <w:ind w:leftChars="0" w:left="980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 xml:space="preserve">          </w:t>
      </w:r>
      <w:r>
        <w:rPr>
          <w:rFonts w:eastAsia="標楷體" w:hint="eastAsia"/>
          <w:bCs/>
          <w:sz w:val="26"/>
          <w:szCs w:val="26"/>
        </w:rPr>
        <w:t>臺北市萬華區萬大國民小學</w:t>
      </w:r>
    </w:p>
    <w:p w:rsidR="00B751AB" w:rsidRPr="00AA3A16" w:rsidRDefault="00B751AB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 w:rsidRPr="00AA3A16">
        <w:rPr>
          <w:rFonts w:eastAsia="標楷體"/>
          <w:bCs/>
          <w:sz w:val="26"/>
          <w:szCs w:val="26"/>
        </w:rPr>
        <w:t>課</w:t>
      </w:r>
      <w:r w:rsidR="009E0817">
        <w:rPr>
          <w:rFonts w:eastAsia="標楷體"/>
          <w:bCs/>
          <w:sz w:val="26"/>
          <w:szCs w:val="26"/>
        </w:rPr>
        <w:t>程</w:t>
      </w:r>
      <w:r w:rsidR="009E0817">
        <w:rPr>
          <w:rFonts w:eastAsia="標楷體" w:hint="eastAsia"/>
          <w:bCs/>
          <w:sz w:val="26"/>
          <w:szCs w:val="26"/>
        </w:rPr>
        <w:t>資訊</w:t>
      </w:r>
      <w:r w:rsidRPr="00AA3A16">
        <w:rPr>
          <w:rFonts w:eastAsia="標楷體"/>
          <w:bCs/>
          <w:sz w:val="26"/>
          <w:szCs w:val="26"/>
        </w:rPr>
        <w:t>：</w:t>
      </w:r>
    </w:p>
    <w:tbl>
      <w:tblPr>
        <w:tblW w:w="473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3969"/>
        <w:gridCol w:w="1985"/>
        <w:gridCol w:w="1672"/>
      </w:tblGrid>
      <w:tr w:rsidR="009E0817" w:rsidRPr="009E0817" w:rsidTr="009E0817">
        <w:tc>
          <w:tcPr>
            <w:tcW w:w="1146" w:type="pct"/>
            <w:vAlign w:val="center"/>
          </w:tcPr>
          <w:p w:rsidR="009E0817" w:rsidRPr="009E0817" w:rsidRDefault="009E0817" w:rsidP="006435D4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2006" w:type="pct"/>
            <w:vAlign w:val="center"/>
          </w:tcPr>
          <w:p w:rsidR="009E0817" w:rsidRPr="009E0817" w:rsidRDefault="009E0817" w:rsidP="006435D4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單元名稱</w:t>
            </w:r>
          </w:p>
        </w:tc>
        <w:tc>
          <w:tcPr>
            <w:tcW w:w="1003" w:type="pct"/>
          </w:tcPr>
          <w:p w:rsidR="009E0817" w:rsidRPr="009E0817" w:rsidRDefault="009E0817" w:rsidP="006435D4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講師資訊</w:t>
            </w:r>
          </w:p>
        </w:tc>
        <w:tc>
          <w:tcPr>
            <w:tcW w:w="845" w:type="pct"/>
            <w:vAlign w:val="center"/>
          </w:tcPr>
          <w:p w:rsidR="009E0817" w:rsidRPr="009E0817" w:rsidRDefault="009E0817" w:rsidP="006435D4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研習地點</w:t>
            </w:r>
          </w:p>
        </w:tc>
      </w:tr>
      <w:tr w:rsidR="009E0817" w:rsidRPr="009E0817" w:rsidTr="009E0817">
        <w:tc>
          <w:tcPr>
            <w:tcW w:w="1146" w:type="pct"/>
            <w:vAlign w:val="center"/>
          </w:tcPr>
          <w:p w:rsidR="009E0817" w:rsidRPr="009E0817" w:rsidRDefault="009E0817" w:rsidP="006E15CB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108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年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1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月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4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日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(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三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)      1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3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:20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至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16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:20</w:t>
            </w:r>
          </w:p>
        </w:tc>
        <w:tc>
          <w:tcPr>
            <w:tcW w:w="2006" w:type="pct"/>
            <w:vAlign w:val="center"/>
          </w:tcPr>
          <w:p w:rsidR="009E0817" w:rsidRPr="009E0817" w:rsidRDefault="009E0817" w:rsidP="00AA3A16">
            <w:pPr>
              <w:widowControl/>
              <w:rPr>
                <w:rFonts w:eastAsia="標楷體"/>
                <w:color w:val="500050"/>
                <w:kern w:val="0"/>
                <w:sz w:val="26"/>
                <w:szCs w:val="26"/>
                <w:shd w:val="clear" w:color="auto" w:fill="FFFFFF"/>
              </w:rPr>
            </w:pPr>
            <w:r w:rsidRPr="009E0817">
              <w:rPr>
                <w:rFonts w:eastAsia="標楷體" w:hint="eastAsia"/>
                <w:kern w:val="0"/>
                <w:sz w:val="26"/>
                <w:szCs w:val="26"/>
                <w:shd w:val="clear" w:color="auto" w:fill="FFFFFF"/>
              </w:rPr>
              <w:t>智慧家庭輕鬆搞定</w:t>
            </w:r>
            <w:r w:rsidRPr="009E0817">
              <w:rPr>
                <w:rFonts w:eastAsia="標楷體" w:hint="eastAsia"/>
                <w:kern w:val="0"/>
                <w:sz w:val="26"/>
                <w:szCs w:val="26"/>
                <w:shd w:val="clear" w:color="auto" w:fill="FFFFFF"/>
              </w:rPr>
              <w:t xml:space="preserve">-linkit7697        </w:t>
            </w:r>
            <w:r w:rsidRPr="009E0817">
              <w:rPr>
                <w:rFonts w:eastAsia="標楷體" w:hint="eastAsia"/>
                <w:kern w:val="0"/>
                <w:sz w:val="26"/>
                <w:szCs w:val="26"/>
                <w:shd w:val="clear" w:color="auto" w:fill="FFFFFF"/>
              </w:rPr>
              <w:t>遠端遙控樂趣多</w:t>
            </w:r>
            <w:r w:rsidRPr="009E0817">
              <w:rPr>
                <w:rFonts w:eastAsia="標楷體" w:hint="eastAsia"/>
                <w:kern w:val="0"/>
                <w:sz w:val="26"/>
                <w:szCs w:val="26"/>
                <w:shd w:val="clear" w:color="auto" w:fill="FFFFFF"/>
              </w:rPr>
              <w:t xml:space="preserve">  </w:t>
            </w:r>
            <w:r w:rsidRPr="009E0817">
              <w:rPr>
                <w:rFonts w:eastAsia="標楷體" w:hint="eastAsia"/>
                <w:color w:val="500050"/>
                <w:kern w:val="0"/>
                <w:sz w:val="26"/>
                <w:szCs w:val="26"/>
                <w:shd w:val="clear" w:color="auto" w:fill="FFFFFF"/>
              </w:rPr>
              <w:t xml:space="preserve">                      </w:t>
            </w:r>
          </w:p>
        </w:tc>
        <w:tc>
          <w:tcPr>
            <w:tcW w:w="1003" w:type="pct"/>
          </w:tcPr>
          <w:p w:rsidR="009E0817" w:rsidRPr="009E0817" w:rsidRDefault="009E0817" w:rsidP="00AA3A16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臺</w:t>
            </w:r>
            <w:r w:rsidRPr="009E0817">
              <w:rPr>
                <w:rFonts w:eastAsia="標楷體" w:hint="eastAsia"/>
                <w:kern w:val="0"/>
                <w:sz w:val="26"/>
                <w:szCs w:val="26"/>
              </w:rPr>
              <w:t>北龍山國中</w:t>
            </w:r>
          </w:p>
          <w:p w:rsidR="009E0817" w:rsidRPr="009E0817" w:rsidRDefault="009E0817" w:rsidP="00AA3A16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9E0817">
              <w:rPr>
                <w:rFonts w:eastAsia="標楷體" w:hint="eastAsia"/>
                <w:kern w:val="0"/>
                <w:sz w:val="26"/>
                <w:szCs w:val="26"/>
              </w:rPr>
              <w:t>洪瑞甫老師</w:t>
            </w:r>
          </w:p>
        </w:tc>
        <w:tc>
          <w:tcPr>
            <w:tcW w:w="845" w:type="pct"/>
            <w:vAlign w:val="center"/>
          </w:tcPr>
          <w:p w:rsidR="009E0817" w:rsidRPr="009E0817" w:rsidRDefault="009E0817" w:rsidP="00AA3A16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9E0817">
              <w:rPr>
                <w:rFonts w:eastAsia="標楷體" w:hint="eastAsia"/>
                <w:kern w:val="0"/>
                <w:sz w:val="26"/>
                <w:szCs w:val="26"/>
                <w:highlight w:val="yellow"/>
              </w:rPr>
              <w:t>溪口</w:t>
            </w:r>
            <w:r w:rsidRPr="009E0817">
              <w:rPr>
                <w:rFonts w:eastAsia="標楷體"/>
                <w:kern w:val="0"/>
                <w:sz w:val="26"/>
                <w:szCs w:val="26"/>
                <w:highlight w:val="yellow"/>
              </w:rPr>
              <w:t>國</w:t>
            </w:r>
            <w:r w:rsidRPr="009E0817">
              <w:rPr>
                <w:rFonts w:eastAsia="標楷體" w:hint="eastAsia"/>
                <w:kern w:val="0"/>
                <w:sz w:val="26"/>
                <w:szCs w:val="26"/>
                <w:highlight w:val="yellow"/>
              </w:rPr>
              <w:t>小</w:t>
            </w:r>
          </w:p>
        </w:tc>
      </w:tr>
      <w:tr w:rsidR="009E0817" w:rsidRPr="00D044BE" w:rsidTr="009E0817">
        <w:tc>
          <w:tcPr>
            <w:tcW w:w="1146" w:type="pct"/>
            <w:vAlign w:val="center"/>
          </w:tcPr>
          <w:p w:rsidR="009E0817" w:rsidRPr="009E0817" w:rsidRDefault="009E0817" w:rsidP="006E15CB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108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年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1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月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6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日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(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五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)     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09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: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0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0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至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16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:</w:t>
            </w:r>
            <w:r w:rsidRPr="009E081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0</w:t>
            </w:r>
            <w:r w:rsidRPr="009E0817">
              <w:rPr>
                <w:rFonts w:eastAsia="標楷體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2006" w:type="pct"/>
            <w:vAlign w:val="center"/>
          </w:tcPr>
          <w:p w:rsidR="009E0817" w:rsidRPr="009E0817" w:rsidRDefault="009E0817" w:rsidP="0004570F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222222"/>
                <w:sz w:val="26"/>
                <w:szCs w:val="26"/>
                <w:shd w:val="clear" w:color="auto" w:fill="FFFFFF"/>
              </w:rPr>
            </w:pP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nodeMCU</w:t>
            </w: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創客</w:t>
            </w: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+</w:t>
            </w: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物聯網雲端大</w:t>
            </w: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 xml:space="preserve">       </w:t>
            </w: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數據</w:t>
            </w:r>
          </w:p>
        </w:tc>
        <w:tc>
          <w:tcPr>
            <w:tcW w:w="1003" w:type="pct"/>
          </w:tcPr>
          <w:p w:rsidR="009E0817" w:rsidRPr="009E0817" w:rsidRDefault="009E0817" w:rsidP="0004570F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臺</w:t>
            </w: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北萬大國小</w:t>
            </w:r>
          </w:p>
          <w:p w:rsidR="009E0817" w:rsidRPr="009E0817" w:rsidRDefault="009E0817" w:rsidP="0004570F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222222"/>
                <w:sz w:val="26"/>
                <w:szCs w:val="26"/>
                <w:shd w:val="clear" w:color="auto" w:fill="FFFFFF"/>
              </w:rPr>
            </w:pPr>
            <w:r w:rsidRPr="009E0817"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  <w:t>賴明宏老師</w:t>
            </w:r>
          </w:p>
        </w:tc>
        <w:tc>
          <w:tcPr>
            <w:tcW w:w="845" w:type="pct"/>
            <w:vAlign w:val="center"/>
          </w:tcPr>
          <w:p w:rsidR="009E0817" w:rsidRPr="00D044BE" w:rsidRDefault="009E0817" w:rsidP="0004570F">
            <w:pPr>
              <w:autoSpaceDE w:val="0"/>
              <w:autoSpaceDN w:val="0"/>
              <w:adjustRightInd w:val="0"/>
              <w:spacing w:line="440" w:lineRule="exact"/>
              <w:rPr>
                <w:rFonts w:eastAsia="標楷體"/>
                <w:color w:val="222222"/>
                <w:sz w:val="26"/>
                <w:szCs w:val="26"/>
                <w:shd w:val="clear" w:color="auto" w:fill="FFFFFF"/>
              </w:rPr>
            </w:pPr>
            <w:r w:rsidRPr="009E0817">
              <w:rPr>
                <w:rFonts w:eastAsia="標楷體" w:hint="eastAsia"/>
                <w:color w:val="222222"/>
                <w:sz w:val="26"/>
                <w:szCs w:val="26"/>
                <w:highlight w:val="green"/>
                <w:shd w:val="clear" w:color="auto" w:fill="FFFFFF"/>
              </w:rPr>
              <w:t>萬大</w:t>
            </w:r>
            <w:r w:rsidRPr="009E0817">
              <w:rPr>
                <w:rFonts w:eastAsia="標楷體"/>
                <w:color w:val="222222"/>
                <w:sz w:val="26"/>
                <w:szCs w:val="26"/>
                <w:highlight w:val="green"/>
                <w:shd w:val="clear" w:color="auto" w:fill="FFFFFF"/>
              </w:rPr>
              <w:t>國</w:t>
            </w:r>
            <w:r w:rsidRPr="009E0817">
              <w:rPr>
                <w:rFonts w:eastAsia="標楷體" w:hint="eastAsia"/>
                <w:color w:val="222222"/>
                <w:sz w:val="26"/>
                <w:szCs w:val="26"/>
                <w:highlight w:val="green"/>
                <w:shd w:val="clear" w:color="auto" w:fill="FFFFFF"/>
              </w:rPr>
              <w:t>小</w:t>
            </w:r>
          </w:p>
        </w:tc>
      </w:tr>
    </w:tbl>
    <w:p w:rsidR="00C41F12" w:rsidRPr="00AA3A16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 w:rsidRPr="00AA3A16">
        <w:rPr>
          <w:rFonts w:eastAsia="標楷體"/>
          <w:bCs/>
          <w:sz w:val="26"/>
          <w:szCs w:val="26"/>
        </w:rPr>
        <w:t>研習活動與報名資訊</w:t>
      </w:r>
    </w:p>
    <w:p w:rsidR="00AA3A16" w:rsidRDefault="00C41F12" w:rsidP="00AA3A16">
      <w:pPr>
        <w:pStyle w:val="Standard"/>
        <w:numPr>
          <w:ilvl w:val="0"/>
          <w:numId w:val="12"/>
        </w:numPr>
        <w:spacing w:before="48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報名方式：於即日起至</w:t>
      </w:r>
      <w:r w:rsidR="001C4A1D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108</w:t>
      </w:r>
      <w:r w:rsidR="001C4A1D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年</w:t>
      </w:r>
      <w:r w:rsidR="008779A0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1</w:t>
      </w:r>
      <w:r w:rsidR="00A172E0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1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 w:rsidR="00A172E0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29</w:t>
      </w:r>
      <w:bookmarkStart w:id="0" w:name="_GoBack"/>
      <w:bookmarkEnd w:id="0"/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日止至臺北市教師在職研習網完成報名薦派</w:t>
      </w:r>
      <w:r w:rsidR="00AA3A16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 </w:t>
      </w:r>
    </w:p>
    <w:p w:rsidR="00C41F12" w:rsidRPr="00AA3A16" w:rsidRDefault="00AA3A16" w:rsidP="00AA3A16">
      <w:pPr>
        <w:pStyle w:val="Standard"/>
        <w:spacing w:before="48"/>
        <w:ind w:left="1331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作業，參加研習人員准予公假處理。</w:t>
      </w:r>
    </w:p>
    <w:p w:rsidR="00C41F12" w:rsidRPr="00AA3A16" w:rsidRDefault="00892BBC" w:rsidP="004958C7">
      <w:pPr>
        <w:pStyle w:val="Standard"/>
        <w:spacing w:before="48"/>
        <w:ind w:left="851"/>
        <w:rPr>
          <w:rFonts w:ascii="Times New Roman" w:eastAsia="標楷體" w:hAnsi="Times New Roman" w:cs="Times New Roman"/>
          <w:sz w:val="26"/>
          <w:szCs w:val="26"/>
        </w:rPr>
      </w:pPr>
      <w:r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二、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報名網址：請至臺北市教師在職研習網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(</w:t>
      </w:r>
      <w:hyperlink r:id="rId8" w:history="1">
        <w:r w:rsidR="00C41F12" w:rsidRPr="00AA3A16">
          <w:rPr>
            <w:rFonts w:ascii="Times New Roman" w:eastAsia="標楷體" w:hAnsi="Times New Roman" w:cs="Times New Roman"/>
            <w:color w:val="000000"/>
            <w:sz w:val="26"/>
            <w:szCs w:val="26"/>
          </w:rPr>
          <w:t>http://insc.tp.edu.tw</w:t>
        </w:r>
      </w:hyperlink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)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報名。</w:t>
      </w:r>
    </w:p>
    <w:p w:rsidR="00D044BE" w:rsidRDefault="00892BBC" w:rsidP="004958C7">
      <w:pPr>
        <w:pStyle w:val="Standard"/>
        <w:spacing w:before="48"/>
        <w:ind w:left="851"/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</w:pPr>
      <w:r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三、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研習地點：</w:t>
      </w:r>
      <w:bookmarkStart w:id="1" w:name="OLE_LINK3"/>
      <w:bookmarkStart w:id="2" w:name="OLE_LINK4"/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  <w:lang w:eastAsia="zh-TW"/>
        </w:rPr>
        <w:t>12/4</w:t>
      </w:r>
      <w:r w:rsidR="009E0817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</w:rPr>
        <w:t>臺北市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  <w:lang w:eastAsia="zh-TW"/>
        </w:rPr>
        <w:t>文山區溪口國小</w:t>
      </w:r>
      <w:r w:rsidR="00FD7A5D" w:rsidRPr="001B380E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  <w:lang w:eastAsia="zh-TW"/>
        </w:rPr>
        <w:t xml:space="preserve"> </w:t>
      </w:r>
      <w:r w:rsidR="00266B6D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  <w:lang w:eastAsia="zh-TW"/>
        </w:rPr>
        <w:t>一樓電腦教室</w:t>
      </w:r>
      <w:r w:rsidR="00C41F12" w:rsidRPr="001B380E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</w:rPr>
        <w:t>。</w:t>
      </w:r>
      <w:bookmarkEnd w:id="1"/>
      <w:bookmarkEnd w:id="2"/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                             </w:t>
      </w:r>
    </w:p>
    <w:p w:rsidR="00C41F12" w:rsidRPr="005B2633" w:rsidRDefault="00D044BE" w:rsidP="004958C7">
      <w:pPr>
        <w:pStyle w:val="Standard"/>
        <w:spacing w:before="48"/>
        <w:ind w:left="851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             </w:t>
      </w:r>
      <w:r w:rsidR="009E0817" w:rsidRPr="009324BC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green"/>
          <w:lang w:eastAsia="zh-TW"/>
        </w:rPr>
        <w:t>12/6</w:t>
      </w:r>
      <w:r w:rsidRPr="009324BC">
        <w:rPr>
          <w:rFonts w:ascii="Times New Roman" w:eastAsia="標楷體" w:hAnsi="Times New Roman" w:cs="Times New Roman"/>
          <w:color w:val="000000"/>
          <w:sz w:val="26"/>
          <w:szCs w:val="26"/>
          <w:highlight w:val="green"/>
        </w:rPr>
        <w:t>臺北市</w:t>
      </w:r>
      <w:r w:rsidR="009E0817" w:rsidRPr="009324BC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green"/>
          <w:lang w:eastAsia="zh-TW"/>
        </w:rPr>
        <w:t>萬華區萬大國小</w:t>
      </w:r>
      <w:r w:rsidRPr="009324BC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green"/>
          <w:lang w:eastAsia="zh-TW"/>
        </w:rPr>
        <w:t xml:space="preserve"> </w:t>
      </w:r>
      <w:r w:rsidR="009324BC" w:rsidRPr="009324BC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green"/>
          <w:lang w:eastAsia="zh-TW"/>
        </w:rPr>
        <w:t>育才樓</w:t>
      </w:r>
      <w:r w:rsidR="009324BC" w:rsidRPr="009324BC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green"/>
          <w:lang w:eastAsia="zh-TW"/>
        </w:rPr>
        <w:t xml:space="preserve"> </w:t>
      </w:r>
      <w:r w:rsidR="009324BC" w:rsidRPr="009324BC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green"/>
          <w:lang w:eastAsia="zh-TW"/>
        </w:rPr>
        <w:t>電腦教室一</w:t>
      </w:r>
      <w:r w:rsidR="00106912" w:rsidRPr="009324BC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green"/>
          <w:lang w:eastAsia="zh-TW"/>
        </w:rPr>
        <w:t>。</w:t>
      </w:r>
    </w:p>
    <w:p w:rsidR="00D044BE" w:rsidRDefault="00892BBC" w:rsidP="00205CD8">
      <w:pPr>
        <w:pStyle w:val="Standard"/>
        <w:spacing w:before="48"/>
        <w:ind w:leftChars="354" w:left="850" w:firstLine="1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四、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研習</w:t>
      </w:r>
      <w:r w:rsidR="00CF4192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時間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：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10</w:t>
      </w:r>
      <w:r w:rsidR="00A22753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8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年</w:t>
      </w:r>
      <w:r w:rsidR="009E0817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1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2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4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日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(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三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)</w:t>
      </w:r>
      <w:r w:rsidR="00E07489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1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3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: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2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0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至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16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: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2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0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                          </w:t>
      </w:r>
    </w:p>
    <w:p w:rsidR="009E0817" w:rsidRDefault="00D044BE" w:rsidP="00D044BE">
      <w:pPr>
        <w:pStyle w:val="Standard"/>
        <w:spacing w:before="48"/>
        <w:ind w:leftChars="354" w:left="850" w:firstLine="1"/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             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108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年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10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29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日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(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二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)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09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: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0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0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至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16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: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0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0</w:t>
      </w:r>
      <w:r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br/>
      </w:r>
      <w:r w:rsidR="00892BBC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五、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研習人數：</w:t>
      </w:r>
      <w:r w:rsidR="00250BE3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臺北市政府教育局所屬各級學校教師</w:t>
      </w:r>
      <w:r w:rsidR="00AA3A16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，</w:t>
      </w:r>
      <w:r w:rsidR="001C4A1D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共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25</w:t>
      </w:r>
      <w:r w:rsidR="001C4A1D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人</w:t>
      </w:r>
      <w:r w:rsidR="009E0817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。推動學校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教師優</w:t>
      </w:r>
    </w:p>
    <w:p w:rsidR="009E0817" w:rsidRDefault="009E0817" w:rsidP="009E0817">
      <w:pPr>
        <w:pStyle w:val="Standard"/>
        <w:spacing w:before="48"/>
        <w:ind w:leftChars="354" w:left="850" w:firstLine="1"/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   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先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，</w:t>
      </w:r>
      <w:r w:rsidR="006E15CB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若有名額</w:t>
      </w:r>
      <w:r w:rsidR="001C4A1D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則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依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本科技中心推動區域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(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萬華區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/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文山區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)</w:t>
      </w:r>
      <w:r w:rsidR="00C41F12" w:rsidRPr="00AA3A16">
        <w:rPr>
          <w:rFonts w:ascii="Times New Roman" w:eastAsia="標楷體" w:hAnsi="Times New Roman" w:cs="Times New Roman"/>
          <w:color w:val="000000"/>
          <w:sz w:val="26"/>
          <w:szCs w:val="26"/>
        </w:rPr>
        <w:t>教師</w:t>
      </w:r>
      <w:r w:rsidR="00D044BE"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>以薦派順序錄取</w:t>
      </w:r>
      <w:r w:rsidR="001C4A1D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，每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</w:t>
      </w:r>
    </w:p>
    <w:p w:rsidR="00C41F12" w:rsidRPr="009E0817" w:rsidRDefault="009E0817" w:rsidP="009E0817">
      <w:pPr>
        <w:pStyle w:val="Standard"/>
        <w:spacing w:before="48"/>
        <w:ind w:leftChars="354" w:left="850" w:firstLine="1"/>
        <w:rPr>
          <w:rFonts w:ascii="Times New Roman" w:eastAsia="SimSun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   </w:t>
      </w:r>
      <w:r w:rsidR="001C4A1D" w:rsidRPr="00AA3A16">
        <w:rPr>
          <w:rFonts w:ascii="Times New Roman" w:eastAsia="標楷體" w:hAnsi="Times New Roman" w:cs="Times New Roman"/>
          <w:color w:val="000000"/>
          <w:sz w:val="26"/>
          <w:szCs w:val="26"/>
          <w:lang w:eastAsia="zh-TW"/>
        </w:rPr>
        <w:t>校至多兩名。</w:t>
      </w:r>
    </w:p>
    <w:p w:rsidR="00C41F12" w:rsidRDefault="00AA3A16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研習時數：全程參與研習者，</w:t>
      </w:r>
      <w:r w:rsidR="00C41F12" w:rsidRPr="00AA3A16">
        <w:rPr>
          <w:rFonts w:eastAsia="標楷體"/>
          <w:bCs/>
          <w:sz w:val="26"/>
          <w:szCs w:val="26"/>
        </w:rPr>
        <w:t>核實發予</w:t>
      </w:r>
      <w:r w:rsidR="00C41F12" w:rsidRPr="00AA3A16">
        <w:rPr>
          <w:rFonts w:eastAsia="標楷體"/>
          <w:bCs/>
          <w:sz w:val="26"/>
          <w:szCs w:val="26"/>
        </w:rPr>
        <w:t>3</w:t>
      </w:r>
      <w:r w:rsidR="009E0817">
        <w:rPr>
          <w:rFonts w:eastAsia="標楷體" w:hint="eastAsia"/>
          <w:bCs/>
          <w:sz w:val="26"/>
          <w:szCs w:val="26"/>
        </w:rPr>
        <w:t>-6</w:t>
      </w:r>
      <w:r w:rsidR="00C41F12" w:rsidRPr="00AA3A16">
        <w:rPr>
          <w:rFonts w:eastAsia="標楷體"/>
          <w:bCs/>
          <w:sz w:val="26"/>
          <w:szCs w:val="26"/>
        </w:rPr>
        <w:t>小時研習時數。</w:t>
      </w:r>
    </w:p>
    <w:p w:rsidR="00AA3A16" w:rsidRDefault="00AA3A16" w:rsidP="00AA3A16">
      <w:pPr>
        <w:spacing w:line="480" w:lineRule="exact"/>
        <w:rPr>
          <w:rFonts w:eastAsia="標楷體"/>
          <w:bCs/>
          <w:sz w:val="26"/>
          <w:szCs w:val="26"/>
        </w:rPr>
      </w:pPr>
    </w:p>
    <w:p w:rsidR="00AA3A16" w:rsidRDefault="00AA3A16" w:rsidP="00AA3A16">
      <w:pPr>
        <w:spacing w:line="480" w:lineRule="exact"/>
        <w:rPr>
          <w:rFonts w:eastAsia="標楷體"/>
          <w:bCs/>
          <w:sz w:val="26"/>
          <w:szCs w:val="26"/>
        </w:rPr>
      </w:pPr>
    </w:p>
    <w:p w:rsidR="00AA3A16" w:rsidRDefault="00AA3A16" w:rsidP="00AA3A16">
      <w:pPr>
        <w:spacing w:line="480" w:lineRule="exact"/>
        <w:rPr>
          <w:rFonts w:eastAsia="標楷體"/>
          <w:bCs/>
          <w:sz w:val="26"/>
          <w:szCs w:val="26"/>
        </w:rPr>
      </w:pPr>
    </w:p>
    <w:p w:rsidR="00AA3A16" w:rsidRDefault="00AA3A16" w:rsidP="00AA3A16">
      <w:pPr>
        <w:spacing w:line="480" w:lineRule="exact"/>
        <w:rPr>
          <w:rFonts w:eastAsia="標楷體"/>
          <w:bCs/>
          <w:sz w:val="26"/>
          <w:szCs w:val="26"/>
        </w:rPr>
      </w:pPr>
    </w:p>
    <w:p w:rsidR="00AA3A16" w:rsidRPr="00AA3A16" w:rsidRDefault="00AA3A16" w:rsidP="00AA3A16">
      <w:pPr>
        <w:spacing w:line="480" w:lineRule="exact"/>
        <w:rPr>
          <w:rFonts w:eastAsia="標楷體"/>
          <w:bCs/>
          <w:sz w:val="26"/>
          <w:szCs w:val="26"/>
        </w:rPr>
      </w:pPr>
    </w:p>
    <w:p w:rsidR="00C41F12" w:rsidRPr="009E0817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 w:rsidRPr="009E0817">
        <w:rPr>
          <w:rFonts w:eastAsia="標楷體"/>
          <w:bCs/>
          <w:sz w:val="26"/>
          <w:szCs w:val="26"/>
        </w:rPr>
        <w:lastRenderedPageBreak/>
        <w:t>交通資訊：</w:t>
      </w:r>
    </w:p>
    <w:p w:rsidR="00C41F12" w:rsidRPr="009E0817" w:rsidRDefault="00892BBC" w:rsidP="004958C7">
      <w:pPr>
        <w:pStyle w:val="Standard"/>
        <w:spacing w:before="48"/>
        <w:ind w:left="851"/>
        <w:rPr>
          <w:rFonts w:ascii="Times New Roman" w:eastAsia="標楷體" w:hAnsi="Times New Roman" w:cs="Times New Roman"/>
          <w:sz w:val="26"/>
          <w:szCs w:val="26"/>
        </w:rPr>
      </w:pPr>
      <w:r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  <w:lang w:eastAsia="zh-TW"/>
        </w:rPr>
        <w:t>一、</w:t>
      </w:r>
      <w:r w:rsidR="009E0817"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  <w:lang w:eastAsia="zh-TW"/>
        </w:rPr>
        <w:t>12/4</w:t>
      </w:r>
      <w:r w:rsidR="00C41F12"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</w:rPr>
        <w:t>臺北市</w:t>
      </w:r>
      <w:r w:rsidR="009E0817"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  <w:lang w:eastAsia="zh-TW"/>
        </w:rPr>
        <w:t>文山區溪口國民小學</w:t>
      </w:r>
      <w:r w:rsidR="00C41F12"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</w:rPr>
        <w:t>，地址：</w:t>
      </w:r>
      <w:r w:rsidR="009E0817"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  <w:lang w:eastAsia="zh-TW"/>
        </w:rPr>
        <w:t>臺</w:t>
      </w:r>
      <w:r w:rsidR="009E0817" w:rsidRPr="009E0817">
        <w:rPr>
          <w:rFonts w:ascii="Times New Roman" w:eastAsia="標楷體" w:hAnsi="Times New Roman" w:cs="Times New Roman"/>
          <w:color w:val="222222"/>
          <w:sz w:val="26"/>
          <w:szCs w:val="26"/>
          <w:highlight w:val="yellow"/>
          <w:shd w:val="clear" w:color="auto" w:fill="FFFFFF"/>
        </w:rPr>
        <w:t>北市文山區景福街</w:t>
      </w:r>
      <w:r w:rsidR="009E0817" w:rsidRPr="009E0817">
        <w:rPr>
          <w:rFonts w:ascii="Times New Roman" w:eastAsia="標楷體" w:hAnsi="Times New Roman" w:cs="Times New Roman"/>
          <w:color w:val="222222"/>
          <w:sz w:val="26"/>
          <w:szCs w:val="26"/>
          <w:highlight w:val="yellow"/>
          <w:shd w:val="clear" w:color="auto" w:fill="FFFFFF"/>
        </w:rPr>
        <w:t>225</w:t>
      </w:r>
      <w:r w:rsidR="009E0817" w:rsidRPr="009E0817">
        <w:rPr>
          <w:rFonts w:ascii="Times New Roman" w:eastAsia="標楷體" w:hAnsi="Times New Roman" w:cs="Times New Roman"/>
          <w:color w:val="222222"/>
          <w:sz w:val="26"/>
          <w:szCs w:val="26"/>
          <w:highlight w:val="yellow"/>
          <w:shd w:val="clear" w:color="auto" w:fill="FFFFFF"/>
        </w:rPr>
        <w:t>號</w:t>
      </w:r>
      <w:r w:rsidR="00153439" w:rsidRPr="009E0817">
        <w:rPr>
          <w:rFonts w:ascii="Times New Roman" w:eastAsia="標楷體" w:hAnsi="Times New Roman" w:cs="Times New Roman"/>
          <w:sz w:val="26"/>
          <w:szCs w:val="26"/>
          <w:highlight w:val="yellow"/>
          <w:lang w:eastAsia="zh-TW"/>
        </w:rPr>
        <w:t>。</w:t>
      </w:r>
    </w:p>
    <w:p w:rsidR="00C41F12" w:rsidRPr="009E0817" w:rsidRDefault="009E0817" w:rsidP="00AA3A16">
      <w:pPr>
        <w:pStyle w:val="Standard"/>
        <w:spacing w:before="48"/>
        <w:ind w:left="851" w:hanging="480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9E0817">
        <w:rPr>
          <w:rFonts w:ascii="Times New Roman" w:eastAsia="標楷體" w:hAnsi="Times New Roman" w:cs="Times New Roman"/>
          <w:noProof/>
          <w:sz w:val="26"/>
          <w:szCs w:val="26"/>
          <w:lang w:eastAsia="zh-TW" w:bidi="ar-SA"/>
        </w:rPr>
        <w:drawing>
          <wp:inline distT="0" distB="0" distL="0" distR="0">
            <wp:extent cx="4985229" cy="2981325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9423" cy="298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F12" w:rsidRPr="009E0817" w:rsidRDefault="00DD3187" w:rsidP="00D044BE">
      <w:pPr>
        <w:pStyle w:val="Standard"/>
        <w:spacing w:before="48"/>
        <w:ind w:left="1331"/>
        <w:rPr>
          <w:rFonts w:ascii="Times New Roman" w:eastAsia="標楷體" w:hAnsi="Times New Roman" w:cs="Times New Roman"/>
          <w:sz w:val="26"/>
          <w:szCs w:val="26"/>
        </w:rPr>
      </w:pPr>
      <w:r w:rsidRPr="009E0817">
        <w:rPr>
          <w:rFonts w:ascii="Times New Roman" w:eastAsia="標楷體" w:hAnsi="Times New Roman" w:cs="Times New Roman"/>
          <w:sz w:val="26"/>
          <w:szCs w:val="26"/>
        </w:rPr>
        <w:t>○</w:t>
      </w:r>
      <w:r w:rsidR="00C41F12" w:rsidRPr="009E0817">
        <w:rPr>
          <w:rFonts w:ascii="Times New Roman" w:eastAsia="標楷體" w:hAnsi="Times New Roman" w:cs="Times New Roman"/>
          <w:sz w:val="26"/>
          <w:szCs w:val="26"/>
        </w:rPr>
        <w:t>搭乘捷運：</w:t>
      </w:r>
      <w:r w:rsidR="009E0817" w:rsidRPr="009E0817">
        <w:rPr>
          <w:rFonts w:ascii="Times New Roman" w:eastAsia="標楷體" w:hAnsi="Times New Roman" w:cs="Times New Roman"/>
          <w:sz w:val="26"/>
          <w:szCs w:val="26"/>
          <w:lang w:eastAsia="zh-TW"/>
        </w:rPr>
        <w:t>松山新店</w:t>
      </w:r>
      <w:r w:rsidR="00AA3A16" w:rsidRPr="009E0817">
        <w:rPr>
          <w:rFonts w:ascii="Times New Roman" w:eastAsia="標楷體" w:hAnsi="Times New Roman" w:cs="Times New Roman"/>
          <w:sz w:val="26"/>
          <w:szCs w:val="26"/>
          <w:lang w:eastAsia="zh-TW"/>
        </w:rPr>
        <w:t>線</w:t>
      </w:r>
      <w:r w:rsidR="009E0817" w:rsidRPr="009E0817">
        <w:rPr>
          <w:rFonts w:ascii="Times New Roman" w:eastAsia="標楷體" w:hAnsi="Times New Roman" w:cs="Times New Roman"/>
          <w:sz w:val="26"/>
          <w:szCs w:val="26"/>
        </w:rPr>
        <w:t>至捷</w:t>
      </w:r>
      <w:r w:rsidR="009E0817" w:rsidRPr="009E0817">
        <w:rPr>
          <w:rFonts w:ascii="Times New Roman" w:eastAsia="標楷體" w:hAnsi="Times New Roman" w:cs="Times New Roman"/>
          <w:sz w:val="26"/>
          <w:szCs w:val="26"/>
          <w:lang w:eastAsia="zh-TW"/>
        </w:rPr>
        <w:t>運景美站</w:t>
      </w:r>
      <w:r w:rsidR="009E0817" w:rsidRPr="009E0817">
        <w:rPr>
          <w:rFonts w:ascii="Times New Roman" w:eastAsia="標楷體" w:hAnsi="Times New Roman" w:cs="Times New Roman"/>
          <w:color w:val="333333"/>
          <w:sz w:val="26"/>
          <w:szCs w:val="26"/>
          <w:shd w:val="clear" w:color="auto" w:fill="FFFFFF"/>
        </w:rPr>
        <w:t>3</w:t>
      </w:r>
      <w:r w:rsidR="009E0817" w:rsidRPr="009E0817">
        <w:rPr>
          <w:rFonts w:ascii="Times New Roman" w:eastAsia="標楷體" w:hAnsi="Times New Roman" w:cs="Times New Roman"/>
          <w:color w:val="333333"/>
          <w:sz w:val="26"/>
          <w:szCs w:val="26"/>
          <w:shd w:val="clear" w:color="auto" w:fill="FFFFFF"/>
        </w:rPr>
        <w:t>號出口轉景福街約五分鐘抵達</w:t>
      </w:r>
      <w:r w:rsidR="00AA3A16" w:rsidRPr="009E0817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C41F12" w:rsidRPr="009E0817" w:rsidRDefault="00DD3187" w:rsidP="00D044BE">
      <w:pPr>
        <w:pStyle w:val="Standard"/>
        <w:spacing w:before="48"/>
        <w:ind w:left="1331"/>
        <w:rPr>
          <w:rFonts w:ascii="Times New Roman" w:eastAsia="標楷體" w:hAnsi="Times New Roman" w:cs="Times New Roman"/>
          <w:sz w:val="26"/>
          <w:szCs w:val="26"/>
        </w:rPr>
      </w:pPr>
      <w:r w:rsidRPr="009E0817">
        <w:rPr>
          <w:rFonts w:ascii="Times New Roman" w:eastAsia="標楷體" w:hAnsi="Times New Roman" w:cs="Times New Roman"/>
          <w:sz w:val="26"/>
          <w:szCs w:val="26"/>
        </w:rPr>
        <w:t>○</w:t>
      </w:r>
      <w:r w:rsidR="00C41F12" w:rsidRPr="009E0817">
        <w:rPr>
          <w:rFonts w:ascii="Times New Roman" w:eastAsia="標楷體" w:hAnsi="Times New Roman" w:cs="Times New Roman"/>
          <w:sz w:val="26"/>
          <w:szCs w:val="26"/>
        </w:rPr>
        <w:t>校內無法提供停車位，建議參加研習人員盡量搭乘大眾運輸工具前往。</w:t>
      </w:r>
    </w:p>
    <w:p w:rsidR="00D044BE" w:rsidRPr="009E0817" w:rsidRDefault="009E0817" w:rsidP="00D044BE">
      <w:pPr>
        <w:pStyle w:val="Standard"/>
        <w:numPr>
          <w:ilvl w:val="0"/>
          <w:numId w:val="12"/>
        </w:numPr>
        <w:spacing w:before="48"/>
        <w:rPr>
          <w:rFonts w:ascii="Times New Roman" w:eastAsia="標楷體" w:hAnsi="Times New Roman" w:cs="Times New Roman"/>
          <w:sz w:val="26"/>
          <w:szCs w:val="26"/>
          <w:highlight w:val="green"/>
        </w:rPr>
      </w:pPr>
      <w:r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green"/>
          <w:lang w:eastAsia="zh-TW"/>
        </w:rPr>
        <w:t>12/6</w:t>
      </w:r>
      <w:r w:rsidR="00D044BE" w:rsidRPr="009E0817">
        <w:rPr>
          <w:rFonts w:ascii="Times New Roman" w:eastAsia="標楷體" w:hAnsi="Times New Roman" w:cs="Times New Roman"/>
          <w:color w:val="000000"/>
          <w:sz w:val="26"/>
          <w:szCs w:val="26"/>
          <w:highlight w:val="green"/>
        </w:rPr>
        <w:t>臺</w:t>
      </w:r>
      <w:r w:rsidR="00D044BE" w:rsidRPr="009E0817">
        <w:rPr>
          <w:rFonts w:ascii="Times New Roman" w:eastAsia="標楷體" w:hAnsi="Times New Roman" w:cs="Times New Roman"/>
          <w:sz w:val="26"/>
          <w:szCs w:val="26"/>
          <w:highlight w:val="green"/>
        </w:rPr>
        <w:t>北市</w:t>
      </w:r>
      <w:r w:rsidRPr="009E0817">
        <w:rPr>
          <w:rFonts w:ascii="Times New Roman" w:eastAsia="標楷體" w:hAnsi="Times New Roman" w:cs="Times New Roman"/>
          <w:sz w:val="26"/>
          <w:szCs w:val="26"/>
          <w:highlight w:val="green"/>
          <w:lang w:eastAsia="zh-TW"/>
        </w:rPr>
        <w:t>萬華區萬大國民小學</w:t>
      </w:r>
      <w:r w:rsidR="00D044BE" w:rsidRPr="009E0817">
        <w:rPr>
          <w:rFonts w:ascii="Times New Roman" w:eastAsia="標楷體" w:hAnsi="Times New Roman" w:cs="Times New Roman"/>
          <w:sz w:val="26"/>
          <w:szCs w:val="26"/>
          <w:highlight w:val="green"/>
        </w:rPr>
        <w:t>，地址：</w:t>
      </w:r>
      <w:r w:rsidRPr="009E0817">
        <w:rPr>
          <w:rFonts w:ascii="Times New Roman" w:eastAsia="標楷體" w:hAnsi="Times New Roman" w:cs="Times New Roman"/>
          <w:sz w:val="26"/>
          <w:szCs w:val="26"/>
          <w:highlight w:val="green"/>
          <w:shd w:val="clear" w:color="auto" w:fill="0090D6"/>
        </w:rPr>
        <w:t>臺北市萬大路</w:t>
      </w:r>
      <w:r w:rsidRPr="009E0817">
        <w:rPr>
          <w:rFonts w:ascii="Times New Roman" w:eastAsia="標楷體" w:hAnsi="Times New Roman" w:cs="Times New Roman"/>
          <w:sz w:val="26"/>
          <w:szCs w:val="26"/>
          <w:highlight w:val="green"/>
          <w:shd w:val="clear" w:color="auto" w:fill="0090D6"/>
        </w:rPr>
        <w:t>346</w:t>
      </w:r>
      <w:r w:rsidRPr="009E0817">
        <w:rPr>
          <w:rFonts w:ascii="Times New Roman" w:eastAsia="標楷體" w:hAnsi="Times New Roman" w:cs="Times New Roman"/>
          <w:sz w:val="26"/>
          <w:szCs w:val="26"/>
          <w:highlight w:val="green"/>
          <w:shd w:val="clear" w:color="auto" w:fill="0090D6"/>
        </w:rPr>
        <w:t>號</w:t>
      </w:r>
      <w:r w:rsidR="00D044BE" w:rsidRPr="009E0817">
        <w:rPr>
          <w:rFonts w:ascii="Times New Roman" w:eastAsia="標楷體" w:hAnsi="Times New Roman" w:cs="Times New Roman"/>
          <w:sz w:val="26"/>
          <w:szCs w:val="26"/>
          <w:highlight w:val="green"/>
        </w:rPr>
        <w:t> </w:t>
      </w:r>
      <w:r w:rsidR="00D044BE" w:rsidRPr="009E0817">
        <w:rPr>
          <w:rFonts w:ascii="Times New Roman" w:eastAsia="標楷體" w:hAnsi="Times New Roman" w:cs="Times New Roman"/>
          <w:sz w:val="26"/>
          <w:szCs w:val="26"/>
          <w:highlight w:val="green"/>
          <w:lang w:eastAsia="zh-TW"/>
        </w:rPr>
        <w:t>。</w:t>
      </w:r>
    </w:p>
    <w:p w:rsidR="00D044BE" w:rsidRPr="009E0817" w:rsidRDefault="009E0817" w:rsidP="00564E50">
      <w:pPr>
        <w:pStyle w:val="Standard"/>
        <w:spacing w:before="48"/>
        <w:ind w:left="1331"/>
        <w:rPr>
          <w:rFonts w:ascii="Times New Roman" w:eastAsia="標楷體" w:hAnsi="Times New Roman" w:cs="Times New Roman"/>
          <w:sz w:val="26"/>
          <w:szCs w:val="26"/>
        </w:rPr>
      </w:pPr>
      <w:r w:rsidRPr="009E0817">
        <w:rPr>
          <w:rFonts w:ascii="Times New Roman" w:eastAsia="標楷體" w:hAnsi="Times New Roman" w:cs="Times New Roman"/>
          <w:noProof/>
          <w:sz w:val="26"/>
          <w:szCs w:val="26"/>
          <w:lang w:eastAsia="zh-TW" w:bidi="ar-SA"/>
        </w:rPr>
        <w:drawing>
          <wp:inline distT="0" distB="0" distL="0" distR="0">
            <wp:extent cx="2952750" cy="28479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_map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817" w:rsidRDefault="009E0817" w:rsidP="00564E50">
      <w:pPr>
        <w:pStyle w:val="Standard"/>
        <w:spacing w:before="48"/>
        <w:ind w:left="1331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9E0817">
        <w:rPr>
          <w:rFonts w:ascii="Times New Roman" w:eastAsia="標楷體" w:hAnsi="Times New Roman" w:cs="Times New Roman"/>
          <w:sz w:val="26"/>
          <w:szCs w:val="26"/>
        </w:rPr>
        <w:t>○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可搭乘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201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202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204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212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246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260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307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630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673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、藍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28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、藍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29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路等公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</w:t>
      </w:r>
    </w:p>
    <w:p w:rsidR="009E0817" w:rsidRPr="009E0817" w:rsidRDefault="009E0817" w:rsidP="00564E50">
      <w:pPr>
        <w:pStyle w:val="Standard"/>
        <w:spacing w:before="48"/>
        <w:ind w:left="1331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  <w:lang w:eastAsia="zh-TW"/>
        </w:rPr>
        <w:t xml:space="preserve"> </w:t>
      </w:r>
      <w:r w:rsidRPr="009E0817">
        <w:rPr>
          <w:rFonts w:ascii="Times New Roman" w:eastAsia="標楷體" w:hAnsi="Times New Roman" w:cs="Times New Roman"/>
          <w:color w:val="000000"/>
          <w:sz w:val="26"/>
          <w:szCs w:val="26"/>
        </w:rPr>
        <w:t>車，在萬大國小站下車。</w:t>
      </w:r>
    </w:p>
    <w:p w:rsidR="00D044BE" w:rsidRPr="009E0817" w:rsidRDefault="00DD3187" w:rsidP="00DD3187">
      <w:pPr>
        <w:pStyle w:val="Standard"/>
        <w:spacing w:before="48"/>
        <w:ind w:left="1331"/>
        <w:rPr>
          <w:rFonts w:ascii="Times New Roman" w:eastAsia="標楷體" w:hAnsi="Times New Roman" w:cs="Times New Roman"/>
          <w:sz w:val="26"/>
          <w:szCs w:val="26"/>
        </w:rPr>
      </w:pPr>
      <w:r w:rsidRPr="009E0817">
        <w:rPr>
          <w:rFonts w:ascii="Times New Roman" w:eastAsia="標楷體" w:hAnsi="Times New Roman" w:cs="Times New Roman"/>
          <w:sz w:val="26"/>
          <w:szCs w:val="26"/>
        </w:rPr>
        <w:t>○</w:t>
      </w:r>
      <w:r w:rsidR="00D044BE" w:rsidRPr="009E0817">
        <w:rPr>
          <w:rFonts w:ascii="Times New Roman" w:eastAsia="標楷體" w:hAnsi="Times New Roman" w:cs="Times New Roman"/>
          <w:sz w:val="26"/>
          <w:szCs w:val="26"/>
        </w:rPr>
        <w:t>校內無法提供停車位，建議參加研習人員盡量搭乘大眾運輸工具前往。</w:t>
      </w:r>
    </w:p>
    <w:p w:rsidR="00C41F12" w:rsidRPr="009E0817" w:rsidRDefault="004958C7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 w:rsidRPr="009E0817">
        <w:rPr>
          <w:rFonts w:eastAsia="標楷體"/>
          <w:bCs/>
          <w:sz w:val="26"/>
          <w:szCs w:val="26"/>
        </w:rPr>
        <w:t>本研習</w:t>
      </w:r>
      <w:r w:rsidR="00C41F12" w:rsidRPr="009E0817">
        <w:rPr>
          <w:rFonts w:eastAsia="標楷體"/>
          <w:bCs/>
          <w:sz w:val="26"/>
          <w:szCs w:val="26"/>
        </w:rPr>
        <w:t>連絡</w:t>
      </w:r>
      <w:r w:rsidRPr="009E0817">
        <w:rPr>
          <w:rFonts w:eastAsia="標楷體"/>
          <w:bCs/>
          <w:sz w:val="26"/>
          <w:szCs w:val="26"/>
        </w:rPr>
        <w:t>人</w:t>
      </w:r>
      <w:r w:rsidR="00C41F12" w:rsidRPr="009E0817">
        <w:rPr>
          <w:rFonts w:eastAsia="標楷體"/>
          <w:bCs/>
          <w:sz w:val="26"/>
          <w:szCs w:val="26"/>
        </w:rPr>
        <w:t>：</w:t>
      </w:r>
      <w:r w:rsidR="00AA3A16" w:rsidRPr="009E0817">
        <w:rPr>
          <w:rFonts w:eastAsia="標楷體"/>
          <w:bCs/>
          <w:sz w:val="26"/>
          <w:szCs w:val="26"/>
        </w:rPr>
        <w:t>龍山科技中心</w:t>
      </w:r>
      <w:r w:rsidR="00AA3A16" w:rsidRPr="009E0817">
        <w:rPr>
          <w:rFonts w:eastAsia="標楷體"/>
          <w:bCs/>
          <w:sz w:val="26"/>
          <w:szCs w:val="26"/>
        </w:rPr>
        <w:t xml:space="preserve"> </w:t>
      </w:r>
      <w:r w:rsidR="00AA3A16" w:rsidRPr="009E0817">
        <w:rPr>
          <w:rFonts w:eastAsia="標楷體"/>
          <w:bCs/>
          <w:sz w:val="26"/>
          <w:szCs w:val="26"/>
        </w:rPr>
        <w:t>黃華凱</w:t>
      </w:r>
      <w:r w:rsidR="00AA3A16" w:rsidRPr="009E0817">
        <w:rPr>
          <w:rFonts w:eastAsia="標楷體"/>
          <w:bCs/>
          <w:sz w:val="26"/>
          <w:szCs w:val="26"/>
        </w:rPr>
        <w:t xml:space="preserve"> </w:t>
      </w:r>
      <w:r w:rsidR="00AA3A16" w:rsidRPr="009E0817">
        <w:rPr>
          <w:rFonts w:eastAsia="標楷體"/>
          <w:bCs/>
          <w:sz w:val="26"/>
          <w:szCs w:val="26"/>
        </w:rPr>
        <w:t>助理</w:t>
      </w:r>
      <w:r w:rsidR="00C41F12" w:rsidRPr="009E0817">
        <w:rPr>
          <w:rFonts w:eastAsia="標楷體"/>
          <w:bCs/>
          <w:sz w:val="26"/>
          <w:szCs w:val="26"/>
        </w:rPr>
        <w:t>02-</w:t>
      </w:r>
      <w:r w:rsidR="00AA3A16" w:rsidRPr="009E0817">
        <w:rPr>
          <w:rFonts w:eastAsia="標楷體"/>
          <w:bCs/>
          <w:sz w:val="26"/>
          <w:szCs w:val="26"/>
        </w:rPr>
        <w:t>23362789</w:t>
      </w:r>
      <w:r w:rsidR="00C41F12" w:rsidRPr="009E0817">
        <w:rPr>
          <w:rFonts w:eastAsia="標楷體"/>
          <w:bCs/>
          <w:sz w:val="26"/>
          <w:szCs w:val="26"/>
        </w:rPr>
        <w:t xml:space="preserve"> </w:t>
      </w:r>
      <w:r w:rsidR="00C41F12" w:rsidRPr="009E0817">
        <w:rPr>
          <w:rFonts w:eastAsia="標楷體"/>
          <w:bCs/>
          <w:sz w:val="26"/>
          <w:szCs w:val="26"/>
        </w:rPr>
        <w:t>分機</w:t>
      </w:r>
      <w:r w:rsidR="00AA3A16" w:rsidRPr="009E0817">
        <w:rPr>
          <w:rFonts w:eastAsia="標楷體"/>
          <w:bCs/>
          <w:sz w:val="26"/>
          <w:szCs w:val="26"/>
        </w:rPr>
        <w:t>522</w:t>
      </w:r>
      <w:r w:rsidR="00C41F12" w:rsidRPr="009E0817">
        <w:rPr>
          <w:rFonts w:eastAsia="標楷體"/>
          <w:bCs/>
          <w:sz w:val="26"/>
          <w:szCs w:val="26"/>
        </w:rPr>
        <w:t>。</w:t>
      </w:r>
    </w:p>
    <w:p w:rsidR="00C41F12" w:rsidRPr="009E0817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eastAsia="標楷體"/>
          <w:bCs/>
          <w:sz w:val="26"/>
          <w:szCs w:val="26"/>
        </w:rPr>
      </w:pPr>
      <w:r w:rsidRPr="009E0817">
        <w:rPr>
          <w:rFonts w:eastAsia="標楷體"/>
          <w:bCs/>
          <w:sz w:val="26"/>
          <w:szCs w:val="26"/>
        </w:rPr>
        <w:t>為響應環保、關懷地球，會場不供應紙杯、杯水</w:t>
      </w:r>
      <w:r w:rsidR="002C02DE" w:rsidRPr="009E0817">
        <w:rPr>
          <w:rFonts w:eastAsia="標楷體"/>
          <w:bCs/>
          <w:sz w:val="26"/>
          <w:szCs w:val="26"/>
        </w:rPr>
        <w:t>。</w:t>
      </w:r>
    </w:p>
    <w:p w:rsidR="002C02DE" w:rsidRPr="009E0817" w:rsidRDefault="002C02DE" w:rsidP="002C02DE">
      <w:pPr>
        <w:pStyle w:val="ab"/>
        <w:numPr>
          <w:ilvl w:val="0"/>
          <w:numId w:val="11"/>
        </w:numPr>
        <w:spacing w:line="400" w:lineRule="exact"/>
        <w:jc w:val="both"/>
        <w:rPr>
          <w:sz w:val="26"/>
          <w:szCs w:val="26"/>
          <w:lang w:eastAsia="zh-TW"/>
        </w:rPr>
      </w:pPr>
      <w:r w:rsidRPr="009E0817">
        <w:rPr>
          <w:bCs/>
          <w:sz w:val="26"/>
          <w:szCs w:val="26"/>
        </w:rPr>
        <w:t>經費</w:t>
      </w:r>
      <w:r w:rsidRPr="009E0817">
        <w:rPr>
          <w:bCs/>
          <w:sz w:val="26"/>
          <w:szCs w:val="26"/>
          <w:lang w:eastAsia="zh-TW"/>
        </w:rPr>
        <w:t>需求</w:t>
      </w:r>
      <w:r w:rsidRPr="009E0817">
        <w:rPr>
          <w:bCs/>
          <w:sz w:val="26"/>
          <w:szCs w:val="26"/>
        </w:rPr>
        <w:t>：</w:t>
      </w:r>
      <w:r w:rsidRPr="009E0817">
        <w:rPr>
          <w:sz w:val="26"/>
          <w:szCs w:val="26"/>
        </w:rPr>
        <w:t>由</w:t>
      </w:r>
      <w:r w:rsidRPr="009E0817">
        <w:rPr>
          <w:sz w:val="26"/>
          <w:szCs w:val="26"/>
          <w:lang w:eastAsia="zh-TW"/>
        </w:rPr>
        <w:t>本</w:t>
      </w:r>
      <w:r w:rsidR="00871C5F" w:rsidRPr="009E0817">
        <w:rPr>
          <w:sz w:val="26"/>
          <w:szCs w:val="26"/>
          <w:lang w:eastAsia="zh-TW"/>
        </w:rPr>
        <w:t>科技</w:t>
      </w:r>
      <w:r w:rsidRPr="009E0817">
        <w:rPr>
          <w:sz w:val="26"/>
          <w:szCs w:val="26"/>
          <w:lang w:eastAsia="zh-TW"/>
        </w:rPr>
        <w:t>中心</w:t>
      </w:r>
      <w:r w:rsidRPr="009E0817">
        <w:rPr>
          <w:sz w:val="26"/>
          <w:szCs w:val="26"/>
        </w:rPr>
        <w:t>相關經費支應。</w:t>
      </w:r>
    </w:p>
    <w:p w:rsidR="00B751AB" w:rsidRPr="009E0817" w:rsidRDefault="002C02DE" w:rsidP="002C02DE">
      <w:pPr>
        <w:pStyle w:val="a9"/>
        <w:numPr>
          <w:ilvl w:val="0"/>
          <w:numId w:val="11"/>
        </w:numPr>
        <w:spacing w:line="400" w:lineRule="exact"/>
        <w:ind w:leftChars="0"/>
        <w:rPr>
          <w:rFonts w:eastAsia="標楷體"/>
          <w:sz w:val="26"/>
          <w:szCs w:val="26"/>
        </w:rPr>
      </w:pPr>
      <w:r w:rsidRPr="009E0817">
        <w:rPr>
          <w:rFonts w:eastAsia="標楷體"/>
          <w:sz w:val="26"/>
          <w:szCs w:val="26"/>
        </w:rPr>
        <w:t>本計畫經陳校長核可後實施，修正時亦同。</w:t>
      </w:r>
    </w:p>
    <w:sectPr w:rsidR="00B751AB" w:rsidRPr="009E0817" w:rsidSect="000457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28A" w:rsidRDefault="00E1328A" w:rsidP="0004570F">
      <w:r>
        <w:separator/>
      </w:r>
    </w:p>
  </w:endnote>
  <w:endnote w:type="continuationSeparator" w:id="0">
    <w:p w:rsidR="00E1328A" w:rsidRDefault="00E1328A" w:rsidP="0004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28A" w:rsidRDefault="00E1328A" w:rsidP="0004570F">
      <w:r>
        <w:separator/>
      </w:r>
    </w:p>
  </w:footnote>
  <w:footnote w:type="continuationSeparator" w:id="0">
    <w:p w:rsidR="00E1328A" w:rsidRDefault="00E1328A" w:rsidP="0004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288"/>
    <w:multiLevelType w:val="hybridMultilevel"/>
    <w:tmpl w:val="E4621648"/>
    <w:lvl w:ilvl="0" w:tplc="13FA9A6E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176E2"/>
    <w:multiLevelType w:val="multilevel"/>
    <w:tmpl w:val="0F9ACAC8"/>
    <w:styleLink w:val="WWNum2"/>
    <w:lvl w:ilvl="0">
      <w:start w:val="1"/>
      <w:numFmt w:val="decimal"/>
      <w:lvlText w:val="%1、"/>
      <w:lvlJc w:val="left"/>
      <w:pPr>
        <w:ind w:left="1194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560F0F"/>
    <w:multiLevelType w:val="hybridMultilevel"/>
    <w:tmpl w:val="CBF649F6"/>
    <w:lvl w:ilvl="0" w:tplc="D758E2A8">
      <w:start w:val="9"/>
      <w:numFmt w:val="ideographLegalTraditional"/>
      <w:lvlText w:val="%1、"/>
      <w:lvlJc w:val="left"/>
      <w:pPr>
        <w:ind w:left="510" w:hanging="51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BA4E1E"/>
    <w:multiLevelType w:val="multilevel"/>
    <w:tmpl w:val="36BE7A82"/>
    <w:styleLink w:val="WWNum4"/>
    <w:lvl w:ilvl="0">
      <w:start w:val="1"/>
      <w:numFmt w:val="decimal"/>
      <w:lvlText w:val="%1、"/>
      <w:lvlJc w:val="left"/>
      <w:pPr>
        <w:ind w:left="1194" w:hanging="480"/>
      </w:pPr>
    </w:lvl>
    <w:lvl w:ilvl="1">
      <w:start w:val="1"/>
      <w:numFmt w:val="decimal"/>
      <w:lvlText w:val="%2、"/>
      <w:lvlJc w:val="left"/>
      <w:pPr>
        <w:ind w:left="1674" w:hanging="480"/>
      </w:pPr>
    </w:lvl>
    <w:lvl w:ilvl="2">
      <w:start w:val="1"/>
      <w:numFmt w:val="lowerRoman"/>
      <w:lvlText w:val="%3."/>
      <w:lvlJc w:val="right"/>
      <w:pPr>
        <w:ind w:left="2154" w:hanging="480"/>
      </w:pPr>
    </w:lvl>
    <w:lvl w:ilvl="3">
      <w:start w:val="1"/>
      <w:numFmt w:val="decimal"/>
      <w:lvlText w:val="%4."/>
      <w:lvlJc w:val="left"/>
      <w:pPr>
        <w:ind w:left="2634" w:hanging="480"/>
      </w:pPr>
    </w:lvl>
    <w:lvl w:ilvl="4">
      <w:start w:val="1"/>
      <w:numFmt w:val="decimal"/>
      <w:lvlText w:val="%5、"/>
      <w:lvlJc w:val="left"/>
      <w:pPr>
        <w:ind w:left="3114" w:hanging="480"/>
      </w:pPr>
    </w:lvl>
    <w:lvl w:ilvl="5">
      <w:start w:val="1"/>
      <w:numFmt w:val="lowerRoman"/>
      <w:lvlText w:val="%6."/>
      <w:lvlJc w:val="right"/>
      <w:pPr>
        <w:ind w:left="3594" w:hanging="480"/>
      </w:pPr>
    </w:lvl>
    <w:lvl w:ilvl="6">
      <w:start w:val="1"/>
      <w:numFmt w:val="decimal"/>
      <w:lvlText w:val="%7."/>
      <w:lvlJc w:val="left"/>
      <w:pPr>
        <w:ind w:left="4074" w:hanging="480"/>
      </w:pPr>
    </w:lvl>
    <w:lvl w:ilvl="7">
      <w:start w:val="1"/>
      <w:numFmt w:val="decimal"/>
      <w:lvlText w:val="%8、"/>
      <w:lvlJc w:val="left"/>
      <w:pPr>
        <w:ind w:left="4554" w:hanging="480"/>
      </w:pPr>
    </w:lvl>
    <w:lvl w:ilvl="8">
      <w:start w:val="1"/>
      <w:numFmt w:val="lowerRoman"/>
      <w:lvlText w:val="%9."/>
      <w:lvlJc w:val="right"/>
      <w:pPr>
        <w:ind w:left="5034" w:hanging="480"/>
      </w:pPr>
    </w:lvl>
  </w:abstractNum>
  <w:abstractNum w:abstractNumId="4" w15:restartNumberingAfterBreak="0">
    <w:nsid w:val="4B9C5BF8"/>
    <w:multiLevelType w:val="hybridMultilevel"/>
    <w:tmpl w:val="B1E63944"/>
    <w:lvl w:ilvl="0" w:tplc="48043D30">
      <w:start w:val="1"/>
      <w:numFmt w:val="ideographLegalTraditional"/>
      <w:lvlText w:val="%1、"/>
      <w:lvlJc w:val="left"/>
      <w:pPr>
        <w:ind w:left="9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5" w15:restartNumberingAfterBreak="0">
    <w:nsid w:val="6B6963DD"/>
    <w:multiLevelType w:val="hybridMultilevel"/>
    <w:tmpl w:val="C2B090D8"/>
    <w:lvl w:ilvl="0" w:tplc="61322A9A">
      <w:start w:val="4"/>
      <w:numFmt w:val="ideographLegalTraditional"/>
      <w:lvlText w:val="%1、"/>
      <w:lvlJc w:val="left"/>
      <w:pPr>
        <w:ind w:left="510" w:hanging="510"/>
      </w:pPr>
      <w:rPr>
        <w:rFonts w:ascii="標楷體" w:hAnsi="標楷體" w:cs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0F603D"/>
    <w:multiLevelType w:val="multilevel"/>
    <w:tmpl w:val="836C2AF6"/>
    <w:styleLink w:val="WWNum3"/>
    <w:lvl w:ilvl="0">
      <w:start w:val="1"/>
      <w:numFmt w:val="decimal"/>
      <w:lvlText w:val="%1、"/>
      <w:lvlJc w:val="left"/>
      <w:pPr>
        <w:ind w:left="1350" w:hanging="480"/>
      </w:pPr>
    </w:lvl>
    <w:lvl w:ilvl="1">
      <w:start w:val="1"/>
      <w:numFmt w:val="decimal"/>
      <w:lvlText w:val="%2、"/>
      <w:lvlJc w:val="left"/>
      <w:pPr>
        <w:ind w:left="1830" w:hanging="480"/>
      </w:pPr>
    </w:lvl>
    <w:lvl w:ilvl="2">
      <w:start w:val="1"/>
      <w:numFmt w:val="lowerRoman"/>
      <w:lvlText w:val="%3."/>
      <w:lvlJc w:val="right"/>
      <w:pPr>
        <w:ind w:left="2310" w:hanging="480"/>
      </w:pPr>
    </w:lvl>
    <w:lvl w:ilvl="3">
      <w:start w:val="1"/>
      <w:numFmt w:val="decimal"/>
      <w:lvlText w:val="%4."/>
      <w:lvlJc w:val="left"/>
      <w:pPr>
        <w:ind w:left="2790" w:hanging="480"/>
      </w:pPr>
    </w:lvl>
    <w:lvl w:ilvl="4">
      <w:start w:val="1"/>
      <w:numFmt w:val="decimal"/>
      <w:lvlText w:val="%5、"/>
      <w:lvlJc w:val="left"/>
      <w:pPr>
        <w:ind w:left="3270" w:hanging="480"/>
      </w:pPr>
    </w:lvl>
    <w:lvl w:ilvl="5">
      <w:start w:val="1"/>
      <w:numFmt w:val="lowerRoman"/>
      <w:lvlText w:val="%6."/>
      <w:lvlJc w:val="right"/>
      <w:pPr>
        <w:ind w:left="3750" w:hanging="480"/>
      </w:pPr>
    </w:lvl>
    <w:lvl w:ilvl="6">
      <w:start w:val="1"/>
      <w:numFmt w:val="decimal"/>
      <w:lvlText w:val="%7."/>
      <w:lvlJc w:val="left"/>
      <w:pPr>
        <w:ind w:left="4230" w:hanging="480"/>
      </w:pPr>
    </w:lvl>
    <w:lvl w:ilvl="7">
      <w:start w:val="1"/>
      <w:numFmt w:val="decimal"/>
      <w:lvlText w:val="%8、"/>
      <w:lvlJc w:val="left"/>
      <w:pPr>
        <w:ind w:left="4710" w:hanging="480"/>
      </w:pPr>
    </w:lvl>
    <w:lvl w:ilvl="8">
      <w:start w:val="1"/>
      <w:numFmt w:val="lowerRoman"/>
      <w:lvlText w:val="%9."/>
      <w:lvlJc w:val="right"/>
      <w:pPr>
        <w:ind w:left="5190" w:hanging="480"/>
      </w:pPr>
    </w:lvl>
  </w:abstractNum>
  <w:abstractNum w:abstractNumId="7" w15:restartNumberingAfterBreak="0">
    <w:nsid w:val="74E4307A"/>
    <w:multiLevelType w:val="hybridMultilevel"/>
    <w:tmpl w:val="DF2416BA"/>
    <w:lvl w:ilvl="0" w:tplc="B63EECFA">
      <w:start w:val="4"/>
      <w:numFmt w:val="taiwaneseCountingThousand"/>
      <w:lvlText w:val="%1、"/>
      <w:lvlJc w:val="left"/>
      <w:pPr>
        <w:ind w:left="9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8" w15:restartNumberingAfterBreak="0">
    <w:nsid w:val="77373FAC"/>
    <w:multiLevelType w:val="hybridMultilevel"/>
    <w:tmpl w:val="B416478A"/>
    <w:lvl w:ilvl="0" w:tplc="E85E1608">
      <w:start w:val="1"/>
      <w:numFmt w:val="taiwaneseCountingThousand"/>
      <w:lvlText w:val="%1、"/>
      <w:lvlJc w:val="left"/>
      <w:pPr>
        <w:ind w:left="1331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7C27404F"/>
    <w:multiLevelType w:val="hybridMultilevel"/>
    <w:tmpl w:val="708C0D92"/>
    <w:lvl w:ilvl="0" w:tplc="097A0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AB"/>
    <w:rsid w:val="0004570F"/>
    <w:rsid w:val="00045724"/>
    <w:rsid w:val="00106912"/>
    <w:rsid w:val="00153439"/>
    <w:rsid w:val="00153EF3"/>
    <w:rsid w:val="001A3B90"/>
    <w:rsid w:val="001B380E"/>
    <w:rsid w:val="001C4A1D"/>
    <w:rsid w:val="001E5C94"/>
    <w:rsid w:val="00205CD8"/>
    <w:rsid w:val="00222C2A"/>
    <w:rsid w:val="00250BE3"/>
    <w:rsid w:val="00266B6D"/>
    <w:rsid w:val="002C02DE"/>
    <w:rsid w:val="002E715C"/>
    <w:rsid w:val="002F185F"/>
    <w:rsid w:val="00336950"/>
    <w:rsid w:val="00361523"/>
    <w:rsid w:val="004219B2"/>
    <w:rsid w:val="00422BD7"/>
    <w:rsid w:val="00441C50"/>
    <w:rsid w:val="0047582F"/>
    <w:rsid w:val="004835EB"/>
    <w:rsid w:val="004958C7"/>
    <w:rsid w:val="004A2AD8"/>
    <w:rsid w:val="004A47C0"/>
    <w:rsid w:val="004A71E1"/>
    <w:rsid w:val="004D3BB1"/>
    <w:rsid w:val="005153FC"/>
    <w:rsid w:val="00535D38"/>
    <w:rsid w:val="005571E3"/>
    <w:rsid w:val="005633EF"/>
    <w:rsid w:val="00564E50"/>
    <w:rsid w:val="005B2633"/>
    <w:rsid w:val="005E7ACF"/>
    <w:rsid w:val="005F0EB3"/>
    <w:rsid w:val="006026C7"/>
    <w:rsid w:val="00653419"/>
    <w:rsid w:val="006D302C"/>
    <w:rsid w:val="006E15CB"/>
    <w:rsid w:val="0076123B"/>
    <w:rsid w:val="00793604"/>
    <w:rsid w:val="0079366C"/>
    <w:rsid w:val="007C4734"/>
    <w:rsid w:val="007D2A52"/>
    <w:rsid w:val="00823B5E"/>
    <w:rsid w:val="00833832"/>
    <w:rsid w:val="00835245"/>
    <w:rsid w:val="0085025D"/>
    <w:rsid w:val="008615B2"/>
    <w:rsid w:val="00871C5F"/>
    <w:rsid w:val="008779A0"/>
    <w:rsid w:val="00884A80"/>
    <w:rsid w:val="00892BBC"/>
    <w:rsid w:val="008D3EEA"/>
    <w:rsid w:val="009324BC"/>
    <w:rsid w:val="00932A69"/>
    <w:rsid w:val="00934F1D"/>
    <w:rsid w:val="009370D4"/>
    <w:rsid w:val="0096066A"/>
    <w:rsid w:val="00984577"/>
    <w:rsid w:val="00997012"/>
    <w:rsid w:val="00997FD3"/>
    <w:rsid w:val="009E0817"/>
    <w:rsid w:val="009F7757"/>
    <w:rsid w:val="00A044C5"/>
    <w:rsid w:val="00A172E0"/>
    <w:rsid w:val="00A22753"/>
    <w:rsid w:val="00A970D6"/>
    <w:rsid w:val="00AA3A16"/>
    <w:rsid w:val="00AD406F"/>
    <w:rsid w:val="00B0714C"/>
    <w:rsid w:val="00B751AB"/>
    <w:rsid w:val="00B85488"/>
    <w:rsid w:val="00C41F12"/>
    <w:rsid w:val="00C60201"/>
    <w:rsid w:val="00CF4192"/>
    <w:rsid w:val="00CF556D"/>
    <w:rsid w:val="00D044BE"/>
    <w:rsid w:val="00D24C63"/>
    <w:rsid w:val="00D4415C"/>
    <w:rsid w:val="00D70799"/>
    <w:rsid w:val="00DA7793"/>
    <w:rsid w:val="00DD3187"/>
    <w:rsid w:val="00DE60CA"/>
    <w:rsid w:val="00DF3C55"/>
    <w:rsid w:val="00E07489"/>
    <w:rsid w:val="00E1328A"/>
    <w:rsid w:val="00E168C5"/>
    <w:rsid w:val="00E977F3"/>
    <w:rsid w:val="00EA191C"/>
    <w:rsid w:val="00EB6734"/>
    <w:rsid w:val="00EC5145"/>
    <w:rsid w:val="00EE12A8"/>
    <w:rsid w:val="00F724BB"/>
    <w:rsid w:val="00F95FD4"/>
    <w:rsid w:val="00FC2651"/>
    <w:rsid w:val="00F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976E2"/>
  <w15:chartTrackingRefBased/>
  <w15:docId w15:val="{6E2C6414-AEA8-48DC-AAA7-CA35797F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1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70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5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57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5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570F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70799"/>
    <w:pPr>
      <w:ind w:leftChars="200" w:left="480"/>
    </w:pPr>
  </w:style>
  <w:style w:type="paragraph" w:customStyle="1" w:styleId="Standard">
    <w:name w:val="Standard"/>
    <w:rsid w:val="00C41F12"/>
    <w:pPr>
      <w:widowControl w:val="0"/>
      <w:suppressAutoHyphens/>
      <w:autoSpaceDN w:val="0"/>
      <w:textAlignment w:val="baseline"/>
    </w:pPr>
    <w:rPr>
      <w:rFonts w:ascii="Calibri" w:hAnsi="Calibri" w:cs="Calibri"/>
      <w:kern w:val="0"/>
      <w:szCs w:val="24"/>
      <w:lang w:eastAsia="zh-CN" w:bidi="hi-IN"/>
    </w:rPr>
  </w:style>
  <w:style w:type="numbering" w:customStyle="1" w:styleId="WWNum3">
    <w:name w:val="WWNum3"/>
    <w:basedOn w:val="a2"/>
    <w:rsid w:val="00C41F12"/>
    <w:pPr>
      <w:numPr>
        <w:numId w:val="2"/>
      </w:numPr>
    </w:pPr>
  </w:style>
  <w:style w:type="numbering" w:customStyle="1" w:styleId="WWNum2">
    <w:name w:val="WWNum2"/>
    <w:basedOn w:val="a2"/>
    <w:rsid w:val="00C41F12"/>
    <w:pPr>
      <w:numPr>
        <w:numId w:val="4"/>
      </w:numPr>
    </w:pPr>
  </w:style>
  <w:style w:type="numbering" w:customStyle="1" w:styleId="WWNum4">
    <w:name w:val="WWNum4"/>
    <w:basedOn w:val="a2"/>
    <w:rsid w:val="00C41F12"/>
    <w:pPr>
      <w:numPr>
        <w:numId w:val="5"/>
      </w:numPr>
    </w:pPr>
  </w:style>
  <w:style w:type="character" w:styleId="aa">
    <w:name w:val="Hyperlink"/>
    <w:basedOn w:val="a0"/>
    <w:uiPriority w:val="99"/>
    <w:semiHidden/>
    <w:unhideWhenUsed/>
    <w:rsid w:val="00AA3A16"/>
    <w:rPr>
      <w:color w:val="0000FF"/>
      <w:u w:val="single"/>
    </w:rPr>
  </w:style>
  <w:style w:type="paragraph" w:styleId="ab">
    <w:name w:val="Body Text"/>
    <w:basedOn w:val="a"/>
    <w:link w:val="ac"/>
    <w:rsid w:val="002C02DE"/>
    <w:rPr>
      <w:rFonts w:eastAsia="標楷體"/>
      <w:kern w:val="0"/>
      <w:sz w:val="32"/>
      <w:szCs w:val="32"/>
      <w:lang w:val="x-none" w:eastAsia="x-none"/>
    </w:rPr>
  </w:style>
  <w:style w:type="character" w:customStyle="1" w:styleId="ac">
    <w:name w:val="本文 字元"/>
    <w:basedOn w:val="a0"/>
    <w:link w:val="ab"/>
    <w:rsid w:val="002C02DE"/>
    <w:rPr>
      <w:rFonts w:ascii="Times New Roman" w:eastAsia="標楷體" w:hAnsi="Times New Roman" w:cs="Times New Roman"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index/DefBod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F85EC-8F11-4648-8D5E-6DD3902E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3</cp:revision>
  <cp:lastPrinted>2019-09-06T00:13:00Z</cp:lastPrinted>
  <dcterms:created xsi:type="dcterms:W3CDTF">2019-10-18T08:01:00Z</dcterms:created>
  <dcterms:modified xsi:type="dcterms:W3CDTF">2019-10-23T03:03:00Z</dcterms:modified>
</cp:coreProperties>
</file>