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E3C" w:rsidRPr="00595BE1" w:rsidRDefault="00D57C12" w:rsidP="005F0E3C">
      <w:pPr>
        <w:snapToGrid w:val="0"/>
        <w:spacing w:line="460" w:lineRule="exact"/>
        <w:jc w:val="distribute"/>
        <w:rPr>
          <w:rFonts w:eastAsia="標楷體"/>
          <w:b/>
          <w:bCs/>
          <w:sz w:val="40"/>
          <w:szCs w:val="40"/>
        </w:rPr>
      </w:pPr>
      <w:r w:rsidRPr="00DA22B5">
        <w:rPr>
          <w:rFonts w:ascii="標楷體" w:eastAsia="標楷體" w:hAnsi="標楷體" w:hint="eastAsia"/>
          <w:b/>
          <w:sz w:val="28"/>
          <w:szCs w:val="28"/>
        </w:rPr>
        <w:t>臺北市國際學校獎</w:t>
      </w:r>
      <w:r w:rsidRPr="00DA22B5">
        <w:rPr>
          <w:rFonts w:ascii="標楷體" w:eastAsia="標楷體" w:hAnsi="標楷體"/>
          <w:b/>
          <w:sz w:val="28"/>
          <w:szCs w:val="28"/>
        </w:rPr>
        <w:t xml:space="preserve">(International School </w:t>
      </w:r>
      <w:proofErr w:type="spellStart"/>
      <w:r w:rsidRPr="00DA22B5">
        <w:rPr>
          <w:rFonts w:ascii="標楷體" w:eastAsia="標楷體" w:hAnsi="標楷體"/>
          <w:b/>
          <w:sz w:val="28"/>
          <w:szCs w:val="28"/>
        </w:rPr>
        <w:t>Award,ISA</w:t>
      </w:r>
      <w:proofErr w:type="spellEnd"/>
      <w:r w:rsidRPr="00DA22B5">
        <w:rPr>
          <w:rFonts w:ascii="標楷體" w:eastAsia="標楷體" w:hAnsi="標楷體"/>
          <w:b/>
          <w:sz w:val="28"/>
          <w:szCs w:val="28"/>
        </w:rPr>
        <w:t>)</w:t>
      </w:r>
    </w:p>
    <w:p w:rsidR="00022788" w:rsidRPr="00D57C12" w:rsidRDefault="00BD2EFD" w:rsidP="005F0E3C">
      <w:pPr>
        <w:snapToGrid w:val="0"/>
        <w:spacing w:line="460" w:lineRule="exact"/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增能</w:t>
      </w:r>
      <w:r w:rsidR="00365780">
        <w:rPr>
          <w:rFonts w:eastAsia="標楷體" w:hint="eastAsia"/>
          <w:b/>
          <w:bCs/>
          <w:sz w:val="28"/>
          <w:szCs w:val="28"/>
        </w:rPr>
        <w:t>工作坊</w:t>
      </w:r>
      <w:r w:rsidR="00103EFA">
        <w:rPr>
          <w:rFonts w:eastAsia="標楷體" w:hint="eastAsia"/>
          <w:b/>
          <w:bCs/>
          <w:sz w:val="28"/>
          <w:szCs w:val="28"/>
        </w:rPr>
        <w:t>暨說明會</w:t>
      </w:r>
      <w:r w:rsidR="001E136C" w:rsidRPr="00D57C12">
        <w:rPr>
          <w:rFonts w:eastAsia="標楷體"/>
          <w:b/>
          <w:bCs/>
          <w:sz w:val="28"/>
          <w:szCs w:val="28"/>
        </w:rPr>
        <w:t>實施</w:t>
      </w:r>
      <w:r w:rsidR="00F37576" w:rsidRPr="00D57C12">
        <w:rPr>
          <w:rFonts w:eastAsia="標楷體"/>
          <w:b/>
          <w:bCs/>
          <w:sz w:val="28"/>
          <w:szCs w:val="28"/>
        </w:rPr>
        <w:t>計畫</w:t>
      </w:r>
    </w:p>
    <w:p w:rsidR="00022788" w:rsidRPr="00595BE1" w:rsidRDefault="00022788" w:rsidP="005A4EEC">
      <w:pPr>
        <w:numPr>
          <w:ilvl w:val="0"/>
          <w:numId w:val="1"/>
        </w:numPr>
        <w:tabs>
          <w:tab w:val="clear" w:pos="645"/>
        </w:tabs>
        <w:snapToGrid w:val="0"/>
        <w:spacing w:line="400" w:lineRule="exact"/>
        <w:jc w:val="both"/>
        <w:rPr>
          <w:rFonts w:eastAsia="標楷體"/>
          <w:sz w:val="28"/>
        </w:rPr>
      </w:pPr>
      <w:r w:rsidRPr="00595BE1">
        <w:rPr>
          <w:rFonts w:eastAsia="標楷體"/>
          <w:sz w:val="28"/>
        </w:rPr>
        <w:t>依據：</w:t>
      </w:r>
      <w:r w:rsidR="008E623D">
        <w:rPr>
          <w:rFonts w:eastAsia="標楷體" w:hint="eastAsia"/>
          <w:sz w:val="28"/>
        </w:rPr>
        <w:t>臺北市國際學校獎</w:t>
      </w:r>
      <w:r w:rsidR="00E56A43" w:rsidRPr="00E56A43">
        <w:rPr>
          <w:rFonts w:eastAsia="標楷體"/>
          <w:sz w:val="28"/>
        </w:rPr>
        <w:t xml:space="preserve">(International School </w:t>
      </w:r>
      <w:proofErr w:type="spellStart"/>
      <w:r w:rsidR="00E56A43" w:rsidRPr="00E56A43">
        <w:rPr>
          <w:rFonts w:eastAsia="標楷體"/>
          <w:sz w:val="28"/>
        </w:rPr>
        <w:t>Award,ISA</w:t>
      </w:r>
      <w:proofErr w:type="spellEnd"/>
      <w:r w:rsidR="00E56A43" w:rsidRPr="00E56A43">
        <w:rPr>
          <w:rFonts w:eastAsia="標楷體"/>
          <w:sz w:val="28"/>
        </w:rPr>
        <w:t>)</w:t>
      </w:r>
      <w:r w:rsidR="008E623D">
        <w:rPr>
          <w:rFonts w:eastAsia="標楷體" w:hint="eastAsia"/>
          <w:sz w:val="28"/>
        </w:rPr>
        <w:t>認證實施</w:t>
      </w:r>
      <w:r w:rsidR="00CE2E8C">
        <w:rPr>
          <w:rFonts w:eastAsia="標楷體" w:hint="eastAsia"/>
          <w:sz w:val="28"/>
        </w:rPr>
        <w:t>計畫</w:t>
      </w:r>
      <w:r w:rsidRPr="00595BE1">
        <w:rPr>
          <w:rFonts w:eastAsia="標楷體"/>
          <w:sz w:val="28"/>
        </w:rPr>
        <w:t>。</w:t>
      </w:r>
    </w:p>
    <w:p w:rsidR="00911980" w:rsidRPr="00595BE1" w:rsidRDefault="00022788" w:rsidP="005A4EEC">
      <w:pPr>
        <w:numPr>
          <w:ilvl w:val="0"/>
          <w:numId w:val="1"/>
        </w:numPr>
        <w:snapToGrid w:val="0"/>
        <w:spacing w:line="400" w:lineRule="exact"/>
        <w:jc w:val="both"/>
        <w:rPr>
          <w:rFonts w:eastAsia="標楷體"/>
          <w:sz w:val="28"/>
        </w:rPr>
      </w:pPr>
      <w:r w:rsidRPr="00595BE1">
        <w:rPr>
          <w:rFonts w:eastAsia="標楷體"/>
          <w:sz w:val="28"/>
        </w:rPr>
        <w:t>目的：</w:t>
      </w:r>
    </w:p>
    <w:p w:rsidR="00BD2EFD" w:rsidRPr="00BD2EFD" w:rsidRDefault="00BD2EFD" w:rsidP="005A4EEC">
      <w:pPr>
        <w:pStyle w:val="a9"/>
        <w:numPr>
          <w:ilvl w:val="0"/>
          <w:numId w:val="14"/>
        </w:numPr>
        <w:spacing w:line="400" w:lineRule="exact"/>
        <w:ind w:leftChars="0" w:left="766" w:hanging="482"/>
        <w:rPr>
          <w:rFonts w:ascii="標楷體" w:eastAsia="標楷體" w:hAnsi="標楷體"/>
          <w:sz w:val="28"/>
          <w:szCs w:val="28"/>
        </w:rPr>
      </w:pPr>
      <w:r w:rsidRPr="00BD2EFD">
        <w:rPr>
          <w:rFonts w:ascii="標楷體" w:eastAsia="標楷體" w:hAnsi="標楷體" w:hint="eastAsia"/>
          <w:sz w:val="28"/>
          <w:szCs w:val="28"/>
        </w:rPr>
        <w:t>整合國際教育資源，架構學校本位國際教育系統。</w:t>
      </w:r>
    </w:p>
    <w:p w:rsidR="00BD2EFD" w:rsidRPr="005D144E" w:rsidRDefault="00BD2EFD" w:rsidP="005A4EEC">
      <w:pPr>
        <w:pStyle w:val="a9"/>
        <w:numPr>
          <w:ilvl w:val="0"/>
          <w:numId w:val="14"/>
        </w:numPr>
        <w:spacing w:line="400" w:lineRule="exact"/>
        <w:ind w:leftChars="0" w:left="766" w:hanging="482"/>
        <w:rPr>
          <w:rFonts w:ascii="標楷體" w:eastAsia="標楷體" w:hAnsi="標楷體"/>
          <w:sz w:val="28"/>
          <w:szCs w:val="28"/>
        </w:rPr>
      </w:pPr>
      <w:r w:rsidRPr="00DA22B5">
        <w:rPr>
          <w:rFonts w:ascii="標楷體" w:eastAsia="標楷體" w:hAnsi="標楷體" w:hint="eastAsia"/>
          <w:sz w:val="28"/>
          <w:szCs w:val="28"/>
        </w:rPr>
        <w:t>培育</w:t>
      </w:r>
      <w:r w:rsidRPr="00DA22B5">
        <w:rPr>
          <w:rFonts w:ascii="標楷體" w:eastAsia="標楷體" w:hAnsi="標楷體"/>
          <w:sz w:val="28"/>
          <w:szCs w:val="28"/>
        </w:rPr>
        <w:t>教師國際教育議題融入課程能力，深化教學專業內涵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5D144E">
        <w:rPr>
          <w:rFonts w:ascii="標楷體" w:eastAsia="標楷體" w:hAnsi="標楷體" w:hint="eastAsia"/>
          <w:sz w:val="28"/>
          <w:szCs w:val="28"/>
        </w:rPr>
        <w:t>精進教學創新。</w:t>
      </w:r>
    </w:p>
    <w:p w:rsidR="00BD2EFD" w:rsidRPr="00DA22B5" w:rsidRDefault="00BD2EFD" w:rsidP="005A4EEC">
      <w:pPr>
        <w:pStyle w:val="a9"/>
        <w:numPr>
          <w:ilvl w:val="0"/>
          <w:numId w:val="14"/>
        </w:numPr>
        <w:spacing w:line="400" w:lineRule="exact"/>
        <w:ind w:leftChars="0" w:left="766" w:hanging="482"/>
        <w:rPr>
          <w:rFonts w:ascii="標楷體" w:eastAsia="標楷體" w:hAnsi="標楷體"/>
          <w:sz w:val="28"/>
          <w:szCs w:val="28"/>
        </w:rPr>
      </w:pPr>
      <w:r w:rsidRPr="00DA22B5">
        <w:rPr>
          <w:rFonts w:ascii="標楷體" w:eastAsia="標楷體" w:hAnsi="標楷體"/>
          <w:sz w:val="28"/>
          <w:szCs w:val="28"/>
        </w:rPr>
        <w:t>廣建國際教育夥伴，</w:t>
      </w:r>
      <w:r w:rsidRPr="005D144E">
        <w:rPr>
          <w:rFonts w:ascii="標楷體" w:eastAsia="標楷體" w:hAnsi="標楷體" w:hint="eastAsia"/>
          <w:sz w:val="28"/>
          <w:szCs w:val="28"/>
        </w:rPr>
        <w:t>落實及深化學校跨國課程合作</w:t>
      </w:r>
      <w:r w:rsidRPr="00DA22B5">
        <w:rPr>
          <w:rFonts w:ascii="標楷體" w:eastAsia="標楷體" w:hAnsi="標楷體" w:hint="eastAsia"/>
          <w:sz w:val="28"/>
          <w:szCs w:val="28"/>
        </w:rPr>
        <w:t>。</w:t>
      </w:r>
    </w:p>
    <w:p w:rsidR="00BD2EFD" w:rsidRPr="009B74DB" w:rsidRDefault="00BD2EFD" w:rsidP="005A4EEC">
      <w:pPr>
        <w:pStyle w:val="a9"/>
        <w:numPr>
          <w:ilvl w:val="0"/>
          <w:numId w:val="14"/>
        </w:numPr>
        <w:spacing w:line="400" w:lineRule="exact"/>
        <w:ind w:leftChars="0" w:left="766" w:hanging="482"/>
        <w:rPr>
          <w:rFonts w:ascii="標楷體" w:eastAsia="標楷體" w:hAnsi="標楷體"/>
          <w:sz w:val="28"/>
          <w:szCs w:val="28"/>
          <w:u w:val="single"/>
        </w:rPr>
      </w:pPr>
      <w:r w:rsidRPr="005D144E">
        <w:rPr>
          <w:rFonts w:ascii="標楷體" w:eastAsia="標楷體" w:hAnsi="標楷體" w:hint="eastAsia"/>
          <w:sz w:val="28"/>
          <w:szCs w:val="28"/>
        </w:rPr>
        <w:t>培養學生本土文化及國際素養，成為具有全球視野的世界公民。</w:t>
      </w:r>
    </w:p>
    <w:p w:rsidR="00ED2ED1" w:rsidRPr="00595BE1" w:rsidRDefault="00022788" w:rsidP="005A4EEC">
      <w:pPr>
        <w:numPr>
          <w:ilvl w:val="0"/>
          <w:numId w:val="1"/>
        </w:numPr>
        <w:snapToGrid w:val="0"/>
        <w:spacing w:line="400" w:lineRule="exact"/>
        <w:ind w:left="646" w:hanging="646"/>
        <w:jc w:val="both"/>
        <w:rPr>
          <w:rFonts w:eastAsia="標楷體"/>
          <w:sz w:val="28"/>
        </w:rPr>
      </w:pPr>
      <w:r w:rsidRPr="00595BE1">
        <w:rPr>
          <w:rFonts w:eastAsia="標楷體"/>
          <w:sz w:val="28"/>
        </w:rPr>
        <w:t>主辦單位：臺北市政府教育局</w:t>
      </w:r>
      <w:r w:rsidR="00C901B3">
        <w:rPr>
          <w:rFonts w:eastAsia="標楷體" w:hint="eastAsia"/>
          <w:sz w:val="28"/>
        </w:rPr>
        <w:t>、英國文化協會。</w:t>
      </w:r>
    </w:p>
    <w:p w:rsidR="00ED2ED1" w:rsidRDefault="00CE2E8C" w:rsidP="005A4EEC">
      <w:pPr>
        <w:numPr>
          <w:ilvl w:val="0"/>
          <w:numId w:val="1"/>
        </w:numPr>
        <w:snapToGrid w:val="0"/>
        <w:spacing w:line="400" w:lineRule="exact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承辦單位：臺北市</w:t>
      </w:r>
      <w:r>
        <w:rPr>
          <w:rFonts w:eastAsia="標楷體" w:hint="eastAsia"/>
          <w:sz w:val="28"/>
        </w:rPr>
        <w:t>立</w:t>
      </w:r>
      <w:r w:rsidR="004B3ADB">
        <w:rPr>
          <w:rFonts w:eastAsia="標楷體" w:hint="eastAsia"/>
          <w:sz w:val="28"/>
        </w:rPr>
        <w:t>新</w:t>
      </w:r>
      <w:r w:rsidR="00A34270">
        <w:rPr>
          <w:rFonts w:eastAsia="標楷體" w:hint="eastAsia"/>
          <w:sz w:val="28"/>
        </w:rPr>
        <w:t>興</w:t>
      </w:r>
      <w:r>
        <w:rPr>
          <w:rFonts w:eastAsia="標楷體" w:hint="eastAsia"/>
          <w:sz w:val="28"/>
        </w:rPr>
        <w:t>國中</w:t>
      </w:r>
    </w:p>
    <w:p w:rsidR="004B3ADB" w:rsidRPr="00595BE1" w:rsidRDefault="004B3ADB" w:rsidP="005A4EEC">
      <w:pPr>
        <w:numPr>
          <w:ilvl w:val="0"/>
          <w:numId w:val="1"/>
        </w:numPr>
        <w:snapToGrid w:val="0"/>
        <w:spacing w:line="4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協辦單位：臺北市</w:t>
      </w:r>
      <w:r w:rsidR="00A53468">
        <w:rPr>
          <w:rFonts w:eastAsia="標楷體" w:hint="eastAsia"/>
          <w:sz w:val="28"/>
        </w:rPr>
        <w:t>大同區日新</w:t>
      </w:r>
      <w:r>
        <w:rPr>
          <w:rFonts w:eastAsia="標楷體" w:hint="eastAsia"/>
          <w:sz w:val="28"/>
        </w:rPr>
        <w:t>國民小學</w:t>
      </w:r>
    </w:p>
    <w:p w:rsidR="00ED2ED1" w:rsidRPr="0000141E" w:rsidRDefault="00ED2ED1" w:rsidP="001F5046">
      <w:pPr>
        <w:numPr>
          <w:ilvl w:val="0"/>
          <w:numId w:val="1"/>
        </w:numPr>
        <w:snapToGrid w:val="0"/>
        <w:spacing w:line="400" w:lineRule="exact"/>
        <w:ind w:leftChars="-5" w:left="1931" w:hangingChars="694" w:hanging="1943"/>
        <w:jc w:val="both"/>
        <w:rPr>
          <w:rFonts w:eastAsia="標楷體"/>
          <w:sz w:val="26"/>
          <w:szCs w:val="26"/>
        </w:rPr>
      </w:pPr>
      <w:r w:rsidRPr="00595BE1">
        <w:rPr>
          <w:rFonts w:eastAsia="標楷體"/>
          <w:sz w:val="28"/>
        </w:rPr>
        <w:t>參加人員：</w:t>
      </w:r>
      <w:r w:rsidR="00BD2EFD">
        <w:rPr>
          <w:rFonts w:eastAsia="標楷體" w:hint="eastAsia"/>
          <w:sz w:val="28"/>
        </w:rPr>
        <w:t>本市</w:t>
      </w:r>
      <w:r w:rsidR="00B42A7E">
        <w:rPr>
          <w:rFonts w:eastAsia="標楷體" w:hint="eastAsia"/>
          <w:sz w:val="28"/>
        </w:rPr>
        <w:t>公私立國民</w:t>
      </w:r>
      <w:r w:rsidR="00BD2EFD">
        <w:rPr>
          <w:rFonts w:eastAsia="標楷體" w:hint="eastAsia"/>
          <w:sz w:val="28"/>
        </w:rPr>
        <w:t>中小學</w:t>
      </w:r>
      <w:r w:rsidR="00B42A7E">
        <w:rPr>
          <w:rFonts w:eastAsia="標楷體" w:hint="eastAsia"/>
          <w:sz w:val="28"/>
        </w:rPr>
        <w:t>及高中，</w:t>
      </w:r>
      <w:proofErr w:type="gramStart"/>
      <w:r w:rsidR="00BD2EFD">
        <w:rPr>
          <w:rFonts w:eastAsia="標楷體" w:hint="eastAsia"/>
          <w:sz w:val="28"/>
        </w:rPr>
        <w:t>請薦派校</w:t>
      </w:r>
      <w:proofErr w:type="gramEnd"/>
      <w:r w:rsidR="00BD2EFD">
        <w:rPr>
          <w:rFonts w:eastAsia="標楷體" w:hint="eastAsia"/>
          <w:sz w:val="28"/>
        </w:rPr>
        <w:t>內推動國際教育之專責教師或有意願執行國際教育課程之教師</w:t>
      </w:r>
      <w:r w:rsidR="001F5046">
        <w:rPr>
          <w:rFonts w:eastAsia="標楷體" w:hint="eastAsia"/>
          <w:sz w:val="28"/>
        </w:rPr>
        <w:t>協同行政人員共同</w:t>
      </w:r>
      <w:r w:rsidR="00BD2EFD">
        <w:rPr>
          <w:rFonts w:eastAsia="標楷體" w:hint="eastAsia"/>
          <w:sz w:val="28"/>
        </w:rPr>
        <w:t>參與</w:t>
      </w:r>
      <w:r w:rsidR="00D14435" w:rsidRPr="0000141E">
        <w:rPr>
          <w:rFonts w:eastAsia="標楷體" w:hint="eastAsia"/>
          <w:sz w:val="28"/>
        </w:rPr>
        <w:t>，並請依學校可能提出申請之認證級別</w:t>
      </w:r>
      <w:r w:rsidR="00D14435" w:rsidRPr="0000141E">
        <w:rPr>
          <w:rFonts w:eastAsia="標楷體" w:hint="eastAsia"/>
          <w:sz w:val="28"/>
        </w:rPr>
        <w:t>(</w:t>
      </w:r>
      <w:r w:rsidR="00D14435" w:rsidRPr="0000141E">
        <w:rPr>
          <w:rFonts w:eastAsia="標楷體" w:hint="eastAsia"/>
          <w:sz w:val="28"/>
        </w:rPr>
        <w:t>初級、中級、國際學校獎</w:t>
      </w:r>
      <w:r w:rsidR="00D14435" w:rsidRPr="0000141E">
        <w:rPr>
          <w:rFonts w:eastAsia="標楷體" w:hint="eastAsia"/>
          <w:sz w:val="28"/>
        </w:rPr>
        <w:t>)</w:t>
      </w:r>
      <w:r w:rsidR="00D14435" w:rsidRPr="0000141E">
        <w:rPr>
          <w:rFonts w:eastAsia="標楷體" w:hint="eastAsia"/>
          <w:sz w:val="28"/>
        </w:rPr>
        <w:t>參與不同組別研習</w:t>
      </w:r>
      <w:r w:rsidR="00BD2EFD" w:rsidRPr="0000141E">
        <w:rPr>
          <w:rFonts w:eastAsia="標楷體" w:hint="eastAsia"/>
          <w:sz w:val="28"/>
        </w:rPr>
        <w:t>。</w:t>
      </w:r>
    </w:p>
    <w:p w:rsidR="00AF74B1" w:rsidRPr="00AF74B1" w:rsidRDefault="00022788" w:rsidP="005A4EEC">
      <w:pPr>
        <w:numPr>
          <w:ilvl w:val="0"/>
          <w:numId w:val="1"/>
        </w:numPr>
        <w:snapToGrid w:val="0"/>
        <w:spacing w:line="400" w:lineRule="exact"/>
        <w:jc w:val="both"/>
        <w:rPr>
          <w:rFonts w:eastAsia="標楷體"/>
          <w:color w:val="FF0000"/>
          <w:sz w:val="28"/>
        </w:rPr>
      </w:pPr>
      <w:r w:rsidRPr="00595BE1">
        <w:rPr>
          <w:rFonts w:eastAsia="標楷體"/>
          <w:sz w:val="28"/>
        </w:rPr>
        <w:t>時</w:t>
      </w:r>
      <w:r w:rsidR="005F0E3C" w:rsidRPr="00595BE1">
        <w:rPr>
          <w:rFonts w:eastAsia="標楷體"/>
          <w:sz w:val="28"/>
        </w:rPr>
        <w:tab/>
      </w:r>
      <w:proofErr w:type="gramStart"/>
      <w:r w:rsidRPr="00595BE1">
        <w:rPr>
          <w:rFonts w:eastAsia="標楷體"/>
          <w:sz w:val="28"/>
        </w:rPr>
        <w:t>間</w:t>
      </w:r>
      <w:r w:rsidR="00774A1A">
        <w:rPr>
          <w:rFonts w:eastAsia="標楷體" w:hint="eastAsia"/>
          <w:sz w:val="28"/>
        </w:rPr>
        <w:t>與地點</w:t>
      </w:r>
      <w:proofErr w:type="gramEnd"/>
      <w:r w:rsidRPr="00595BE1">
        <w:rPr>
          <w:rFonts w:eastAsia="標楷體"/>
          <w:sz w:val="28"/>
        </w:rPr>
        <w:t>：</w:t>
      </w:r>
    </w:p>
    <w:p w:rsidR="00774A1A" w:rsidRPr="002D4936" w:rsidRDefault="00F5180C" w:rsidP="005A4EEC">
      <w:pPr>
        <w:pStyle w:val="a9"/>
        <w:numPr>
          <w:ilvl w:val="0"/>
          <w:numId w:val="9"/>
        </w:numPr>
        <w:snapToGrid w:val="0"/>
        <w:spacing w:line="400" w:lineRule="exact"/>
        <w:ind w:leftChars="0" w:left="1559" w:hanging="913"/>
        <w:jc w:val="both"/>
        <w:rPr>
          <w:rFonts w:ascii="標楷體" w:eastAsia="標楷體" w:hAnsi="標楷體"/>
          <w:sz w:val="28"/>
        </w:rPr>
      </w:pPr>
      <w:r w:rsidRPr="002D4936">
        <w:rPr>
          <w:rFonts w:ascii="標楷體" w:eastAsia="標楷體" w:hAnsi="標楷體"/>
          <w:sz w:val="28"/>
          <w:szCs w:val="28"/>
        </w:rPr>
        <w:t>10</w:t>
      </w:r>
      <w:r w:rsidR="004B3ADB">
        <w:rPr>
          <w:rFonts w:ascii="標楷體" w:eastAsia="標楷體" w:hAnsi="標楷體" w:hint="eastAsia"/>
          <w:sz w:val="28"/>
          <w:szCs w:val="28"/>
        </w:rPr>
        <w:t>8</w:t>
      </w:r>
      <w:r w:rsidR="00022788" w:rsidRPr="002D4936">
        <w:rPr>
          <w:rFonts w:ascii="標楷體" w:eastAsia="標楷體" w:hAnsi="標楷體"/>
          <w:sz w:val="28"/>
          <w:szCs w:val="28"/>
        </w:rPr>
        <w:t>年</w:t>
      </w:r>
      <w:r w:rsidR="00C501BA">
        <w:rPr>
          <w:rFonts w:ascii="標楷體" w:eastAsia="標楷體" w:hAnsi="標楷體" w:hint="eastAsia"/>
          <w:sz w:val="28"/>
          <w:szCs w:val="28"/>
        </w:rPr>
        <w:t>6</w:t>
      </w:r>
      <w:r w:rsidR="00022788" w:rsidRPr="002D4936">
        <w:rPr>
          <w:rFonts w:ascii="標楷體" w:eastAsia="標楷體" w:hAnsi="標楷體"/>
          <w:sz w:val="28"/>
          <w:szCs w:val="28"/>
        </w:rPr>
        <w:t>月</w:t>
      </w:r>
      <w:r w:rsidR="004B3ADB">
        <w:rPr>
          <w:rFonts w:ascii="標楷體" w:eastAsia="標楷體" w:hAnsi="標楷體" w:hint="eastAsia"/>
          <w:sz w:val="28"/>
          <w:szCs w:val="28"/>
        </w:rPr>
        <w:t>1</w:t>
      </w:r>
      <w:r w:rsidR="00065E7B">
        <w:rPr>
          <w:rFonts w:ascii="標楷體" w:eastAsia="標楷體" w:hAnsi="標楷體" w:hint="eastAsia"/>
          <w:sz w:val="28"/>
          <w:szCs w:val="28"/>
        </w:rPr>
        <w:t>2</w:t>
      </w:r>
      <w:r w:rsidR="00022788" w:rsidRPr="002D4936">
        <w:rPr>
          <w:rFonts w:ascii="標楷體" w:eastAsia="標楷體" w:hAnsi="標楷體"/>
          <w:sz w:val="28"/>
          <w:szCs w:val="28"/>
        </w:rPr>
        <w:t>日</w:t>
      </w:r>
      <w:r w:rsidR="00D74FF9" w:rsidRPr="002D4936">
        <w:rPr>
          <w:rFonts w:ascii="標楷體" w:eastAsia="標楷體" w:hAnsi="標楷體" w:hint="eastAsia"/>
          <w:sz w:val="28"/>
          <w:szCs w:val="28"/>
        </w:rPr>
        <w:t>（</w:t>
      </w:r>
      <w:r w:rsidR="00160EF2">
        <w:rPr>
          <w:rFonts w:ascii="標楷體" w:eastAsia="標楷體" w:hAnsi="標楷體" w:hint="eastAsia"/>
          <w:sz w:val="28"/>
          <w:szCs w:val="28"/>
        </w:rPr>
        <w:t>星期</w:t>
      </w:r>
      <w:r w:rsidR="00065E7B">
        <w:rPr>
          <w:rFonts w:ascii="標楷體" w:eastAsia="標楷體" w:hAnsi="標楷體" w:hint="eastAsia"/>
          <w:sz w:val="28"/>
          <w:szCs w:val="28"/>
        </w:rPr>
        <w:t>三</w:t>
      </w:r>
      <w:r w:rsidR="00D74FF9" w:rsidRPr="002D4936">
        <w:rPr>
          <w:rFonts w:ascii="標楷體" w:eastAsia="標楷體" w:hAnsi="標楷體" w:hint="eastAsia"/>
          <w:sz w:val="28"/>
          <w:szCs w:val="28"/>
        </w:rPr>
        <w:t>）上</w:t>
      </w:r>
      <w:r w:rsidR="00D74FF9" w:rsidRPr="002D4936">
        <w:rPr>
          <w:rFonts w:ascii="標楷體" w:eastAsia="標楷體" w:hAnsi="標楷體"/>
          <w:sz w:val="28"/>
          <w:szCs w:val="28"/>
        </w:rPr>
        <w:t>午</w:t>
      </w:r>
      <w:r w:rsidR="00DE566A">
        <w:rPr>
          <w:rFonts w:ascii="標楷體" w:eastAsia="標楷體" w:hAnsi="標楷體" w:hint="eastAsia"/>
          <w:sz w:val="28"/>
          <w:szCs w:val="28"/>
        </w:rPr>
        <w:t>8</w:t>
      </w:r>
      <w:r w:rsidR="00D74FF9" w:rsidRPr="002D4936">
        <w:rPr>
          <w:rFonts w:ascii="標楷體" w:eastAsia="標楷體" w:hAnsi="標楷體"/>
          <w:sz w:val="28"/>
          <w:szCs w:val="28"/>
        </w:rPr>
        <w:t>時</w:t>
      </w:r>
      <w:r w:rsidR="00DE566A">
        <w:rPr>
          <w:rFonts w:ascii="標楷體" w:eastAsia="標楷體" w:hAnsi="標楷體" w:hint="eastAsia"/>
          <w:sz w:val="28"/>
          <w:szCs w:val="28"/>
        </w:rPr>
        <w:t>30分</w:t>
      </w:r>
      <w:r w:rsidR="00D74FF9" w:rsidRPr="002D4936">
        <w:rPr>
          <w:rFonts w:ascii="標楷體" w:eastAsia="標楷體" w:hAnsi="標楷體"/>
          <w:sz w:val="28"/>
          <w:szCs w:val="28"/>
        </w:rPr>
        <w:t>至</w:t>
      </w:r>
      <w:r w:rsidR="00D74FF9" w:rsidRPr="002D4936">
        <w:rPr>
          <w:rFonts w:ascii="標楷體" w:eastAsia="標楷體" w:hAnsi="標楷體" w:hint="eastAsia"/>
          <w:sz w:val="28"/>
          <w:szCs w:val="28"/>
        </w:rPr>
        <w:t>下午4</w:t>
      </w:r>
      <w:r w:rsidR="00D74FF9" w:rsidRPr="002D4936">
        <w:rPr>
          <w:rFonts w:ascii="標楷體" w:eastAsia="標楷體" w:hAnsi="標楷體"/>
          <w:sz w:val="28"/>
          <w:szCs w:val="28"/>
        </w:rPr>
        <w:t>時</w:t>
      </w:r>
      <w:r w:rsidR="00160EF2">
        <w:rPr>
          <w:rFonts w:ascii="標楷體" w:eastAsia="標楷體" w:hAnsi="標楷體" w:hint="eastAsia"/>
          <w:sz w:val="28"/>
          <w:szCs w:val="28"/>
        </w:rPr>
        <w:t>30分</w:t>
      </w:r>
      <w:r w:rsidR="00D74FF9" w:rsidRPr="002D4936">
        <w:rPr>
          <w:rFonts w:ascii="標楷體" w:eastAsia="標楷體" w:hAnsi="標楷體" w:hint="eastAsia"/>
          <w:sz w:val="28"/>
          <w:szCs w:val="28"/>
        </w:rPr>
        <w:t>。</w:t>
      </w:r>
    </w:p>
    <w:p w:rsidR="002D4936" w:rsidRPr="00103EFA" w:rsidRDefault="00022788" w:rsidP="00AF7B19">
      <w:pPr>
        <w:pStyle w:val="a9"/>
        <w:numPr>
          <w:ilvl w:val="0"/>
          <w:numId w:val="9"/>
        </w:numPr>
        <w:snapToGrid w:val="0"/>
        <w:spacing w:line="400" w:lineRule="exact"/>
        <w:ind w:leftChars="0" w:left="1559" w:hanging="913"/>
        <w:jc w:val="both"/>
        <w:rPr>
          <w:rFonts w:eastAsia="標楷體"/>
          <w:sz w:val="28"/>
        </w:rPr>
      </w:pPr>
      <w:r w:rsidRPr="00595BE1">
        <w:rPr>
          <w:rFonts w:eastAsia="標楷體"/>
          <w:sz w:val="28"/>
        </w:rPr>
        <w:t>地</w:t>
      </w:r>
      <w:r w:rsidR="005F0E3C" w:rsidRPr="00595BE1">
        <w:rPr>
          <w:rFonts w:eastAsia="標楷體"/>
          <w:sz w:val="28"/>
        </w:rPr>
        <w:tab/>
      </w:r>
      <w:r w:rsidR="005F0E3C" w:rsidRPr="00595BE1">
        <w:rPr>
          <w:rFonts w:eastAsia="標楷體"/>
          <w:sz w:val="28"/>
        </w:rPr>
        <w:tab/>
      </w:r>
      <w:r w:rsidRPr="00595BE1">
        <w:rPr>
          <w:rFonts w:eastAsia="標楷體"/>
          <w:sz w:val="28"/>
        </w:rPr>
        <w:t>點：</w:t>
      </w:r>
      <w:r w:rsidR="004B3ADB">
        <w:rPr>
          <w:rFonts w:eastAsia="標楷體" w:hint="eastAsia"/>
          <w:sz w:val="28"/>
        </w:rPr>
        <w:t>臺北市</w:t>
      </w:r>
      <w:r w:rsidR="00B44249">
        <w:rPr>
          <w:rFonts w:eastAsia="標楷體" w:hint="eastAsia"/>
          <w:sz w:val="28"/>
        </w:rPr>
        <w:t>大同區日新</w:t>
      </w:r>
      <w:r w:rsidR="004B3ADB">
        <w:rPr>
          <w:rFonts w:eastAsia="標楷體" w:hint="eastAsia"/>
          <w:sz w:val="28"/>
        </w:rPr>
        <w:t>國民小學</w:t>
      </w:r>
      <w:r w:rsidR="00B44249">
        <w:rPr>
          <w:rFonts w:eastAsia="標楷體" w:hint="eastAsia"/>
          <w:sz w:val="28"/>
        </w:rPr>
        <w:t>一樓演藝廳</w:t>
      </w:r>
      <w:r w:rsidR="00613736" w:rsidRPr="00613736">
        <w:rPr>
          <w:rFonts w:eastAsia="標楷體" w:hint="eastAsia"/>
          <w:sz w:val="28"/>
        </w:rPr>
        <w:t>（臺北市</w:t>
      </w:r>
      <w:r w:rsidR="00B44249">
        <w:rPr>
          <w:rFonts w:eastAsia="標楷體" w:hint="eastAsia"/>
          <w:sz w:val="28"/>
        </w:rPr>
        <w:t>大同區太原路</w:t>
      </w:r>
      <w:r w:rsidR="00B44249">
        <w:rPr>
          <w:rFonts w:eastAsia="標楷體" w:hint="eastAsia"/>
          <w:sz w:val="28"/>
        </w:rPr>
        <w:t>151</w:t>
      </w:r>
      <w:r w:rsidR="004B3ADB" w:rsidRPr="004B3ADB">
        <w:rPr>
          <w:rFonts w:eastAsia="標楷體"/>
          <w:sz w:val="28"/>
        </w:rPr>
        <w:t>號</w:t>
      </w:r>
      <w:r w:rsidR="00613736" w:rsidRPr="00613736">
        <w:rPr>
          <w:rFonts w:eastAsia="標楷體" w:hint="eastAsia"/>
          <w:sz w:val="28"/>
        </w:rPr>
        <w:t>）</w:t>
      </w:r>
      <w:r w:rsidR="00D055BF" w:rsidRPr="00160EF2">
        <w:rPr>
          <w:rFonts w:eastAsia="標楷體" w:hint="eastAsia"/>
          <w:color w:val="000000" w:themeColor="text1"/>
          <w:sz w:val="28"/>
        </w:rPr>
        <w:t>。</w:t>
      </w:r>
    </w:p>
    <w:p w:rsidR="00C614E7" w:rsidRPr="005A4EEC" w:rsidRDefault="00E170D8" w:rsidP="005A4EEC">
      <w:pPr>
        <w:numPr>
          <w:ilvl w:val="0"/>
          <w:numId w:val="1"/>
        </w:numPr>
        <w:snapToGrid w:val="0"/>
        <w:spacing w:before="50" w:afterLines="50" w:after="180" w:line="400" w:lineRule="exact"/>
        <w:ind w:left="646" w:hanging="646"/>
        <w:jc w:val="both"/>
        <w:rPr>
          <w:rFonts w:eastAsia="標楷體"/>
          <w:sz w:val="28"/>
        </w:rPr>
      </w:pPr>
      <w:r w:rsidRPr="002D4936">
        <w:rPr>
          <w:rFonts w:eastAsia="標楷體" w:hint="eastAsia"/>
          <w:sz w:val="28"/>
        </w:rPr>
        <w:t>工作坊</w:t>
      </w:r>
      <w:r w:rsidR="00022788" w:rsidRPr="002D4936">
        <w:rPr>
          <w:rFonts w:eastAsia="標楷體"/>
          <w:sz w:val="28"/>
        </w:rPr>
        <w:t>流程：</w:t>
      </w:r>
    </w:p>
    <w:tbl>
      <w:tblPr>
        <w:tblStyle w:val="aa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76"/>
        <w:gridCol w:w="2268"/>
        <w:gridCol w:w="1985"/>
        <w:gridCol w:w="1672"/>
        <w:gridCol w:w="2155"/>
        <w:gridCol w:w="709"/>
      </w:tblGrid>
      <w:tr w:rsidR="004B3ADB" w:rsidTr="00254ACA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B3ADB" w:rsidRPr="00C70049" w:rsidRDefault="004B3ADB" w:rsidP="00254AC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70049"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4B3ADB" w:rsidRPr="00C70049" w:rsidRDefault="004B3ADB" w:rsidP="00254AC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70049">
              <w:rPr>
                <w:rFonts w:ascii="標楷體" w:eastAsia="標楷體" w:hAnsi="標楷體"/>
                <w:szCs w:val="24"/>
              </w:rPr>
              <w:t>主題</w:t>
            </w:r>
          </w:p>
        </w:tc>
        <w:tc>
          <w:tcPr>
            <w:tcW w:w="3657" w:type="dxa"/>
            <w:gridSpan w:val="2"/>
            <w:shd w:val="clear" w:color="auto" w:fill="D9D9D9" w:themeFill="background1" w:themeFillShade="D9"/>
            <w:vAlign w:val="center"/>
          </w:tcPr>
          <w:p w:rsidR="004B3ADB" w:rsidRPr="00C70049" w:rsidRDefault="004B3ADB" w:rsidP="00254ACA">
            <w:pPr>
              <w:pStyle w:val="a9"/>
              <w:spacing w:line="400" w:lineRule="exact"/>
              <w:ind w:leftChars="0" w:left="0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活動內容</w:t>
            </w:r>
          </w:p>
        </w:tc>
        <w:tc>
          <w:tcPr>
            <w:tcW w:w="2155" w:type="dxa"/>
            <w:shd w:val="clear" w:color="auto" w:fill="D9D9D9" w:themeFill="background1" w:themeFillShade="D9"/>
            <w:vAlign w:val="center"/>
          </w:tcPr>
          <w:p w:rsidR="004B3ADB" w:rsidRPr="00C70049" w:rsidRDefault="004B3ADB" w:rsidP="00254ACA">
            <w:pPr>
              <w:pStyle w:val="a9"/>
              <w:spacing w:line="400" w:lineRule="exact"/>
              <w:ind w:leftChars="0" w:left="0"/>
              <w:jc w:val="center"/>
              <w:rPr>
                <w:rFonts w:ascii="標楷體" w:eastAsia="標楷體" w:hAnsi="標楷體" w:cs="Arial"/>
                <w:szCs w:val="24"/>
              </w:rPr>
            </w:pPr>
            <w:r w:rsidRPr="00C70049">
              <w:rPr>
                <w:rFonts w:ascii="標楷體" w:eastAsia="標楷體" w:hAnsi="標楷體" w:cs="Arial" w:hint="eastAsia"/>
                <w:szCs w:val="24"/>
              </w:rPr>
              <w:t>主持人/講師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B3ADB" w:rsidRPr="00C70049" w:rsidRDefault="004B3ADB" w:rsidP="005A4EEC">
            <w:pPr>
              <w:pStyle w:val="a9"/>
              <w:spacing w:line="400" w:lineRule="exact"/>
              <w:ind w:leftChars="0" w:left="0"/>
              <w:jc w:val="center"/>
              <w:rPr>
                <w:rFonts w:ascii="標楷體" w:eastAsia="標楷體" w:hAnsi="標楷體" w:cs="Arial"/>
                <w:szCs w:val="24"/>
              </w:rPr>
            </w:pPr>
            <w:r w:rsidRPr="00B44249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地點</w:t>
            </w:r>
          </w:p>
        </w:tc>
      </w:tr>
      <w:tr w:rsidR="004B3ADB" w:rsidTr="00254ACA">
        <w:tc>
          <w:tcPr>
            <w:tcW w:w="1276" w:type="dxa"/>
            <w:vAlign w:val="center"/>
          </w:tcPr>
          <w:p w:rsidR="004B3ADB" w:rsidRPr="004B3ADB" w:rsidRDefault="004B3ADB" w:rsidP="004B3AD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B3ADB">
              <w:rPr>
                <w:rFonts w:ascii="標楷體" w:eastAsia="標楷體" w:hAnsi="標楷體" w:hint="eastAsia"/>
                <w:sz w:val="20"/>
                <w:szCs w:val="20"/>
              </w:rPr>
              <w:t>0830-0900</w:t>
            </w:r>
          </w:p>
        </w:tc>
        <w:tc>
          <w:tcPr>
            <w:tcW w:w="2268" w:type="dxa"/>
            <w:vAlign w:val="center"/>
          </w:tcPr>
          <w:p w:rsidR="004B3ADB" w:rsidRPr="00C70049" w:rsidRDefault="004B3ADB" w:rsidP="004B3AD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70049">
              <w:rPr>
                <w:rFonts w:ascii="標楷體" w:eastAsia="標楷體" w:hAnsi="標楷體"/>
                <w:szCs w:val="24"/>
              </w:rPr>
              <w:t>報到</w:t>
            </w:r>
          </w:p>
        </w:tc>
        <w:tc>
          <w:tcPr>
            <w:tcW w:w="3657" w:type="dxa"/>
            <w:gridSpan w:val="2"/>
            <w:vAlign w:val="center"/>
          </w:tcPr>
          <w:p w:rsidR="004B3ADB" w:rsidRPr="00C70049" w:rsidRDefault="00C96B2A" w:rsidP="004B3ADB">
            <w:pPr>
              <w:pStyle w:val="a9"/>
              <w:spacing w:line="400" w:lineRule="exact"/>
              <w:ind w:leftChars="0" w:left="0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現場報到</w:t>
            </w:r>
          </w:p>
        </w:tc>
        <w:tc>
          <w:tcPr>
            <w:tcW w:w="2155" w:type="dxa"/>
            <w:vAlign w:val="center"/>
          </w:tcPr>
          <w:p w:rsidR="004B3ADB" w:rsidRPr="00C70049" w:rsidRDefault="00BC40ED" w:rsidP="004B3ADB">
            <w:pPr>
              <w:pStyle w:val="a9"/>
              <w:spacing w:line="400" w:lineRule="exact"/>
              <w:ind w:leftChars="0" w:left="0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新興</w:t>
            </w:r>
            <w:r w:rsidR="004B3ADB" w:rsidRPr="00C70049">
              <w:rPr>
                <w:rFonts w:ascii="標楷體" w:eastAsia="標楷體" w:hAnsi="標楷體" w:cs="Arial"/>
                <w:szCs w:val="24"/>
              </w:rPr>
              <w:t>國中團隊</w:t>
            </w:r>
          </w:p>
        </w:tc>
        <w:tc>
          <w:tcPr>
            <w:tcW w:w="709" w:type="dxa"/>
            <w:vMerge w:val="restart"/>
            <w:vAlign w:val="center"/>
          </w:tcPr>
          <w:p w:rsidR="00254ACA" w:rsidRDefault="00B44249" w:rsidP="004B3ADB">
            <w:pPr>
              <w:pStyle w:val="a9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日</w:t>
            </w:r>
          </w:p>
          <w:p w:rsidR="00254ACA" w:rsidRDefault="00B44249" w:rsidP="00254ACA">
            <w:pPr>
              <w:pStyle w:val="a9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新</w:t>
            </w:r>
          </w:p>
          <w:p w:rsidR="00254ACA" w:rsidRDefault="00B44249" w:rsidP="004B3ADB">
            <w:pPr>
              <w:pStyle w:val="a9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國</w:t>
            </w:r>
          </w:p>
          <w:p w:rsidR="00254ACA" w:rsidRDefault="00B44249" w:rsidP="004B3ADB">
            <w:pPr>
              <w:pStyle w:val="a9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小</w:t>
            </w:r>
          </w:p>
          <w:p w:rsidR="00254ACA" w:rsidRDefault="00B44249" w:rsidP="004B3ADB">
            <w:pPr>
              <w:pStyle w:val="a9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演</w:t>
            </w:r>
          </w:p>
          <w:p w:rsidR="00254ACA" w:rsidRDefault="00B44249" w:rsidP="004B3ADB">
            <w:pPr>
              <w:pStyle w:val="a9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藝</w:t>
            </w:r>
          </w:p>
          <w:p w:rsidR="004B3ADB" w:rsidRDefault="00B44249" w:rsidP="004B3ADB">
            <w:pPr>
              <w:pStyle w:val="a9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廳</w:t>
            </w:r>
          </w:p>
          <w:p w:rsidR="004B3ADB" w:rsidRPr="0000178E" w:rsidRDefault="004B3ADB" w:rsidP="004B3ADB">
            <w:pPr>
              <w:pStyle w:val="a9"/>
              <w:spacing w:line="400" w:lineRule="exact"/>
              <w:ind w:leftChars="0" w:left="0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B3ADB" w:rsidTr="00254ACA">
        <w:tc>
          <w:tcPr>
            <w:tcW w:w="1276" w:type="dxa"/>
            <w:vAlign w:val="center"/>
          </w:tcPr>
          <w:p w:rsidR="004B3ADB" w:rsidRPr="004B3ADB" w:rsidRDefault="004B3ADB" w:rsidP="004B3AD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B3ADB">
              <w:rPr>
                <w:rFonts w:ascii="標楷體" w:eastAsia="標楷體" w:hAnsi="標楷體" w:hint="eastAsia"/>
                <w:sz w:val="20"/>
                <w:szCs w:val="20"/>
              </w:rPr>
              <w:t>0900-09</w:t>
            </w:r>
            <w:r w:rsidR="00C10218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</w:p>
        </w:tc>
        <w:tc>
          <w:tcPr>
            <w:tcW w:w="2268" w:type="dxa"/>
            <w:vAlign w:val="center"/>
          </w:tcPr>
          <w:p w:rsidR="004B3ADB" w:rsidRPr="00C70049" w:rsidRDefault="004B3ADB" w:rsidP="004B3AD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70049">
              <w:rPr>
                <w:rFonts w:ascii="標楷體" w:eastAsia="標楷體" w:hAnsi="標楷體"/>
                <w:szCs w:val="24"/>
              </w:rPr>
              <w:t>致詞</w:t>
            </w:r>
          </w:p>
        </w:tc>
        <w:tc>
          <w:tcPr>
            <w:tcW w:w="3657" w:type="dxa"/>
            <w:gridSpan w:val="2"/>
            <w:vAlign w:val="center"/>
          </w:tcPr>
          <w:p w:rsidR="004B3ADB" w:rsidRPr="00C501BA" w:rsidRDefault="00C96B2A" w:rsidP="004B3ADB">
            <w:pPr>
              <w:spacing w:line="40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長官致詞</w:t>
            </w:r>
          </w:p>
        </w:tc>
        <w:tc>
          <w:tcPr>
            <w:tcW w:w="2155" w:type="dxa"/>
            <w:vAlign w:val="center"/>
          </w:tcPr>
          <w:p w:rsidR="004B3ADB" w:rsidRPr="00C501BA" w:rsidRDefault="004B3ADB" w:rsidP="004B3ADB">
            <w:pPr>
              <w:spacing w:line="40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7251A0">
              <w:rPr>
                <w:rFonts w:ascii="標楷體" w:eastAsia="標楷體" w:hAnsi="標楷體" w:cs="Arial" w:hint="eastAsia"/>
                <w:szCs w:val="24"/>
              </w:rPr>
              <w:t>臺</w:t>
            </w:r>
            <w:r w:rsidRPr="007251A0">
              <w:rPr>
                <w:rFonts w:ascii="標楷體" w:eastAsia="標楷體" w:hAnsi="標楷體" w:cs="Arial"/>
                <w:szCs w:val="24"/>
              </w:rPr>
              <w:t>北市</w:t>
            </w:r>
            <w:r w:rsidRPr="007251A0">
              <w:rPr>
                <w:rFonts w:ascii="標楷體" w:eastAsia="標楷體" w:hAnsi="標楷體" w:cs="Arial" w:hint="eastAsia"/>
                <w:szCs w:val="24"/>
              </w:rPr>
              <w:t>政府</w:t>
            </w:r>
            <w:r w:rsidRPr="007251A0">
              <w:rPr>
                <w:rFonts w:ascii="標楷體" w:eastAsia="標楷體" w:hAnsi="標楷體" w:cs="Arial"/>
                <w:szCs w:val="24"/>
              </w:rPr>
              <w:t>教育局</w:t>
            </w:r>
            <w:r>
              <w:rPr>
                <w:rFonts w:ascii="標楷體" w:eastAsia="標楷體" w:hAnsi="標楷體" w:cs="Arial" w:hint="eastAsia"/>
                <w:szCs w:val="24"/>
              </w:rPr>
              <w:t>何副局長雅</w:t>
            </w:r>
            <w:proofErr w:type="gramStart"/>
            <w:r>
              <w:rPr>
                <w:rFonts w:ascii="標楷體" w:eastAsia="標楷體" w:hAnsi="標楷體" w:cs="Arial" w:hint="eastAsia"/>
                <w:szCs w:val="24"/>
              </w:rPr>
              <w:t>娟</w:t>
            </w:r>
            <w:proofErr w:type="gramEnd"/>
          </w:p>
        </w:tc>
        <w:tc>
          <w:tcPr>
            <w:tcW w:w="709" w:type="dxa"/>
            <w:vMerge/>
            <w:vAlign w:val="center"/>
          </w:tcPr>
          <w:p w:rsidR="004B3ADB" w:rsidRPr="0000178E" w:rsidRDefault="004B3ADB" w:rsidP="004B3ADB">
            <w:pPr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B3ADB" w:rsidTr="00254ACA">
        <w:tc>
          <w:tcPr>
            <w:tcW w:w="1276" w:type="dxa"/>
            <w:vAlign w:val="center"/>
          </w:tcPr>
          <w:p w:rsidR="004B3ADB" w:rsidRPr="004B3ADB" w:rsidRDefault="004B3ADB" w:rsidP="004B3AD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B3ADB">
              <w:rPr>
                <w:rFonts w:ascii="標楷體" w:eastAsia="標楷體" w:hAnsi="標楷體" w:hint="eastAsia"/>
                <w:sz w:val="20"/>
                <w:szCs w:val="20"/>
              </w:rPr>
              <w:t>09</w:t>
            </w:r>
            <w:r w:rsidR="00C10218">
              <w:rPr>
                <w:rFonts w:ascii="標楷體" w:eastAsia="標楷體" w:hAnsi="標楷體" w:hint="eastAsia"/>
                <w:sz w:val="20"/>
                <w:szCs w:val="20"/>
              </w:rPr>
              <w:t>05-</w:t>
            </w:r>
            <w:r w:rsidR="00250A86">
              <w:rPr>
                <w:rFonts w:ascii="標楷體" w:eastAsia="標楷體" w:hAnsi="標楷體" w:hint="eastAsia"/>
                <w:sz w:val="20"/>
                <w:szCs w:val="20"/>
              </w:rPr>
              <w:t>0950</w:t>
            </w:r>
          </w:p>
        </w:tc>
        <w:tc>
          <w:tcPr>
            <w:tcW w:w="2268" w:type="dxa"/>
            <w:vAlign w:val="center"/>
          </w:tcPr>
          <w:p w:rsidR="004B3ADB" w:rsidRPr="00C70049" w:rsidRDefault="004B3ADB" w:rsidP="004B3AD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認證通過學校分享與頒獎</w:t>
            </w:r>
          </w:p>
        </w:tc>
        <w:tc>
          <w:tcPr>
            <w:tcW w:w="3657" w:type="dxa"/>
            <w:gridSpan w:val="2"/>
            <w:vAlign w:val="center"/>
          </w:tcPr>
          <w:p w:rsidR="004B3ADB" w:rsidRPr="007251A0" w:rsidRDefault="00C96B2A" w:rsidP="004B3ADB">
            <w:pPr>
              <w:spacing w:line="40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通過106學年度認</w:t>
            </w:r>
            <w:r w:rsidR="00C10218">
              <w:rPr>
                <w:rFonts w:ascii="標楷體" w:eastAsia="標楷體" w:hAnsi="標楷體" w:cs="Arial" w:hint="eastAsia"/>
                <w:szCs w:val="24"/>
              </w:rPr>
              <w:t>證6所</w:t>
            </w:r>
            <w:r>
              <w:rPr>
                <w:rFonts w:ascii="標楷體" w:eastAsia="標楷體" w:hAnsi="標楷體" w:cs="Arial" w:hint="eastAsia"/>
                <w:szCs w:val="24"/>
              </w:rPr>
              <w:t>學校每校簡報分享5分鐘，分享後頒證。</w:t>
            </w:r>
          </w:p>
        </w:tc>
        <w:tc>
          <w:tcPr>
            <w:tcW w:w="2155" w:type="dxa"/>
            <w:vAlign w:val="center"/>
          </w:tcPr>
          <w:p w:rsidR="004B3ADB" w:rsidRDefault="000133FD" w:rsidP="001E753C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新</w:t>
            </w:r>
            <w:r w:rsidR="004B3ADB">
              <w:rPr>
                <w:rFonts w:ascii="標楷體" w:eastAsia="標楷體" w:hAnsi="標楷體" w:cs="Arial" w:hint="eastAsia"/>
                <w:szCs w:val="24"/>
              </w:rPr>
              <w:t>興</w:t>
            </w:r>
            <w:r w:rsidR="004B3ADB" w:rsidRPr="00C70049">
              <w:rPr>
                <w:rFonts w:ascii="標楷體" w:eastAsia="標楷體" w:hAnsi="標楷體" w:cs="Arial"/>
                <w:szCs w:val="24"/>
              </w:rPr>
              <w:t>國中團隊</w:t>
            </w:r>
            <w:r w:rsidR="00C96B2A">
              <w:rPr>
                <w:rFonts w:ascii="標楷體" w:eastAsia="標楷體" w:hAnsi="標楷體" w:cs="Arial" w:hint="eastAsia"/>
                <w:szCs w:val="24"/>
              </w:rPr>
              <w:t>/</w:t>
            </w:r>
            <w:r w:rsidR="00C10218">
              <w:rPr>
                <w:rFonts w:ascii="標楷體" w:eastAsia="標楷體" w:hAnsi="標楷體" w:cs="Arial" w:hint="eastAsia"/>
                <w:szCs w:val="24"/>
              </w:rPr>
              <w:t>6</w:t>
            </w:r>
            <w:r w:rsidR="00C96B2A">
              <w:rPr>
                <w:rFonts w:ascii="標楷體" w:eastAsia="標楷體" w:hAnsi="標楷體" w:cs="Arial" w:hint="eastAsia"/>
                <w:szCs w:val="24"/>
              </w:rPr>
              <w:t>校代表</w:t>
            </w:r>
          </w:p>
          <w:p w:rsidR="001E753C" w:rsidRPr="001E753C" w:rsidRDefault="00F71039" w:rsidP="001E753C">
            <w:pPr>
              <w:pStyle w:val="a9"/>
              <w:numPr>
                <w:ilvl w:val="0"/>
                <w:numId w:val="21"/>
              </w:numPr>
              <w:spacing w:line="320" w:lineRule="exact"/>
              <w:ind w:leftChars="0"/>
              <w:jc w:val="both"/>
              <w:rPr>
                <w:rFonts w:ascii="標楷體" w:eastAsia="標楷體" w:hAnsi="標楷體" w:cs="Arial"/>
                <w:szCs w:val="24"/>
              </w:rPr>
            </w:pPr>
            <w:r w:rsidRPr="001E753C">
              <w:rPr>
                <w:rFonts w:ascii="標楷體" w:eastAsia="標楷體" w:hAnsi="標楷體" w:cs="Arial" w:hint="eastAsia"/>
                <w:szCs w:val="24"/>
              </w:rPr>
              <w:t>三民國小</w:t>
            </w:r>
          </w:p>
          <w:p w:rsidR="001E753C" w:rsidRDefault="00F71039" w:rsidP="001E753C">
            <w:pPr>
              <w:pStyle w:val="a9"/>
              <w:numPr>
                <w:ilvl w:val="0"/>
                <w:numId w:val="21"/>
              </w:numPr>
              <w:spacing w:line="320" w:lineRule="exact"/>
              <w:ind w:leftChars="0"/>
              <w:jc w:val="both"/>
              <w:rPr>
                <w:rFonts w:ascii="標楷體" w:eastAsia="標楷體" w:hAnsi="標楷體" w:cs="Arial"/>
                <w:szCs w:val="24"/>
              </w:rPr>
            </w:pPr>
            <w:r w:rsidRPr="001E753C">
              <w:rPr>
                <w:rFonts w:ascii="標楷體" w:eastAsia="標楷體" w:hAnsi="標楷體" w:cs="Arial" w:hint="eastAsia"/>
                <w:szCs w:val="24"/>
              </w:rPr>
              <w:t>東門國小</w:t>
            </w:r>
          </w:p>
          <w:p w:rsidR="001E753C" w:rsidRPr="001E753C" w:rsidRDefault="00F71039" w:rsidP="001E753C">
            <w:pPr>
              <w:pStyle w:val="a9"/>
              <w:numPr>
                <w:ilvl w:val="0"/>
                <w:numId w:val="21"/>
              </w:numPr>
              <w:spacing w:line="320" w:lineRule="exact"/>
              <w:ind w:leftChars="0"/>
              <w:jc w:val="both"/>
              <w:rPr>
                <w:rFonts w:ascii="標楷體" w:eastAsia="標楷體" w:hAnsi="標楷體" w:cs="Arial"/>
                <w:szCs w:val="24"/>
              </w:rPr>
            </w:pPr>
            <w:r w:rsidRPr="00254ACA">
              <w:rPr>
                <w:rFonts w:ascii="標楷體" w:eastAsia="標楷體" w:hAnsi="標楷體" w:cs="Arial" w:hint="eastAsia"/>
                <w:szCs w:val="24"/>
              </w:rPr>
              <w:t>文化國小</w:t>
            </w:r>
          </w:p>
          <w:p w:rsidR="001E753C" w:rsidRDefault="00F71039" w:rsidP="001E753C">
            <w:pPr>
              <w:pStyle w:val="a9"/>
              <w:numPr>
                <w:ilvl w:val="0"/>
                <w:numId w:val="21"/>
              </w:numPr>
              <w:spacing w:line="320" w:lineRule="exact"/>
              <w:ind w:leftChars="0"/>
              <w:jc w:val="both"/>
              <w:rPr>
                <w:rFonts w:ascii="標楷體" w:eastAsia="標楷體" w:hAnsi="標楷體" w:cs="Arial"/>
                <w:szCs w:val="24"/>
              </w:rPr>
            </w:pPr>
            <w:r w:rsidRPr="001E753C">
              <w:rPr>
                <w:rFonts w:ascii="標楷體" w:eastAsia="標楷體" w:hAnsi="標楷體" w:cs="Arial" w:hint="eastAsia"/>
                <w:szCs w:val="24"/>
              </w:rPr>
              <w:t>弘道國中</w:t>
            </w:r>
          </w:p>
          <w:p w:rsidR="001E753C" w:rsidRPr="001E753C" w:rsidRDefault="00F71039" w:rsidP="001E753C">
            <w:pPr>
              <w:pStyle w:val="a9"/>
              <w:numPr>
                <w:ilvl w:val="0"/>
                <w:numId w:val="21"/>
              </w:numPr>
              <w:spacing w:line="320" w:lineRule="exact"/>
              <w:ind w:leftChars="0"/>
              <w:jc w:val="both"/>
              <w:rPr>
                <w:rFonts w:ascii="標楷體" w:eastAsia="標楷體" w:hAnsi="標楷體" w:cs="Arial"/>
                <w:szCs w:val="24"/>
              </w:rPr>
            </w:pPr>
            <w:r w:rsidRPr="00254ACA">
              <w:rPr>
                <w:rFonts w:ascii="標楷體" w:eastAsia="標楷體" w:hAnsi="標楷體" w:cs="Arial" w:hint="eastAsia"/>
                <w:szCs w:val="24"/>
              </w:rPr>
              <w:t>三民國中</w:t>
            </w:r>
          </w:p>
          <w:p w:rsidR="00F71039" w:rsidRPr="001E753C" w:rsidRDefault="00F71039" w:rsidP="001E753C">
            <w:pPr>
              <w:pStyle w:val="a9"/>
              <w:numPr>
                <w:ilvl w:val="0"/>
                <w:numId w:val="21"/>
              </w:numPr>
              <w:spacing w:line="320" w:lineRule="exact"/>
              <w:ind w:leftChars="0"/>
              <w:jc w:val="both"/>
              <w:rPr>
                <w:rFonts w:ascii="標楷體" w:eastAsia="標楷體" w:hAnsi="標楷體" w:cs="Arial"/>
                <w:szCs w:val="24"/>
              </w:rPr>
            </w:pPr>
            <w:r w:rsidRPr="00254ACA">
              <w:rPr>
                <w:rFonts w:ascii="標楷體" w:eastAsia="標楷體" w:hAnsi="標楷體" w:cs="Arial" w:hint="eastAsia"/>
                <w:szCs w:val="24"/>
              </w:rPr>
              <w:t>蘭雅國中</w:t>
            </w:r>
          </w:p>
        </w:tc>
        <w:tc>
          <w:tcPr>
            <w:tcW w:w="709" w:type="dxa"/>
            <w:vMerge/>
            <w:vAlign w:val="center"/>
          </w:tcPr>
          <w:p w:rsidR="004B3ADB" w:rsidRDefault="004B3ADB" w:rsidP="004B3ADB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4B3ADB" w:rsidTr="00254ACA">
        <w:tc>
          <w:tcPr>
            <w:tcW w:w="1276" w:type="dxa"/>
            <w:vAlign w:val="center"/>
          </w:tcPr>
          <w:p w:rsidR="004B3ADB" w:rsidRPr="004B3ADB" w:rsidRDefault="00250A86" w:rsidP="004B3AD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0950-1040</w:t>
            </w:r>
          </w:p>
        </w:tc>
        <w:tc>
          <w:tcPr>
            <w:tcW w:w="2268" w:type="dxa"/>
            <w:vAlign w:val="center"/>
          </w:tcPr>
          <w:p w:rsidR="004B3ADB" w:rsidRPr="000133FD" w:rsidRDefault="000133FD" w:rsidP="00C10218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133FD">
              <w:rPr>
                <w:rFonts w:ascii="標楷體" w:eastAsia="標楷體" w:hAnsi="標楷體" w:hint="eastAsia"/>
                <w:color w:val="000000" w:themeColor="text1"/>
                <w:szCs w:val="24"/>
              </w:rPr>
              <w:t>全球</w:t>
            </w:r>
            <w:r w:rsidR="00C10218" w:rsidRPr="000133FD">
              <w:rPr>
                <w:rFonts w:ascii="標楷體" w:eastAsia="標楷體" w:hAnsi="標楷體" w:hint="eastAsia"/>
                <w:color w:val="000000" w:themeColor="text1"/>
                <w:szCs w:val="24"/>
              </w:rPr>
              <w:t>素養評量試題範例說明</w:t>
            </w:r>
          </w:p>
        </w:tc>
        <w:tc>
          <w:tcPr>
            <w:tcW w:w="3657" w:type="dxa"/>
            <w:gridSpan w:val="2"/>
            <w:vAlign w:val="center"/>
          </w:tcPr>
          <w:p w:rsidR="000133FD" w:rsidRPr="00250A86" w:rsidRDefault="000133FD" w:rsidP="00250A86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0A86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國中社會領域全球素</w:t>
            </w:r>
            <w:r w:rsidRPr="00250A86">
              <w:rPr>
                <w:rFonts w:ascii="標楷體" w:eastAsia="標楷體" w:hAnsi="標楷體" w:hint="eastAsia"/>
                <w:color w:val="000000" w:themeColor="text1"/>
                <w:szCs w:val="24"/>
              </w:rPr>
              <w:t>養評量試題分享</w:t>
            </w:r>
          </w:p>
        </w:tc>
        <w:tc>
          <w:tcPr>
            <w:tcW w:w="2155" w:type="dxa"/>
            <w:vAlign w:val="center"/>
          </w:tcPr>
          <w:p w:rsidR="00B2594A" w:rsidRPr="00B2594A" w:rsidRDefault="00B2594A" w:rsidP="00B2594A">
            <w:pPr>
              <w:spacing w:line="300" w:lineRule="exact"/>
              <w:jc w:val="both"/>
              <w:rPr>
                <w:rFonts w:ascii="標楷體" w:eastAsia="標楷體" w:hAnsi="標楷體" w:cs="Arial" w:hint="eastAsia"/>
                <w:sz w:val="20"/>
                <w:szCs w:val="20"/>
              </w:rPr>
            </w:pPr>
            <w:r w:rsidRPr="00B2594A">
              <w:rPr>
                <w:rFonts w:ascii="標楷體" w:eastAsia="標楷體" w:hAnsi="標楷體" w:cs="Arial" w:hint="eastAsia"/>
                <w:sz w:val="20"/>
                <w:szCs w:val="20"/>
              </w:rPr>
              <w:t>地理：</w:t>
            </w:r>
            <w:proofErr w:type="gramStart"/>
            <w:r w:rsidRPr="00B2594A">
              <w:rPr>
                <w:rFonts w:ascii="標楷體" w:eastAsia="標楷體" w:hAnsi="標楷體" w:cs="Arial" w:hint="eastAsia"/>
                <w:sz w:val="20"/>
                <w:szCs w:val="20"/>
              </w:rPr>
              <w:t>陳亭潔</w:t>
            </w:r>
            <w:proofErr w:type="gramEnd"/>
            <w:r w:rsidRPr="00B2594A">
              <w:rPr>
                <w:rFonts w:ascii="標楷體" w:eastAsia="標楷體" w:hAnsi="標楷體" w:cs="Arial" w:hint="eastAsia"/>
                <w:sz w:val="20"/>
                <w:szCs w:val="20"/>
              </w:rPr>
              <w:t>（實踐國中）穆斯林商機</w:t>
            </w:r>
          </w:p>
          <w:p w:rsidR="00B2594A" w:rsidRPr="00B2594A" w:rsidRDefault="00B2594A" w:rsidP="00B2594A">
            <w:pPr>
              <w:spacing w:line="300" w:lineRule="exact"/>
              <w:jc w:val="both"/>
              <w:rPr>
                <w:rFonts w:ascii="標楷體" w:eastAsia="標楷體" w:hAnsi="標楷體" w:cs="Arial" w:hint="eastAsia"/>
                <w:sz w:val="20"/>
                <w:szCs w:val="20"/>
              </w:rPr>
            </w:pPr>
            <w:r w:rsidRPr="00B2594A">
              <w:rPr>
                <w:rFonts w:ascii="標楷體" w:eastAsia="標楷體" w:hAnsi="標楷體" w:cs="Arial" w:hint="eastAsia"/>
                <w:sz w:val="20"/>
                <w:szCs w:val="20"/>
              </w:rPr>
              <w:t>歷史：宋純慧（和平高中）課表的秘密</w:t>
            </w:r>
          </w:p>
          <w:p w:rsidR="004B3ADB" w:rsidRPr="00C70049" w:rsidRDefault="00B2594A" w:rsidP="00B2594A">
            <w:pPr>
              <w:spacing w:line="30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B2594A">
              <w:rPr>
                <w:rFonts w:ascii="標楷體" w:eastAsia="標楷體" w:hAnsi="標楷體" w:cs="Arial" w:hint="eastAsia"/>
                <w:sz w:val="20"/>
                <w:szCs w:val="20"/>
              </w:rPr>
              <w:t>公民：李冬梅（南港高中）我不想被你</w:t>
            </w:r>
            <w:proofErr w:type="gramStart"/>
            <w:r w:rsidRPr="00B2594A">
              <w:rPr>
                <w:rFonts w:ascii="標楷體" w:eastAsia="標楷體" w:hAnsi="標楷體" w:cs="Arial" w:hint="eastAsia"/>
                <w:sz w:val="20"/>
                <w:szCs w:val="20"/>
              </w:rPr>
              <w:t>曬</w:t>
            </w:r>
            <w:proofErr w:type="gramEnd"/>
          </w:p>
        </w:tc>
        <w:tc>
          <w:tcPr>
            <w:tcW w:w="709" w:type="dxa"/>
            <w:vMerge/>
            <w:vAlign w:val="center"/>
          </w:tcPr>
          <w:p w:rsidR="004B3ADB" w:rsidRDefault="004B3ADB" w:rsidP="004B3ADB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4B3ADB" w:rsidTr="00254ACA">
        <w:tc>
          <w:tcPr>
            <w:tcW w:w="1276" w:type="dxa"/>
            <w:vAlign w:val="center"/>
          </w:tcPr>
          <w:p w:rsidR="004B3ADB" w:rsidRPr="004B3ADB" w:rsidRDefault="00B2594A" w:rsidP="004B3AD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1040-</w:t>
            </w:r>
            <w:r w:rsidR="00A174FC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1130</w:t>
            </w:r>
          </w:p>
        </w:tc>
        <w:tc>
          <w:tcPr>
            <w:tcW w:w="2268" w:type="dxa"/>
            <w:vAlign w:val="center"/>
          </w:tcPr>
          <w:p w:rsidR="004B3ADB" w:rsidRDefault="000133FD" w:rsidP="004B3AD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國際教育手冊與ISA結合之素養行動方案</w:t>
            </w:r>
            <w:r w:rsidR="00A56EF8">
              <w:rPr>
                <w:rFonts w:ascii="標楷體" w:eastAsia="標楷體" w:hAnsi="標楷體" w:hint="eastAsia"/>
                <w:szCs w:val="24"/>
              </w:rPr>
              <w:t>分享</w:t>
            </w:r>
          </w:p>
        </w:tc>
        <w:tc>
          <w:tcPr>
            <w:tcW w:w="3657" w:type="dxa"/>
            <w:gridSpan w:val="2"/>
            <w:vAlign w:val="center"/>
          </w:tcPr>
          <w:p w:rsidR="004B3ADB" w:rsidRPr="00103EFA" w:rsidRDefault="00A174FC" w:rsidP="004B3ADB">
            <w:pPr>
              <w:spacing w:line="40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國小、國中、高中研發團隊分享</w:t>
            </w:r>
          </w:p>
        </w:tc>
        <w:tc>
          <w:tcPr>
            <w:tcW w:w="2155" w:type="dxa"/>
            <w:vAlign w:val="center"/>
          </w:tcPr>
          <w:p w:rsidR="004B3ADB" w:rsidRDefault="00A174FC" w:rsidP="004B3ADB">
            <w:pPr>
              <w:spacing w:line="40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國際教育手冊</w:t>
            </w:r>
            <w:r w:rsidR="001E753C">
              <w:rPr>
                <w:rFonts w:ascii="標楷體" w:eastAsia="標楷體" w:hAnsi="標楷體" w:hint="eastAsia"/>
                <w:szCs w:val="24"/>
              </w:rPr>
              <w:t>及ISA課程發展</w:t>
            </w:r>
            <w:r>
              <w:rPr>
                <w:rFonts w:ascii="標楷體" w:eastAsia="標楷體" w:hAnsi="標楷體" w:cs="Arial" w:hint="eastAsia"/>
                <w:szCs w:val="24"/>
              </w:rPr>
              <w:t>研發團隊</w:t>
            </w:r>
          </w:p>
          <w:p w:rsidR="001E753C" w:rsidRPr="001E753C" w:rsidRDefault="001E753C" w:rsidP="004B3ADB">
            <w:pPr>
              <w:spacing w:line="40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東門國小湯為國教師、民生國中葉芳吟老師、建國中學黃春木老師</w:t>
            </w:r>
          </w:p>
        </w:tc>
        <w:tc>
          <w:tcPr>
            <w:tcW w:w="709" w:type="dxa"/>
            <w:vMerge/>
            <w:vAlign w:val="center"/>
          </w:tcPr>
          <w:p w:rsidR="004B3ADB" w:rsidRDefault="004B3ADB" w:rsidP="004B3ADB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B2594A" w:rsidTr="00254ACA">
        <w:tc>
          <w:tcPr>
            <w:tcW w:w="1276" w:type="dxa"/>
            <w:vAlign w:val="center"/>
          </w:tcPr>
          <w:p w:rsidR="00B2594A" w:rsidRDefault="00B2594A" w:rsidP="00B2594A">
            <w:pPr>
              <w:spacing w:line="400" w:lineRule="exact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1130-1200</w:t>
            </w:r>
          </w:p>
        </w:tc>
        <w:tc>
          <w:tcPr>
            <w:tcW w:w="2268" w:type="dxa"/>
            <w:vAlign w:val="center"/>
          </w:tcPr>
          <w:p w:rsidR="00B2594A" w:rsidRDefault="00B2594A" w:rsidP="00B2594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108學年度臺北市</w:t>
            </w:r>
          </w:p>
          <w:p w:rsidR="00B2594A" w:rsidRDefault="00B2594A" w:rsidP="00B2594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國際學校獎(ISA)申辦說明</w:t>
            </w:r>
          </w:p>
        </w:tc>
        <w:tc>
          <w:tcPr>
            <w:tcW w:w="3657" w:type="dxa"/>
            <w:gridSpan w:val="2"/>
            <w:vAlign w:val="center"/>
          </w:tcPr>
          <w:p w:rsidR="00B2594A" w:rsidRDefault="00B2594A" w:rsidP="00B2594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說明</w:t>
            </w:r>
            <w:r>
              <w:rPr>
                <w:rFonts w:ascii="標楷體" w:eastAsia="標楷體" w:hAnsi="標楷體" w:hint="eastAsia"/>
                <w:szCs w:val="24"/>
              </w:rPr>
              <w:t>108學年度臺北市</w:t>
            </w:r>
          </w:p>
          <w:p w:rsidR="00B2594A" w:rsidRDefault="00B2594A" w:rsidP="00B2594A">
            <w:pPr>
              <w:spacing w:line="40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國際學校獎(ISA)申辦應注意事項</w:t>
            </w:r>
          </w:p>
        </w:tc>
        <w:tc>
          <w:tcPr>
            <w:tcW w:w="2155" w:type="dxa"/>
            <w:vAlign w:val="center"/>
          </w:tcPr>
          <w:p w:rsidR="00B2594A" w:rsidRDefault="00B2594A" w:rsidP="00B2594A">
            <w:pPr>
              <w:spacing w:line="40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7251A0">
              <w:rPr>
                <w:rFonts w:ascii="標楷體" w:eastAsia="標楷體" w:hAnsi="標楷體" w:cs="Arial" w:hint="eastAsia"/>
                <w:szCs w:val="24"/>
              </w:rPr>
              <w:t>臺</w:t>
            </w:r>
            <w:r w:rsidRPr="007251A0">
              <w:rPr>
                <w:rFonts w:ascii="標楷體" w:eastAsia="標楷體" w:hAnsi="標楷體" w:cs="Arial"/>
                <w:szCs w:val="24"/>
              </w:rPr>
              <w:t>北市</w:t>
            </w:r>
            <w:r w:rsidRPr="007251A0">
              <w:rPr>
                <w:rFonts w:ascii="標楷體" w:eastAsia="標楷體" w:hAnsi="標楷體" w:cs="Arial" w:hint="eastAsia"/>
                <w:szCs w:val="24"/>
              </w:rPr>
              <w:t>政府</w:t>
            </w:r>
            <w:r w:rsidRPr="007251A0">
              <w:rPr>
                <w:rFonts w:ascii="標楷體" w:eastAsia="標楷體" w:hAnsi="標楷體" w:cs="Arial"/>
                <w:szCs w:val="24"/>
              </w:rPr>
              <w:t>教育局</w:t>
            </w:r>
          </w:p>
        </w:tc>
        <w:tc>
          <w:tcPr>
            <w:tcW w:w="709" w:type="dxa"/>
            <w:vMerge/>
            <w:vAlign w:val="center"/>
          </w:tcPr>
          <w:p w:rsidR="00B2594A" w:rsidRDefault="00B2594A" w:rsidP="00B2594A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B2594A" w:rsidTr="00254ACA">
        <w:tc>
          <w:tcPr>
            <w:tcW w:w="1276" w:type="dxa"/>
            <w:vAlign w:val="center"/>
          </w:tcPr>
          <w:p w:rsidR="00B2594A" w:rsidRPr="004B3ADB" w:rsidRDefault="00B2594A" w:rsidP="00B2594A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F75DBF">
              <w:rPr>
                <w:rFonts w:ascii="標楷體" w:eastAsia="標楷體" w:hAnsi="標楷體" w:hint="eastAsia"/>
                <w:sz w:val="20"/>
                <w:szCs w:val="20"/>
              </w:rPr>
              <w:t>1200-1330</w:t>
            </w:r>
          </w:p>
        </w:tc>
        <w:tc>
          <w:tcPr>
            <w:tcW w:w="8080" w:type="dxa"/>
            <w:gridSpan w:val="4"/>
            <w:vAlign w:val="center"/>
          </w:tcPr>
          <w:p w:rsidR="00B2594A" w:rsidRDefault="00B2594A" w:rsidP="00B2594A">
            <w:pPr>
              <w:spacing w:line="4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午餐休息</w:t>
            </w:r>
          </w:p>
        </w:tc>
        <w:tc>
          <w:tcPr>
            <w:tcW w:w="709" w:type="dxa"/>
            <w:vMerge/>
            <w:vAlign w:val="center"/>
          </w:tcPr>
          <w:p w:rsidR="00B2594A" w:rsidRDefault="00B2594A" w:rsidP="00B2594A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B2594A" w:rsidTr="00254ACA">
        <w:tc>
          <w:tcPr>
            <w:tcW w:w="1276" w:type="dxa"/>
            <w:vAlign w:val="center"/>
          </w:tcPr>
          <w:p w:rsidR="00B2594A" w:rsidRDefault="00B2594A" w:rsidP="00B2594A">
            <w:pPr>
              <w:spacing w:line="40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1330-1400</w:t>
            </w:r>
          </w:p>
        </w:tc>
        <w:tc>
          <w:tcPr>
            <w:tcW w:w="2268" w:type="dxa"/>
            <w:vAlign w:val="center"/>
          </w:tcPr>
          <w:p w:rsidR="00B2594A" w:rsidRDefault="00B2594A" w:rsidP="00B2594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107學年度國際學校獎成果撰寫與認證申請注意事項</w:t>
            </w:r>
          </w:p>
        </w:tc>
        <w:tc>
          <w:tcPr>
            <w:tcW w:w="3657" w:type="dxa"/>
            <w:gridSpan w:val="2"/>
            <w:vAlign w:val="center"/>
          </w:tcPr>
          <w:p w:rsidR="00B2594A" w:rsidRDefault="00B2594A" w:rsidP="00B2594A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107學年度實施</w:t>
            </w:r>
            <w:r>
              <w:rPr>
                <w:rFonts w:ascii="標楷體" w:eastAsia="標楷體" w:hAnsi="標楷體"/>
                <w:kern w:val="0"/>
                <w:szCs w:val="24"/>
              </w:rPr>
              <w:t>ISA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學校成果撰寫說明與認證申請注意事項</w:t>
            </w:r>
          </w:p>
        </w:tc>
        <w:tc>
          <w:tcPr>
            <w:tcW w:w="2155" w:type="dxa"/>
            <w:vAlign w:val="center"/>
          </w:tcPr>
          <w:p w:rsidR="00B2594A" w:rsidRPr="007251A0" w:rsidRDefault="00B2594A" w:rsidP="00B2594A">
            <w:pPr>
              <w:spacing w:line="40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中正高中江惠真校長</w:t>
            </w:r>
          </w:p>
        </w:tc>
        <w:tc>
          <w:tcPr>
            <w:tcW w:w="709" w:type="dxa"/>
            <w:vMerge/>
            <w:vAlign w:val="center"/>
          </w:tcPr>
          <w:p w:rsidR="00B2594A" w:rsidRDefault="00B2594A" w:rsidP="00B2594A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B2594A" w:rsidTr="00B44249">
        <w:tc>
          <w:tcPr>
            <w:tcW w:w="1276" w:type="dxa"/>
            <w:vMerge w:val="restart"/>
            <w:vAlign w:val="center"/>
          </w:tcPr>
          <w:p w:rsidR="00B2594A" w:rsidRPr="004B3ADB" w:rsidRDefault="00B2594A" w:rsidP="00B2594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1400-1</w:t>
            </w:r>
            <w:r w:rsidR="005E6CF0">
              <w:rPr>
                <w:rFonts w:ascii="標楷體" w:eastAsia="標楷體" w:hAnsi="標楷體" w:hint="eastAsia"/>
                <w:sz w:val="20"/>
                <w:szCs w:val="20"/>
              </w:rPr>
              <w:t>530</w:t>
            </w:r>
          </w:p>
        </w:tc>
        <w:tc>
          <w:tcPr>
            <w:tcW w:w="8789" w:type="dxa"/>
            <w:gridSpan w:val="5"/>
            <w:vAlign w:val="center"/>
          </w:tcPr>
          <w:p w:rsidR="00B2594A" w:rsidRPr="0000178E" w:rsidRDefault="00B2594A" w:rsidP="00B2594A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分  組  </w:t>
            </w:r>
            <w:proofErr w:type="gramStart"/>
            <w:r>
              <w:rPr>
                <w:rFonts w:ascii="標楷體" w:eastAsia="標楷體" w:hAnsi="標楷體" w:hint="eastAsia"/>
                <w:kern w:val="0"/>
                <w:szCs w:val="24"/>
              </w:rPr>
              <w:t>研</w:t>
            </w:r>
            <w:proofErr w:type="gramEnd"/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 討</w:t>
            </w:r>
          </w:p>
        </w:tc>
      </w:tr>
      <w:tr w:rsidR="00B2594A" w:rsidTr="00B44249">
        <w:trPr>
          <w:trHeight w:val="558"/>
        </w:trPr>
        <w:tc>
          <w:tcPr>
            <w:tcW w:w="1276" w:type="dxa"/>
            <w:vMerge/>
            <w:vAlign w:val="center"/>
          </w:tcPr>
          <w:p w:rsidR="00B2594A" w:rsidRPr="004B3ADB" w:rsidRDefault="00B2594A" w:rsidP="00B2594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B2594A" w:rsidRPr="00E358DB" w:rsidRDefault="00B2594A" w:rsidP="00B2594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地點：演藝廳</w:t>
            </w:r>
          </w:p>
        </w:tc>
        <w:tc>
          <w:tcPr>
            <w:tcW w:w="4536" w:type="dxa"/>
            <w:gridSpan w:val="3"/>
            <w:vAlign w:val="center"/>
          </w:tcPr>
          <w:p w:rsidR="00B2594A" w:rsidRPr="0000178E" w:rsidRDefault="00B2594A" w:rsidP="00B2594A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地點：綜合教室</w:t>
            </w:r>
          </w:p>
        </w:tc>
      </w:tr>
      <w:tr w:rsidR="00B2594A" w:rsidTr="00B44249">
        <w:trPr>
          <w:trHeight w:val="558"/>
        </w:trPr>
        <w:tc>
          <w:tcPr>
            <w:tcW w:w="1276" w:type="dxa"/>
            <w:vAlign w:val="center"/>
          </w:tcPr>
          <w:p w:rsidR="00B2594A" w:rsidRPr="004B3ADB" w:rsidRDefault="00B2594A" w:rsidP="00B2594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B2594A" w:rsidRPr="00160EF2" w:rsidRDefault="00B2594A" w:rsidP="00B2594A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160EF2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</w:rPr>
              <w:t>初級、中級認證學校</w:t>
            </w:r>
          </w:p>
          <w:p w:rsidR="00B2594A" w:rsidRDefault="00B2594A" w:rsidP="00B2594A">
            <w:pPr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研討主題：</w:t>
            </w:r>
          </w:p>
          <w:p w:rsidR="00B2594A" w:rsidRDefault="00B2594A" w:rsidP="00B2594A">
            <w:pPr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108學年度國際學校獎課程認證與輔導方案計畫說明與撰寫</w:t>
            </w:r>
          </w:p>
          <w:p w:rsidR="00B2594A" w:rsidRPr="00160EF2" w:rsidRDefault="00B2594A" w:rsidP="00B2594A">
            <w:pPr>
              <w:spacing w:line="400" w:lineRule="exact"/>
              <w:rPr>
                <w:rFonts w:ascii="標楷體" w:eastAsia="標楷體" w:hAnsi="標楷體"/>
                <w:b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講座：民生國中葉芳吟老師</w:t>
            </w:r>
          </w:p>
        </w:tc>
        <w:tc>
          <w:tcPr>
            <w:tcW w:w="4536" w:type="dxa"/>
            <w:gridSpan w:val="3"/>
            <w:vAlign w:val="center"/>
          </w:tcPr>
          <w:p w:rsidR="00B2594A" w:rsidRPr="00160EF2" w:rsidRDefault="00B2594A" w:rsidP="00B2594A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Cs w:val="24"/>
                <w:u w:val="single"/>
              </w:rPr>
            </w:pPr>
            <w:r w:rsidRPr="00160EF2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</w:rPr>
              <w:t>國際學校獎與</w:t>
            </w:r>
            <w:r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</w:rPr>
              <w:t>升級</w:t>
            </w:r>
            <w:r w:rsidRPr="00160EF2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</w:rPr>
              <w:t>認證學校</w:t>
            </w:r>
          </w:p>
          <w:p w:rsidR="00B2594A" w:rsidRDefault="00B2594A" w:rsidP="00B2594A">
            <w:pPr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研討主題：</w:t>
            </w:r>
          </w:p>
          <w:p w:rsidR="00B2594A" w:rsidRDefault="00B2594A" w:rsidP="00B2594A">
            <w:pPr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108學年度國際學校獎課程認證與輔導方案計畫說明與撰寫</w:t>
            </w:r>
          </w:p>
          <w:p w:rsidR="00B2594A" w:rsidRPr="00160EF2" w:rsidRDefault="00B2594A" w:rsidP="00B2594A">
            <w:pPr>
              <w:spacing w:line="400" w:lineRule="exact"/>
              <w:rPr>
                <w:rFonts w:ascii="標楷體" w:eastAsia="標楷體" w:hAnsi="標楷體"/>
                <w:b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講座：建國中學黃春木老師</w:t>
            </w:r>
          </w:p>
        </w:tc>
      </w:tr>
      <w:tr w:rsidR="00B2594A" w:rsidTr="00B44249">
        <w:trPr>
          <w:trHeight w:val="437"/>
        </w:trPr>
        <w:tc>
          <w:tcPr>
            <w:tcW w:w="1276" w:type="dxa"/>
            <w:vAlign w:val="center"/>
          </w:tcPr>
          <w:p w:rsidR="00B2594A" w:rsidRPr="00C70049" w:rsidRDefault="00B2594A" w:rsidP="00B2594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5E6CF0">
              <w:rPr>
                <w:rFonts w:ascii="標楷體" w:eastAsia="標楷體" w:hAnsi="標楷體" w:hint="eastAsia"/>
                <w:szCs w:val="24"/>
              </w:rPr>
              <w:t>530</w:t>
            </w:r>
            <w:bookmarkStart w:id="0" w:name="_GoBack"/>
            <w:bookmarkEnd w:id="0"/>
          </w:p>
        </w:tc>
        <w:tc>
          <w:tcPr>
            <w:tcW w:w="8789" w:type="dxa"/>
            <w:gridSpan w:val="5"/>
            <w:vAlign w:val="center"/>
          </w:tcPr>
          <w:p w:rsidR="00B2594A" w:rsidRPr="002F6B0D" w:rsidRDefault="00B2594A" w:rsidP="00B2594A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F6B0D">
              <w:rPr>
                <w:rFonts w:ascii="標楷體" w:eastAsia="標楷體" w:hAnsi="標楷體" w:hint="eastAsia"/>
                <w:kern w:val="0"/>
                <w:szCs w:val="24"/>
              </w:rPr>
              <w:t>散會</w:t>
            </w:r>
          </w:p>
        </w:tc>
      </w:tr>
    </w:tbl>
    <w:p w:rsidR="002D4936" w:rsidRPr="002D4936" w:rsidRDefault="002D4936" w:rsidP="005A4EEC">
      <w:pPr>
        <w:pStyle w:val="a3"/>
        <w:ind w:left="0" w:firstLineChars="0" w:firstLine="0"/>
        <w:rPr>
          <w:b/>
          <w:szCs w:val="28"/>
        </w:rPr>
      </w:pPr>
    </w:p>
    <w:p w:rsidR="00A01F13" w:rsidRPr="002D4936" w:rsidRDefault="00A01F13" w:rsidP="00FF5E5C">
      <w:pPr>
        <w:numPr>
          <w:ilvl w:val="0"/>
          <w:numId w:val="1"/>
        </w:numPr>
        <w:snapToGrid w:val="0"/>
        <w:spacing w:before="50" w:afterLines="50" w:after="180" w:line="480" w:lineRule="exact"/>
        <w:ind w:left="646" w:hanging="646"/>
        <w:jc w:val="center"/>
        <w:rPr>
          <w:rFonts w:ascii="標楷體" w:eastAsia="標楷體" w:hAnsi="標楷體"/>
          <w:sz w:val="28"/>
          <w:szCs w:val="28"/>
        </w:rPr>
      </w:pPr>
      <w:r w:rsidRPr="002D4936">
        <w:rPr>
          <w:rFonts w:ascii="標楷體" w:eastAsia="標楷體" w:hAnsi="標楷體"/>
          <w:sz w:val="28"/>
          <w:szCs w:val="28"/>
        </w:rPr>
        <w:t>報名方式：即日起至</w:t>
      </w:r>
      <w:r w:rsidRPr="00B44249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="00C501BA" w:rsidRPr="00B44249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B44249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="00B44249" w:rsidRPr="00B44249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Pr="00B44249">
        <w:rPr>
          <w:rFonts w:ascii="標楷體" w:eastAsia="標楷體" w:hAnsi="標楷體"/>
          <w:color w:val="000000" w:themeColor="text1"/>
          <w:sz w:val="28"/>
          <w:szCs w:val="28"/>
        </w:rPr>
        <w:t>日（</w:t>
      </w:r>
      <w:r w:rsidR="00160EF2" w:rsidRPr="00B44249">
        <w:rPr>
          <w:rFonts w:ascii="標楷體" w:eastAsia="標楷體" w:hAnsi="標楷體" w:hint="eastAsia"/>
          <w:color w:val="000000" w:themeColor="text1"/>
          <w:sz w:val="28"/>
          <w:szCs w:val="28"/>
        </w:rPr>
        <w:t>星期</w:t>
      </w:r>
      <w:r w:rsidR="00B44249" w:rsidRPr="00B44249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B44249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="00C901B3" w:rsidRPr="00B44249">
        <w:rPr>
          <w:rFonts w:ascii="標楷體" w:eastAsia="標楷體" w:hAnsi="標楷體" w:hint="eastAsia"/>
          <w:color w:val="000000" w:themeColor="text1"/>
          <w:sz w:val="28"/>
          <w:szCs w:val="28"/>
        </w:rPr>
        <w:t>前，</w:t>
      </w:r>
      <w:r w:rsidRPr="002D4936">
        <w:rPr>
          <w:rFonts w:ascii="標楷體" w:eastAsia="標楷體" w:hAnsi="標楷體"/>
          <w:sz w:val="28"/>
          <w:szCs w:val="28"/>
        </w:rPr>
        <w:t>至臺北市教師</w:t>
      </w:r>
      <w:r w:rsidR="001A1E8B" w:rsidRPr="002D4936">
        <w:rPr>
          <w:rFonts w:ascii="標楷體" w:eastAsia="標楷體" w:hAnsi="標楷體"/>
          <w:sz w:val="28"/>
          <w:szCs w:val="28"/>
        </w:rPr>
        <w:t>在職研習網</w:t>
      </w:r>
      <w:r w:rsidR="00400CBC" w:rsidRPr="002D4936">
        <w:rPr>
          <w:rFonts w:ascii="標楷體" w:eastAsia="標楷體" w:hAnsi="標楷體"/>
          <w:sz w:val="28"/>
          <w:szCs w:val="28"/>
        </w:rPr>
        <w:t xml:space="preserve"> </w:t>
      </w:r>
      <w:hyperlink r:id="rId7" w:history="1">
        <w:r w:rsidR="00863C86" w:rsidRPr="002D4936">
          <w:rPr>
            <w:rStyle w:val="a4"/>
            <w:rFonts w:ascii="標楷體" w:eastAsia="標楷體" w:hAnsi="標楷體"/>
            <w:sz w:val="28"/>
            <w:szCs w:val="28"/>
          </w:rPr>
          <w:t>http://insc.tp.edu.tw</w:t>
        </w:r>
      </w:hyperlink>
      <w:r w:rsidR="00863C86" w:rsidRPr="002D4936">
        <w:rPr>
          <w:rFonts w:ascii="標楷體" w:eastAsia="標楷體" w:hAnsi="標楷體"/>
          <w:sz w:val="28"/>
          <w:szCs w:val="28"/>
        </w:rPr>
        <w:t xml:space="preserve">  </w:t>
      </w:r>
      <w:r w:rsidRPr="002D4936">
        <w:rPr>
          <w:rFonts w:ascii="標楷體" w:eastAsia="標楷體" w:hAnsi="標楷體"/>
          <w:sz w:val="28"/>
          <w:szCs w:val="28"/>
        </w:rPr>
        <w:t>報名。</w:t>
      </w:r>
    </w:p>
    <w:p w:rsidR="00A01F13" w:rsidRDefault="0001173A" w:rsidP="000F5FAF">
      <w:pPr>
        <w:numPr>
          <w:ilvl w:val="0"/>
          <w:numId w:val="1"/>
        </w:numPr>
        <w:snapToGrid w:val="0"/>
        <w:spacing w:line="440" w:lineRule="exact"/>
        <w:ind w:left="646" w:hanging="646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研習時數：全程參加本活動教師核予</w:t>
      </w:r>
      <w:r w:rsidR="00D14435">
        <w:rPr>
          <w:rFonts w:eastAsia="標楷體" w:hint="eastAsia"/>
          <w:sz w:val="28"/>
          <w:szCs w:val="28"/>
        </w:rPr>
        <w:t>6</w:t>
      </w:r>
      <w:r w:rsidR="00A01F13" w:rsidRPr="00C8750A">
        <w:rPr>
          <w:rFonts w:eastAsia="標楷體"/>
          <w:sz w:val="28"/>
          <w:szCs w:val="28"/>
        </w:rPr>
        <w:t>小時</w:t>
      </w:r>
      <w:r w:rsidR="00A01F13" w:rsidRPr="00595BE1">
        <w:rPr>
          <w:rFonts w:eastAsia="標楷體"/>
          <w:sz w:val="28"/>
          <w:szCs w:val="28"/>
        </w:rPr>
        <w:t>之研習時數。</w:t>
      </w:r>
    </w:p>
    <w:p w:rsidR="00A01F13" w:rsidRPr="00595BE1" w:rsidRDefault="00A01F13" w:rsidP="000F5FAF">
      <w:pPr>
        <w:numPr>
          <w:ilvl w:val="0"/>
          <w:numId w:val="1"/>
        </w:numPr>
        <w:snapToGrid w:val="0"/>
        <w:spacing w:line="440" w:lineRule="exact"/>
        <w:ind w:left="646" w:hanging="646"/>
        <w:jc w:val="both"/>
        <w:rPr>
          <w:rFonts w:eastAsia="標楷體"/>
          <w:sz w:val="28"/>
          <w:szCs w:val="28"/>
        </w:rPr>
      </w:pPr>
      <w:r w:rsidRPr="00595BE1">
        <w:rPr>
          <w:rFonts w:eastAsia="標楷體"/>
          <w:sz w:val="28"/>
          <w:szCs w:val="28"/>
        </w:rPr>
        <w:t>參與會議人員由服務單位核予公假，並給予課</w:t>
      </w:r>
      <w:proofErr w:type="gramStart"/>
      <w:r w:rsidRPr="00595BE1">
        <w:rPr>
          <w:rFonts w:eastAsia="標楷體"/>
          <w:sz w:val="28"/>
          <w:szCs w:val="28"/>
        </w:rPr>
        <w:t>務</w:t>
      </w:r>
      <w:proofErr w:type="gramEnd"/>
      <w:r w:rsidRPr="00595BE1">
        <w:rPr>
          <w:rFonts w:eastAsia="標楷體"/>
          <w:sz w:val="28"/>
          <w:szCs w:val="28"/>
        </w:rPr>
        <w:t>派代處理。</w:t>
      </w:r>
    </w:p>
    <w:p w:rsidR="00022788" w:rsidRPr="00065E7B" w:rsidRDefault="00ED2ED1" w:rsidP="000F5FAF">
      <w:pPr>
        <w:pStyle w:val="a3"/>
        <w:numPr>
          <w:ilvl w:val="0"/>
          <w:numId w:val="1"/>
        </w:numPr>
        <w:spacing w:line="440" w:lineRule="exact"/>
        <w:ind w:left="646" w:firstLineChars="0" w:hanging="646"/>
        <w:rPr>
          <w:color w:val="000000" w:themeColor="text1"/>
          <w:szCs w:val="28"/>
        </w:rPr>
      </w:pPr>
      <w:r w:rsidRPr="00595BE1">
        <w:rPr>
          <w:szCs w:val="28"/>
        </w:rPr>
        <w:t>經費</w:t>
      </w:r>
      <w:r w:rsidRPr="00065E7B">
        <w:rPr>
          <w:color w:val="000000" w:themeColor="text1"/>
          <w:szCs w:val="28"/>
        </w:rPr>
        <w:t>：由臺北市政府教育局補助經費項下支應。</w:t>
      </w:r>
    </w:p>
    <w:p w:rsidR="00D35A6C" w:rsidRPr="00065E7B" w:rsidRDefault="00ED2ED1" w:rsidP="00065E7B">
      <w:pPr>
        <w:numPr>
          <w:ilvl w:val="0"/>
          <w:numId w:val="1"/>
        </w:numPr>
        <w:snapToGrid w:val="0"/>
        <w:spacing w:line="44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065E7B">
        <w:rPr>
          <w:rFonts w:eastAsia="標楷體"/>
          <w:color w:val="000000" w:themeColor="text1"/>
          <w:sz w:val="28"/>
          <w:szCs w:val="28"/>
        </w:rPr>
        <w:t>聯絡人：</w:t>
      </w:r>
      <w:r w:rsidR="00065E7B" w:rsidRPr="00065E7B">
        <w:rPr>
          <w:rFonts w:eastAsia="標楷體" w:hint="eastAsia"/>
          <w:color w:val="000000" w:themeColor="text1"/>
          <w:sz w:val="28"/>
          <w:szCs w:val="28"/>
        </w:rPr>
        <w:t>新興</w:t>
      </w:r>
      <w:r w:rsidR="00A70A48" w:rsidRPr="00065E7B">
        <w:rPr>
          <w:rFonts w:eastAsia="標楷體" w:hint="eastAsia"/>
          <w:color w:val="000000" w:themeColor="text1"/>
          <w:sz w:val="28"/>
          <w:szCs w:val="28"/>
        </w:rPr>
        <w:t>國中</w:t>
      </w:r>
      <w:r w:rsidR="00065E7B" w:rsidRPr="00065E7B">
        <w:rPr>
          <w:rFonts w:eastAsia="標楷體" w:hint="eastAsia"/>
          <w:color w:val="000000" w:themeColor="text1"/>
          <w:sz w:val="28"/>
          <w:szCs w:val="28"/>
        </w:rPr>
        <w:t>彭旭頤</w:t>
      </w:r>
      <w:r w:rsidR="00D35A6C" w:rsidRPr="00065E7B">
        <w:rPr>
          <w:rFonts w:eastAsia="標楷體" w:hint="eastAsia"/>
          <w:color w:val="000000" w:themeColor="text1"/>
          <w:sz w:val="28"/>
          <w:szCs w:val="28"/>
        </w:rPr>
        <w:t>主任</w:t>
      </w:r>
      <w:r w:rsidR="00863C86" w:rsidRPr="00065E7B">
        <w:rPr>
          <w:rFonts w:eastAsia="標楷體"/>
          <w:color w:val="000000" w:themeColor="text1"/>
          <w:sz w:val="28"/>
          <w:szCs w:val="28"/>
        </w:rPr>
        <w:t xml:space="preserve">  </w:t>
      </w:r>
      <w:r w:rsidRPr="00065E7B">
        <w:rPr>
          <w:rFonts w:eastAsia="標楷體"/>
          <w:color w:val="000000" w:themeColor="text1"/>
          <w:sz w:val="28"/>
          <w:szCs w:val="28"/>
        </w:rPr>
        <w:t>電話：</w:t>
      </w:r>
      <w:r w:rsidR="00863C86" w:rsidRPr="00065E7B">
        <w:rPr>
          <w:rFonts w:eastAsia="標楷體"/>
          <w:color w:val="000000" w:themeColor="text1"/>
          <w:sz w:val="28"/>
          <w:szCs w:val="28"/>
        </w:rPr>
        <w:t>〈</w:t>
      </w:r>
      <w:r w:rsidRPr="00065E7B">
        <w:rPr>
          <w:rFonts w:eastAsia="標楷體"/>
          <w:color w:val="000000" w:themeColor="text1"/>
          <w:sz w:val="28"/>
          <w:szCs w:val="28"/>
        </w:rPr>
        <w:t>02</w:t>
      </w:r>
      <w:r w:rsidR="00863C86" w:rsidRPr="00065E7B">
        <w:rPr>
          <w:rFonts w:eastAsia="標楷體"/>
          <w:color w:val="000000" w:themeColor="text1"/>
          <w:sz w:val="28"/>
          <w:szCs w:val="28"/>
        </w:rPr>
        <w:t>〉</w:t>
      </w:r>
      <w:r w:rsidR="00065E7B" w:rsidRPr="00065E7B">
        <w:rPr>
          <w:rFonts w:eastAsia="標楷體"/>
          <w:color w:val="000000" w:themeColor="text1"/>
          <w:sz w:val="28"/>
          <w:szCs w:val="28"/>
        </w:rPr>
        <w:t>25714211</w:t>
      </w:r>
      <w:r w:rsidR="00065E7B" w:rsidRPr="00065E7B">
        <w:rPr>
          <w:rFonts w:eastAsia="標楷體" w:hint="eastAsia"/>
          <w:color w:val="000000" w:themeColor="text1"/>
          <w:sz w:val="28"/>
          <w:szCs w:val="28"/>
        </w:rPr>
        <w:t>轉</w:t>
      </w:r>
      <w:r w:rsidR="00065E7B" w:rsidRPr="00065E7B">
        <w:rPr>
          <w:rFonts w:eastAsia="標楷體"/>
          <w:color w:val="000000" w:themeColor="text1"/>
          <w:sz w:val="28"/>
          <w:szCs w:val="28"/>
        </w:rPr>
        <w:t>201</w:t>
      </w:r>
      <w:r w:rsidR="00DA7E3D" w:rsidRPr="00065E7B">
        <w:rPr>
          <w:rFonts w:eastAsia="標楷體" w:hint="eastAsia"/>
          <w:color w:val="000000" w:themeColor="text1"/>
          <w:sz w:val="28"/>
          <w:szCs w:val="28"/>
        </w:rPr>
        <w:t>。</w:t>
      </w:r>
    </w:p>
    <w:p w:rsidR="000D1A4C" w:rsidRPr="00065E7B" w:rsidRDefault="00ED2ED1" w:rsidP="000F5FAF">
      <w:pPr>
        <w:numPr>
          <w:ilvl w:val="0"/>
          <w:numId w:val="1"/>
        </w:numPr>
        <w:snapToGrid w:val="0"/>
        <w:spacing w:line="440" w:lineRule="exact"/>
        <w:ind w:left="646" w:hanging="646"/>
        <w:jc w:val="both"/>
        <w:rPr>
          <w:rFonts w:eastAsia="標楷體"/>
          <w:color w:val="000000" w:themeColor="text1"/>
          <w:sz w:val="28"/>
          <w:szCs w:val="28"/>
        </w:rPr>
      </w:pPr>
      <w:r w:rsidRPr="00065E7B">
        <w:rPr>
          <w:rFonts w:eastAsia="標楷體"/>
          <w:color w:val="000000" w:themeColor="text1"/>
          <w:sz w:val="28"/>
          <w:szCs w:val="28"/>
        </w:rPr>
        <w:lastRenderedPageBreak/>
        <w:t>本計畫經教育局核可後實施，修正時亦同</w:t>
      </w:r>
      <w:r w:rsidR="00022788" w:rsidRPr="00065E7B">
        <w:rPr>
          <w:rFonts w:eastAsia="標楷體"/>
          <w:color w:val="000000" w:themeColor="text1"/>
          <w:sz w:val="28"/>
          <w:szCs w:val="28"/>
        </w:rPr>
        <w:t>。</w:t>
      </w:r>
    </w:p>
    <w:p w:rsidR="0071783A" w:rsidRPr="00065E7B" w:rsidRDefault="00EC2A6C" w:rsidP="00065E7B">
      <w:pPr>
        <w:pStyle w:val="2"/>
        <w:spacing w:beforeLines="50" w:before="180" w:line="440" w:lineRule="exact"/>
        <w:ind w:left="840" w:hangingChars="300" w:hanging="840"/>
        <w:rPr>
          <w:rFonts w:ascii="Times New Roman" w:hAnsi="Times New Roman"/>
          <w:color w:val="000000" w:themeColor="text1"/>
          <w:szCs w:val="28"/>
        </w:rPr>
      </w:pPr>
      <w:r w:rsidRPr="00065E7B">
        <w:rPr>
          <w:rFonts w:ascii="Times New Roman" w:hAnsi="Times New Roman"/>
          <w:color w:val="000000" w:themeColor="text1"/>
          <w:szCs w:val="28"/>
        </w:rPr>
        <w:t>附註：</w:t>
      </w:r>
      <w:r w:rsidR="00065E7B">
        <w:rPr>
          <w:rFonts w:hint="eastAsia"/>
          <w:color w:val="000000" w:themeColor="text1"/>
          <w:szCs w:val="28"/>
        </w:rPr>
        <w:t>本活動無法提供停車位，請參加人員搭乘大眾交通工具前往日新國小。</w:t>
      </w:r>
    </w:p>
    <w:sectPr w:rsidR="0071783A" w:rsidRPr="00065E7B" w:rsidSect="005A4EEC">
      <w:footerReference w:type="even" r:id="rId8"/>
      <w:footerReference w:type="default" r:id="rId9"/>
      <w:pgSz w:w="11906" w:h="16838" w:code="9"/>
      <w:pgMar w:top="1134" w:right="1797" w:bottom="1134" w:left="1797" w:header="851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639" w:rsidRDefault="00B25639">
      <w:r>
        <w:separator/>
      </w:r>
    </w:p>
  </w:endnote>
  <w:endnote w:type="continuationSeparator" w:id="0">
    <w:p w:rsidR="00B25639" w:rsidRDefault="00B25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EE6" w:rsidRDefault="008D4899" w:rsidP="00212AB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E6EE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E6EE6" w:rsidRDefault="00CE6EE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EE6" w:rsidRDefault="008D4899" w:rsidP="00212AB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E6EE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6CF0">
      <w:rPr>
        <w:rStyle w:val="a8"/>
        <w:noProof/>
      </w:rPr>
      <w:t>3</w:t>
    </w:r>
    <w:r>
      <w:rPr>
        <w:rStyle w:val="a8"/>
      </w:rPr>
      <w:fldChar w:fldCharType="end"/>
    </w:r>
  </w:p>
  <w:p w:rsidR="00CE6EE6" w:rsidRDefault="00CE6EE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639" w:rsidRDefault="00B25639">
      <w:r>
        <w:separator/>
      </w:r>
    </w:p>
  </w:footnote>
  <w:footnote w:type="continuationSeparator" w:id="0">
    <w:p w:rsidR="00B25639" w:rsidRDefault="00B25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931"/>
    <w:multiLevelType w:val="hybridMultilevel"/>
    <w:tmpl w:val="AE767EEE"/>
    <w:lvl w:ilvl="0" w:tplc="125C9914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9A3F44"/>
    <w:multiLevelType w:val="hybridMultilevel"/>
    <w:tmpl w:val="D5746CE2"/>
    <w:lvl w:ilvl="0" w:tplc="6B786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E50D75"/>
    <w:multiLevelType w:val="hybridMultilevel"/>
    <w:tmpl w:val="FB6604BE"/>
    <w:lvl w:ilvl="0" w:tplc="F7B0A458">
      <w:start w:val="1"/>
      <w:numFmt w:val="taiwaneseCountingThousand"/>
      <w:lvlText w:val="(%1)"/>
      <w:lvlJc w:val="left"/>
      <w:pPr>
        <w:ind w:left="763" w:hanging="480"/>
      </w:pPr>
      <w:rPr>
        <w:rFonts w:hint="default"/>
        <w:strike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" w15:restartNumberingAfterBreak="0">
    <w:nsid w:val="14E53F2A"/>
    <w:multiLevelType w:val="hybridMultilevel"/>
    <w:tmpl w:val="84901828"/>
    <w:lvl w:ilvl="0" w:tplc="6BCE2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822818"/>
    <w:multiLevelType w:val="hybridMultilevel"/>
    <w:tmpl w:val="AE767EEE"/>
    <w:lvl w:ilvl="0" w:tplc="125C9914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D1722D"/>
    <w:multiLevelType w:val="hybridMultilevel"/>
    <w:tmpl w:val="2BDAA5B8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 w15:restartNumberingAfterBreak="0">
    <w:nsid w:val="28FE46A9"/>
    <w:multiLevelType w:val="singleLevel"/>
    <w:tmpl w:val="25F46480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  <w:color w:val="auto"/>
        <w:lang w:val="en-US"/>
      </w:rPr>
    </w:lvl>
  </w:abstractNum>
  <w:abstractNum w:abstractNumId="7" w15:restartNumberingAfterBreak="0">
    <w:nsid w:val="31D444EA"/>
    <w:multiLevelType w:val="hybridMultilevel"/>
    <w:tmpl w:val="2BDAA5B8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 w15:restartNumberingAfterBreak="0">
    <w:nsid w:val="338B1B25"/>
    <w:multiLevelType w:val="hybridMultilevel"/>
    <w:tmpl w:val="2BDAA5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92B5E05"/>
    <w:multiLevelType w:val="hybridMultilevel"/>
    <w:tmpl w:val="7CAEC6AC"/>
    <w:lvl w:ilvl="0" w:tplc="E892C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C0C5916"/>
    <w:multiLevelType w:val="hybridMultilevel"/>
    <w:tmpl w:val="11C4F93C"/>
    <w:lvl w:ilvl="0" w:tplc="2BD4EC26">
      <w:start w:val="1"/>
      <w:numFmt w:val="taiwaneseCountingThousand"/>
      <w:lvlText w:val="（%1）"/>
      <w:lvlJc w:val="left"/>
      <w:pPr>
        <w:ind w:left="8702" w:hanging="48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8834" w:hanging="480"/>
      </w:pPr>
    </w:lvl>
    <w:lvl w:ilvl="2" w:tplc="0409001B" w:tentative="1">
      <w:start w:val="1"/>
      <w:numFmt w:val="lowerRoman"/>
      <w:lvlText w:val="%3."/>
      <w:lvlJc w:val="right"/>
      <w:pPr>
        <w:ind w:left="9314" w:hanging="480"/>
      </w:pPr>
    </w:lvl>
    <w:lvl w:ilvl="3" w:tplc="0409000F" w:tentative="1">
      <w:start w:val="1"/>
      <w:numFmt w:val="decimal"/>
      <w:lvlText w:val="%4."/>
      <w:lvlJc w:val="left"/>
      <w:pPr>
        <w:ind w:left="97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274" w:hanging="480"/>
      </w:pPr>
    </w:lvl>
    <w:lvl w:ilvl="5" w:tplc="0409001B" w:tentative="1">
      <w:start w:val="1"/>
      <w:numFmt w:val="lowerRoman"/>
      <w:lvlText w:val="%6."/>
      <w:lvlJc w:val="right"/>
      <w:pPr>
        <w:ind w:left="10754" w:hanging="480"/>
      </w:pPr>
    </w:lvl>
    <w:lvl w:ilvl="6" w:tplc="0409000F" w:tentative="1">
      <w:start w:val="1"/>
      <w:numFmt w:val="decimal"/>
      <w:lvlText w:val="%7."/>
      <w:lvlJc w:val="left"/>
      <w:pPr>
        <w:ind w:left="112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714" w:hanging="480"/>
      </w:pPr>
    </w:lvl>
    <w:lvl w:ilvl="8" w:tplc="0409001B" w:tentative="1">
      <w:start w:val="1"/>
      <w:numFmt w:val="lowerRoman"/>
      <w:lvlText w:val="%9."/>
      <w:lvlJc w:val="right"/>
      <w:pPr>
        <w:ind w:left="12194" w:hanging="480"/>
      </w:pPr>
    </w:lvl>
  </w:abstractNum>
  <w:abstractNum w:abstractNumId="11" w15:restartNumberingAfterBreak="0">
    <w:nsid w:val="3D534B72"/>
    <w:multiLevelType w:val="hybridMultilevel"/>
    <w:tmpl w:val="D3D6560E"/>
    <w:lvl w:ilvl="0" w:tplc="4314BC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C55032"/>
    <w:multiLevelType w:val="hybridMultilevel"/>
    <w:tmpl w:val="5EB0EDFE"/>
    <w:lvl w:ilvl="0" w:tplc="78164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3D16C5D"/>
    <w:multiLevelType w:val="hybridMultilevel"/>
    <w:tmpl w:val="47E2F9AE"/>
    <w:lvl w:ilvl="0" w:tplc="52CE1D0A">
      <w:start w:val="10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B0B7276"/>
    <w:multiLevelType w:val="hybridMultilevel"/>
    <w:tmpl w:val="DC0405DA"/>
    <w:lvl w:ilvl="0" w:tplc="6B786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285F23"/>
    <w:multiLevelType w:val="hybridMultilevel"/>
    <w:tmpl w:val="A70AA4BA"/>
    <w:lvl w:ilvl="0" w:tplc="00980B38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6" w15:restartNumberingAfterBreak="0">
    <w:nsid w:val="5FC428DE"/>
    <w:multiLevelType w:val="hybridMultilevel"/>
    <w:tmpl w:val="E1E83E2C"/>
    <w:lvl w:ilvl="0" w:tplc="F7B0A458">
      <w:start w:val="1"/>
      <w:numFmt w:val="taiwaneseCountingThousand"/>
      <w:lvlText w:val="(%1)"/>
      <w:lvlJc w:val="left"/>
      <w:pPr>
        <w:ind w:left="1126" w:hanging="480"/>
      </w:pPr>
      <w:rPr>
        <w:rFonts w:hint="default"/>
        <w:strike w:val="0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606" w:hanging="480"/>
      </w:pPr>
    </w:lvl>
    <w:lvl w:ilvl="2" w:tplc="0409001B" w:tentative="1">
      <w:start w:val="1"/>
      <w:numFmt w:val="lowerRoman"/>
      <w:lvlText w:val="%3."/>
      <w:lvlJc w:val="right"/>
      <w:pPr>
        <w:ind w:left="2086" w:hanging="480"/>
      </w:pPr>
    </w:lvl>
    <w:lvl w:ilvl="3" w:tplc="0409000F" w:tentative="1">
      <w:start w:val="1"/>
      <w:numFmt w:val="decimal"/>
      <w:lvlText w:val="%4."/>
      <w:lvlJc w:val="left"/>
      <w:pPr>
        <w:ind w:left="25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6" w:hanging="480"/>
      </w:pPr>
    </w:lvl>
    <w:lvl w:ilvl="5" w:tplc="0409001B" w:tentative="1">
      <w:start w:val="1"/>
      <w:numFmt w:val="lowerRoman"/>
      <w:lvlText w:val="%6."/>
      <w:lvlJc w:val="right"/>
      <w:pPr>
        <w:ind w:left="3526" w:hanging="480"/>
      </w:pPr>
    </w:lvl>
    <w:lvl w:ilvl="6" w:tplc="0409000F" w:tentative="1">
      <w:start w:val="1"/>
      <w:numFmt w:val="decimal"/>
      <w:lvlText w:val="%7."/>
      <w:lvlJc w:val="left"/>
      <w:pPr>
        <w:ind w:left="4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6" w:hanging="480"/>
      </w:pPr>
    </w:lvl>
    <w:lvl w:ilvl="8" w:tplc="0409001B" w:tentative="1">
      <w:start w:val="1"/>
      <w:numFmt w:val="lowerRoman"/>
      <w:lvlText w:val="%9."/>
      <w:lvlJc w:val="right"/>
      <w:pPr>
        <w:ind w:left="4966" w:hanging="480"/>
      </w:pPr>
    </w:lvl>
  </w:abstractNum>
  <w:abstractNum w:abstractNumId="17" w15:restartNumberingAfterBreak="0">
    <w:nsid w:val="65280A3C"/>
    <w:multiLevelType w:val="hybridMultilevel"/>
    <w:tmpl w:val="AC76A6F0"/>
    <w:lvl w:ilvl="0" w:tplc="DC6CD0B8">
      <w:start w:val="1"/>
      <w:numFmt w:val="taiwaneseCountingThousand"/>
      <w:lvlText w:val="(%1)、"/>
      <w:lvlJc w:val="left"/>
      <w:pPr>
        <w:ind w:left="11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06" w:hanging="480"/>
      </w:pPr>
    </w:lvl>
    <w:lvl w:ilvl="2" w:tplc="0409001B" w:tentative="1">
      <w:start w:val="1"/>
      <w:numFmt w:val="lowerRoman"/>
      <w:lvlText w:val="%3."/>
      <w:lvlJc w:val="right"/>
      <w:pPr>
        <w:ind w:left="2086" w:hanging="480"/>
      </w:pPr>
    </w:lvl>
    <w:lvl w:ilvl="3" w:tplc="0409000F" w:tentative="1">
      <w:start w:val="1"/>
      <w:numFmt w:val="decimal"/>
      <w:lvlText w:val="%4."/>
      <w:lvlJc w:val="left"/>
      <w:pPr>
        <w:ind w:left="25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6" w:hanging="480"/>
      </w:pPr>
    </w:lvl>
    <w:lvl w:ilvl="5" w:tplc="0409001B" w:tentative="1">
      <w:start w:val="1"/>
      <w:numFmt w:val="lowerRoman"/>
      <w:lvlText w:val="%6."/>
      <w:lvlJc w:val="right"/>
      <w:pPr>
        <w:ind w:left="3526" w:hanging="480"/>
      </w:pPr>
    </w:lvl>
    <w:lvl w:ilvl="6" w:tplc="0409000F" w:tentative="1">
      <w:start w:val="1"/>
      <w:numFmt w:val="decimal"/>
      <w:lvlText w:val="%7."/>
      <w:lvlJc w:val="left"/>
      <w:pPr>
        <w:ind w:left="4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6" w:hanging="480"/>
      </w:pPr>
    </w:lvl>
    <w:lvl w:ilvl="8" w:tplc="0409001B" w:tentative="1">
      <w:start w:val="1"/>
      <w:numFmt w:val="lowerRoman"/>
      <w:lvlText w:val="%9."/>
      <w:lvlJc w:val="right"/>
      <w:pPr>
        <w:ind w:left="4966" w:hanging="480"/>
      </w:pPr>
    </w:lvl>
  </w:abstractNum>
  <w:abstractNum w:abstractNumId="18" w15:restartNumberingAfterBreak="0">
    <w:nsid w:val="6D1875DF"/>
    <w:multiLevelType w:val="hybridMultilevel"/>
    <w:tmpl w:val="E6169FB0"/>
    <w:lvl w:ilvl="0" w:tplc="61CE8468">
      <w:start w:val="1"/>
      <w:numFmt w:val="taiwaneseCountingThousand"/>
      <w:lvlText w:val="（%1）"/>
      <w:lvlJc w:val="left"/>
      <w:pPr>
        <w:ind w:left="1125" w:hanging="480"/>
      </w:pPr>
      <w:rPr>
        <w:rFonts w:hint="default"/>
      </w:rPr>
    </w:lvl>
    <w:lvl w:ilvl="1" w:tplc="BA7493F0">
      <w:start w:val="1"/>
      <w:numFmt w:val="taiwaneseCountingThousand"/>
      <w:lvlText w:val="(%2)"/>
      <w:lvlJc w:val="left"/>
      <w:pPr>
        <w:ind w:left="1725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9" w15:restartNumberingAfterBreak="0">
    <w:nsid w:val="78C9032B"/>
    <w:multiLevelType w:val="hybridMultilevel"/>
    <w:tmpl w:val="60426116"/>
    <w:lvl w:ilvl="0" w:tplc="61CE8468">
      <w:start w:val="1"/>
      <w:numFmt w:val="taiwaneseCountingThousand"/>
      <w:lvlText w:val="（%1）"/>
      <w:lvlJc w:val="left"/>
      <w:pPr>
        <w:ind w:left="112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20" w15:restartNumberingAfterBreak="0">
    <w:nsid w:val="7FEE1800"/>
    <w:multiLevelType w:val="hybridMultilevel"/>
    <w:tmpl w:val="D302A8E6"/>
    <w:lvl w:ilvl="0" w:tplc="4EA0C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17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18"/>
  </w:num>
  <w:num w:numId="11">
    <w:abstractNumId w:val="1"/>
  </w:num>
  <w:num w:numId="12">
    <w:abstractNumId w:val="14"/>
  </w:num>
  <w:num w:numId="13">
    <w:abstractNumId w:val="19"/>
  </w:num>
  <w:num w:numId="14">
    <w:abstractNumId w:val="2"/>
  </w:num>
  <w:num w:numId="15">
    <w:abstractNumId w:val="15"/>
  </w:num>
  <w:num w:numId="16">
    <w:abstractNumId w:val="16"/>
  </w:num>
  <w:num w:numId="17">
    <w:abstractNumId w:val="20"/>
  </w:num>
  <w:num w:numId="18">
    <w:abstractNumId w:val="11"/>
  </w:num>
  <w:num w:numId="19">
    <w:abstractNumId w:val="3"/>
  </w:num>
  <w:num w:numId="20">
    <w:abstractNumId w:val="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788"/>
    <w:rsid w:val="00000174"/>
    <w:rsid w:val="0000141E"/>
    <w:rsid w:val="0000178E"/>
    <w:rsid w:val="00005911"/>
    <w:rsid w:val="0001173A"/>
    <w:rsid w:val="000133FD"/>
    <w:rsid w:val="00022788"/>
    <w:rsid w:val="00022C42"/>
    <w:rsid w:val="00026C71"/>
    <w:rsid w:val="00031FE3"/>
    <w:rsid w:val="00034034"/>
    <w:rsid w:val="00040CF2"/>
    <w:rsid w:val="00044E78"/>
    <w:rsid w:val="00044EE0"/>
    <w:rsid w:val="0005426D"/>
    <w:rsid w:val="00061C26"/>
    <w:rsid w:val="00065E7B"/>
    <w:rsid w:val="00076D9F"/>
    <w:rsid w:val="00077C80"/>
    <w:rsid w:val="000961B4"/>
    <w:rsid w:val="000A1B9C"/>
    <w:rsid w:val="000A281C"/>
    <w:rsid w:val="000C72E6"/>
    <w:rsid w:val="000C7A39"/>
    <w:rsid w:val="000D1A4C"/>
    <w:rsid w:val="000D3BFB"/>
    <w:rsid w:val="000E1BE5"/>
    <w:rsid w:val="000F0618"/>
    <w:rsid w:val="000F5FAF"/>
    <w:rsid w:val="00103EFA"/>
    <w:rsid w:val="00107310"/>
    <w:rsid w:val="0011192B"/>
    <w:rsid w:val="00111E7D"/>
    <w:rsid w:val="00116018"/>
    <w:rsid w:val="00121627"/>
    <w:rsid w:val="00124EBD"/>
    <w:rsid w:val="00126951"/>
    <w:rsid w:val="00130F68"/>
    <w:rsid w:val="00140FB8"/>
    <w:rsid w:val="00147865"/>
    <w:rsid w:val="00152185"/>
    <w:rsid w:val="00160EF2"/>
    <w:rsid w:val="00164999"/>
    <w:rsid w:val="00181D2F"/>
    <w:rsid w:val="0018311C"/>
    <w:rsid w:val="0018434C"/>
    <w:rsid w:val="001929A1"/>
    <w:rsid w:val="00193240"/>
    <w:rsid w:val="0019619C"/>
    <w:rsid w:val="001A1E8B"/>
    <w:rsid w:val="001A57FA"/>
    <w:rsid w:val="001A79D0"/>
    <w:rsid w:val="001C3025"/>
    <w:rsid w:val="001C63CC"/>
    <w:rsid w:val="001D3AA0"/>
    <w:rsid w:val="001D6E3C"/>
    <w:rsid w:val="001E136C"/>
    <w:rsid w:val="001E6153"/>
    <w:rsid w:val="001E67E0"/>
    <w:rsid w:val="001E753C"/>
    <w:rsid w:val="001F5046"/>
    <w:rsid w:val="001F6368"/>
    <w:rsid w:val="002048C5"/>
    <w:rsid w:val="00205D6C"/>
    <w:rsid w:val="00206D98"/>
    <w:rsid w:val="00212AB5"/>
    <w:rsid w:val="002266D1"/>
    <w:rsid w:val="002416E8"/>
    <w:rsid w:val="00242F02"/>
    <w:rsid w:val="00244CB9"/>
    <w:rsid w:val="00245439"/>
    <w:rsid w:val="00250A86"/>
    <w:rsid w:val="002548E2"/>
    <w:rsid w:val="00254ACA"/>
    <w:rsid w:val="00263483"/>
    <w:rsid w:val="00273052"/>
    <w:rsid w:val="002859E7"/>
    <w:rsid w:val="002873B4"/>
    <w:rsid w:val="002938E2"/>
    <w:rsid w:val="002A4C0D"/>
    <w:rsid w:val="002A6174"/>
    <w:rsid w:val="002C0D10"/>
    <w:rsid w:val="002D4606"/>
    <w:rsid w:val="002D4936"/>
    <w:rsid w:val="002E7B7B"/>
    <w:rsid w:val="002F0864"/>
    <w:rsid w:val="002F0A2B"/>
    <w:rsid w:val="002F31D7"/>
    <w:rsid w:val="002F47FD"/>
    <w:rsid w:val="002F6B0D"/>
    <w:rsid w:val="0031205F"/>
    <w:rsid w:val="00324088"/>
    <w:rsid w:val="00324C3D"/>
    <w:rsid w:val="0034119C"/>
    <w:rsid w:val="00365780"/>
    <w:rsid w:val="003670F5"/>
    <w:rsid w:val="0037000F"/>
    <w:rsid w:val="00370281"/>
    <w:rsid w:val="003703F5"/>
    <w:rsid w:val="00372DFA"/>
    <w:rsid w:val="00373AFA"/>
    <w:rsid w:val="003804CA"/>
    <w:rsid w:val="00385832"/>
    <w:rsid w:val="00387FF3"/>
    <w:rsid w:val="00390CB5"/>
    <w:rsid w:val="00392A09"/>
    <w:rsid w:val="003933C3"/>
    <w:rsid w:val="00395A38"/>
    <w:rsid w:val="00395C6B"/>
    <w:rsid w:val="00397F0D"/>
    <w:rsid w:val="003C41D0"/>
    <w:rsid w:val="003C5C15"/>
    <w:rsid w:val="003D186A"/>
    <w:rsid w:val="003E4EB7"/>
    <w:rsid w:val="003E7BF7"/>
    <w:rsid w:val="00400CBC"/>
    <w:rsid w:val="00410E87"/>
    <w:rsid w:val="004126BA"/>
    <w:rsid w:val="0041401E"/>
    <w:rsid w:val="00420E2F"/>
    <w:rsid w:val="00425CDB"/>
    <w:rsid w:val="004266E8"/>
    <w:rsid w:val="00446076"/>
    <w:rsid w:val="00447D82"/>
    <w:rsid w:val="00457A03"/>
    <w:rsid w:val="00473065"/>
    <w:rsid w:val="00481ECF"/>
    <w:rsid w:val="004833C1"/>
    <w:rsid w:val="00483FD9"/>
    <w:rsid w:val="004948F6"/>
    <w:rsid w:val="004B0642"/>
    <w:rsid w:val="004B3ADB"/>
    <w:rsid w:val="004E298F"/>
    <w:rsid w:val="00500B06"/>
    <w:rsid w:val="00506F6B"/>
    <w:rsid w:val="0052649A"/>
    <w:rsid w:val="00533312"/>
    <w:rsid w:val="005333D4"/>
    <w:rsid w:val="00551D77"/>
    <w:rsid w:val="00552B3D"/>
    <w:rsid w:val="0055582A"/>
    <w:rsid w:val="00557B77"/>
    <w:rsid w:val="00562678"/>
    <w:rsid w:val="00565C34"/>
    <w:rsid w:val="00570F5D"/>
    <w:rsid w:val="00574E81"/>
    <w:rsid w:val="0057733A"/>
    <w:rsid w:val="0058201A"/>
    <w:rsid w:val="005866CD"/>
    <w:rsid w:val="0059235A"/>
    <w:rsid w:val="00595BE1"/>
    <w:rsid w:val="005A4EEC"/>
    <w:rsid w:val="005B1020"/>
    <w:rsid w:val="005B4E8D"/>
    <w:rsid w:val="005C19DD"/>
    <w:rsid w:val="005E1CCF"/>
    <w:rsid w:val="005E5853"/>
    <w:rsid w:val="005E6CF0"/>
    <w:rsid w:val="005F071A"/>
    <w:rsid w:val="005F0E3C"/>
    <w:rsid w:val="005F10B5"/>
    <w:rsid w:val="005F2983"/>
    <w:rsid w:val="005F2CB3"/>
    <w:rsid w:val="005F4409"/>
    <w:rsid w:val="00602ED5"/>
    <w:rsid w:val="00602FEA"/>
    <w:rsid w:val="00610042"/>
    <w:rsid w:val="00612523"/>
    <w:rsid w:val="00613736"/>
    <w:rsid w:val="00635DEC"/>
    <w:rsid w:val="00636820"/>
    <w:rsid w:val="006573FE"/>
    <w:rsid w:val="00670AFD"/>
    <w:rsid w:val="00684665"/>
    <w:rsid w:val="00690061"/>
    <w:rsid w:val="00693174"/>
    <w:rsid w:val="006A1AF4"/>
    <w:rsid w:val="006B2615"/>
    <w:rsid w:val="006B425F"/>
    <w:rsid w:val="006B482D"/>
    <w:rsid w:val="006C0D70"/>
    <w:rsid w:val="006C7DCF"/>
    <w:rsid w:val="006D33D9"/>
    <w:rsid w:val="006E133A"/>
    <w:rsid w:val="006F1893"/>
    <w:rsid w:val="006F3CA2"/>
    <w:rsid w:val="006F59F3"/>
    <w:rsid w:val="007027E6"/>
    <w:rsid w:val="0070505B"/>
    <w:rsid w:val="00711DBC"/>
    <w:rsid w:val="00713CEF"/>
    <w:rsid w:val="0071783A"/>
    <w:rsid w:val="0072130C"/>
    <w:rsid w:val="007251A0"/>
    <w:rsid w:val="0074198E"/>
    <w:rsid w:val="0074457C"/>
    <w:rsid w:val="007445F5"/>
    <w:rsid w:val="00746B62"/>
    <w:rsid w:val="00760ECC"/>
    <w:rsid w:val="00766CD4"/>
    <w:rsid w:val="007717CF"/>
    <w:rsid w:val="007719DF"/>
    <w:rsid w:val="00772577"/>
    <w:rsid w:val="00772EBB"/>
    <w:rsid w:val="0077454F"/>
    <w:rsid w:val="00774A1A"/>
    <w:rsid w:val="00782583"/>
    <w:rsid w:val="00783398"/>
    <w:rsid w:val="007879E4"/>
    <w:rsid w:val="00795EF3"/>
    <w:rsid w:val="007B1AEB"/>
    <w:rsid w:val="007B7A81"/>
    <w:rsid w:val="007C0DF1"/>
    <w:rsid w:val="007C24A1"/>
    <w:rsid w:val="007C5277"/>
    <w:rsid w:val="007C72C3"/>
    <w:rsid w:val="007D30EE"/>
    <w:rsid w:val="007D6B2B"/>
    <w:rsid w:val="007E21E2"/>
    <w:rsid w:val="007F7BD4"/>
    <w:rsid w:val="0080095D"/>
    <w:rsid w:val="00806D81"/>
    <w:rsid w:val="008158BF"/>
    <w:rsid w:val="00822A2C"/>
    <w:rsid w:val="0082609D"/>
    <w:rsid w:val="008269C5"/>
    <w:rsid w:val="008327EB"/>
    <w:rsid w:val="00837756"/>
    <w:rsid w:val="00840713"/>
    <w:rsid w:val="00844E8C"/>
    <w:rsid w:val="00862776"/>
    <w:rsid w:val="00863C86"/>
    <w:rsid w:val="008647F6"/>
    <w:rsid w:val="008729C2"/>
    <w:rsid w:val="0088259B"/>
    <w:rsid w:val="00890C29"/>
    <w:rsid w:val="0089214B"/>
    <w:rsid w:val="0089234F"/>
    <w:rsid w:val="008961D8"/>
    <w:rsid w:val="008A5AE1"/>
    <w:rsid w:val="008B1F7C"/>
    <w:rsid w:val="008B3331"/>
    <w:rsid w:val="008B33C5"/>
    <w:rsid w:val="008C1994"/>
    <w:rsid w:val="008C232C"/>
    <w:rsid w:val="008C523D"/>
    <w:rsid w:val="008D4899"/>
    <w:rsid w:val="008E60F7"/>
    <w:rsid w:val="008E623D"/>
    <w:rsid w:val="008F16EB"/>
    <w:rsid w:val="00910459"/>
    <w:rsid w:val="00911013"/>
    <w:rsid w:val="00911980"/>
    <w:rsid w:val="009169F7"/>
    <w:rsid w:val="00932FE5"/>
    <w:rsid w:val="0093430E"/>
    <w:rsid w:val="00935B0C"/>
    <w:rsid w:val="009460E7"/>
    <w:rsid w:val="00951962"/>
    <w:rsid w:val="00965432"/>
    <w:rsid w:val="009716FC"/>
    <w:rsid w:val="00972042"/>
    <w:rsid w:val="0097248B"/>
    <w:rsid w:val="009932FE"/>
    <w:rsid w:val="00994275"/>
    <w:rsid w:val="009A2D1D"/>
    <w:rsid w:val="009A7F83"/>
    <w:rsid w:val="009B0AC6"/>
    <w:rsid w:val="009B15AF"/>
    <w:rsid w:val="009B4792"/>
    <w:rsid w:val="009C0FD0"/>
    <w:rsid w:val="009E085F"/>
    <w:rsid w:val="009E63AC"/>
    <w:rsid w:val="00A0047F"/>
    <w:rsid w:val="00A01F13"/>
    <w:rsid w:val="00A10B4D"/>
    <w:rsid w:val="00A13372"/>
    <w:rsid w:val="00A174FC"/>
    <w:rsid w:val="00A34270"/>
    <w:rsid w:val="00A37A6B"/>
    <w:rsid w:val="00A435EA"/>
    <w:rsid w:val="00A45DCC"/>
    <w:rsid w:val="00A50E76"/>
    <w:rsid w:val="00A53468"/>
    <w:rsid w:val="00A56EF8"/>
    <w:rsid w:val="00A70A48"/>
    <w:rsid w:val="00A77A66"/>
    <w:rsid w:val="00A85B0A"/>
    <w:rsid w:val="00A873BD"/>
    <w:rsid w:val="00A91E79"/>
    <w:rsid w:val="00A93300"/>
    <w:rsid w:val="00AA02DE"/>
    <w:rsid w:val="00AA03D1"/>
    <w:rsid w:val="00AB00D8"/>
    <w:rsid w:val="00AC3FB3"/>
    <w:rsid w:val="00AD2778"/>
    <w:rsid w:val="00AF4F3C"/>
    <w:rsid w:val="00AF74B1"/>
    <w:rsid w:val="00AF7B19"/>
    <w:rsid w:val="00B02C41"/>
    <w:rsid w:val="00B07339"/>
    <w:rsid w:val="00B073B2"/>
    <w:rsid w:val="00B10AC8"/>
    <w:rsid w:val="00B1162A"/>
    <w:rsid w:val="00B22720"/>
    <w:rsid w:val="00B25639"/>
    <w:rsid w:val="00B2594A"/>
    <w:rsid w:val="00B42A7E"/>
    <w:rsid w:val="00B44249"/>
    <w:rsid w:val="00B45D41"/>
    <w:rsid w:val="00B52ACC"/>
    <w:rsid w:val="00B52B62"/>
    <w:rsid w:val="00B63AA5"/>
    <w:rsid w:val="00B92F2F"/>
    <w:rsid w:val="00B94138"/>
    <w:rsid w:val="00BA2AD4"/>
    <w:rsid w:val="00BA5F00"/>
    <w:rsid w:val="00BB501F"/>
    <w:rsid w:val="00BB53BE"/>
    <w:rsid w:val="00BB5CC7"/>
    <w:rsid w:val="00BB7BA3"/>
    <w:rsid w:val="00BC40ED"/>
    <w:rsid w:val="00BD052E"/>
    <w:rsid w:val="00BD2EFD"/>
    <w:rsid w:val="00BD718D"/>
    <w:rsid w:val="00BD79E4"/>
    <w:rsid w:val="00BE1120"/>
    <w:rsid w:val="00C10218"/>
    <w:rsid w:val="00C25870"/>
    <w:rsid w:val="00C32319"/>
    <w:rsid w:val="00C35918"/>
    <w:rsid w:val="00C35B61"/>
    <w:rsid w:val="00C40689"/>
    <w:rsid w:val="00C50152"/>
    <w:rsid w:val="00C501BA"/>
    <w:rsid w:val="00C5285E"/>
    <w:rsid w:val="00C52CFA"/>
    <w:rsid w:val="00C614E7"/>
    <w:rsid w:val="00C65977"/>
    <w:rsid w:val="00C70049"/>
    <w:rsid w:val="00C725D5"/>
    <w:rsid w:val="00C7339B"/>
    <w:rsid w:val="00C75C99"/>
    <w:rsid w:val="00C82131"/>
    <w:rsid w:val="00C85F13"/>
    <w:rsid w:val="00C8750A"/>
    <w:rsid w:val="00C901B3"/>
    <w:rsid w:val="00C90D1B"/>
    <w:rsid w:val="00C9104E"/>
    <w:rsid w:val="00C91E8A"/>
    <w:rsid w:val="00C96B2A"/>
    <w:rsid w:val="00CA2F08"/>
    <w:rsid w:val="00CA40FD"/>
    <w:rsid w:val="00CB0CCB"/>
    <w:rsid w:val="00CB0EDB"/>
    <w:rsid w:val="00CB45C9"/>
    <w:rsid w:val="00CC30B7"/>
    <w:rsid w:val="00CC4C8D"/>
    <w:rsid w:val="00CD0DA8"/>
    <w:rsid w:val="00CD1549"/>
    <w:rsid w:val="00CD2117"/>
    <w:rsid w:val="00CD4F2C"/>
    <w:rsid w:val="00CD7D69"/>
    <w:rsid w:val="00CE2E8C"/>
    <w:rsid w:val="00CE6EE6"/>
    <w:rsid w:val="00CF0FDA"/>
    <w:rsid w:val="00CF4B94"/>
    <w:rsid w:val="00CF53E2"/>
    <w:rsid w:val="00CF5D7C"/>
    <w:rsid w:val="00D055BF"/>
    <w:rsid w:val="00D135B2"/>
    <w:rsid w:val="00D13DFE"/>
    <w:rsid w:val="00D14435"/>
    <w:rsid w:val="00D23856"/>
    <w:rsid w:val="00D27E8E"/>
    <w:rsid w:val="00D31F5A"/>
    <w:rsid w:val="00D35A6C"/>
    <w:rsid w:val="00D376C4"/>
    <w:rsid w:val="00D40AE1"/>
    <w:rsid w:val="00D41A22"/>
    <w:rsid w:val="00D42786"/>
    <w:rsid w:val="00D47B40"/>
    <w:rsid w:val="00D57493"/>
    <w:rsid w:val="00D57C12"/>
    <w:rsid w:val="00D63CA3"/>
    <w:rsid w:val="00D74D68"/>
    <w:rsid w:val="00D74FF9"/>
    <w:rsid w:val="00D809E9"/>
    <w:rsid w:val="00D83EB2"/>
    <w:rsid w:val="00D86684"/>
    <w:rsid w:val="00DA7E3D"/>
    <w:rsid w:val="00DB176C"/>
    <w:rsid w:val="00DB17B3"/>
    <w:rsid w:val="00DB2006"/>
    <w:rsid w:val="00DB2E77"/>
    <w:rsid w:val="00DB6953"/>
    <w:rsid w:val="00DC6906"/>
    <w:rsid w:val="00DD00D1"/>
    <w:rsid w:val="00DD1236"/>
    <w:rsid w:val="00DD4837"/>
    <w:rsid w:val="00DE025D"/>
    <w:rsid w:val="00DE1DF6"/>
    <w:rsid w:val="00DE2EA1"/>
    <w:rsid w:val="00DE566A"/>
    <w:rsid w:val="00E00F66"/>
    <w:rsid w:val="00E05637"/>
    <w:rsid w:val="00E125C3"/>
    <w:rsid w:val="00E170D8"/>
    <w:rsid w:val="00E17FFA"/>
    <w:rsid w:val="00E20B38"/>
    <w:rsid w:val="00E351A3"/>
    <w:rsid w:val="00E358DB"/>
    <w:rsid w:val="00E411B4"/>
    <w:rsid w:val="00E461F3"/>
    <w:rsid w:val="00E4776D"/>
    <w:rsid w:val="00E52FAE"/>
    <w:rsid w:val="00E536F9"/>
    <w:rsid w:val="00E53880"/>
    <w:rsid w:val="00E547AC"/>
    <w:rsid w:val="00E56A43"/>
    <w:rsid w:val="00E66D70"/>
    <w:rsid w:val="00E76189"/>
    <w:rsid w:val="00E84585"/>
    <w:rsid w:val="00E84A64"/>
    <w:rsid w:val="00E927AE"/>
    <w:rsid w:val="00E97319"/>
    <w:rsid w:val="00EA6E0D"/>
    <w:rsid w:val="00EC2A6C"/>
    <w:rsid w:val="00ED2ED1"/>
    <w:rsid w:val="00ED58C4"/>
    <w:rsid w:val="00EE28F2"/>
    <w:rsid w:val="00EF429B"/>
    <w:rsid w:val="00EF77D4"/>
    <w:rsid w:val="00F028A4"/>
    <w:rsid w:val="00F02BDF"/>
    <w:rsid w:val="00F075F9"/>
    <w:rsid w:val="00F104CE"/>
    <w:rsid w:val="00F125A9"/>
    <w:rsid w:val="00F139DE"/>
    <w:rsid w:val="00F15C71"/>
    <w:rsid w:val="00F20890"/>
    <w:rsid w:val="00F3013C"/>
    <w:rsid w:val="00F32911"/>
    <w:rsid w:val="00F357F0"/>
    <w:rsid w:val="00F37576"/>
    <w:rsid w:val="00F4604D"/>
    <w:rsid w:val="00F5180C"/>
    <w:rsid w:val="00F52235"/>
    <w:rsid w:val="00F53447"/>
    <w:rsid w:val="00F60A65"/>
    <w:rsid w:val="00F640DF"/>
    <w:rsid w:val="00F65397"/>
    <w:rsid w:val="00F66842"/>
    <w:rsid w:val="00F71039"/>
    <w:rsid w:val="00F72B04"/>
    <w:rsid w:val="00F735E5"/>
    <w:rsid w:val="00F75DBF"/>
    <w:rsid w:val="00F76B4F"/>
    <w:rsid w:val="00F82357"/>
    <w:rsid w:val="00F82CE1"/>
    <w:rsid w:val="00F8490C"/>
    <w:rsid w:val="00F85734"/>
    <w:rsid w:val="00FA1DA9"/>
    <w:rsid w:val="00FA239E"/>
    <w:rsid w:val="00FA5A81"/>
    <w:rsid w:val="00FB1BCE"/>
    <w:rsid w:val="00FB20B2"/>
    <w:rsid w:val="00FB243D"/>
    <w:rsid w:val="00FB4D3D"/>
    <w:rsid w:val="00FC0A56"/>
    <w:rsid w:val="00FC4149"/>
    <w:rsid w:val="00FC5851"/>
    <w:rsid w:val="00FD5061"/>
    <w:rsid w:val="00FF51BA"/>
    <w:rsid w:val="00FF5318"/>
    <w:rsid w:val="00FF5E5C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64E7D1"/>
  <w15:docId w15:val="{CABF2503-512F-4367-B6F9-D1BBAFF6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5A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125A9"/>
    <w:pPr>
      <w:snapToGrid w:val="0"/>
      <w:ind w:left="1918" w:hangingChars="685" w:hanging="1918"/>
      <w:jc w:val="both"/>
    </w:pPr>
    <w:rPr>
      <w:rFonts w:eastAsia="標楷體"/>
      <w:sz w:val="28"/>
    </w:rPr>
  </w:style>
  <w:style w:type="character" w:styleId="a4">
    <w:name w:val="Hyperlink"/>
    <w:rsid w:val="00F125A9"/>
    <w:rPr>
      <w:color w:val="0000FF"/>
      <w:u w:val="single"/>
    </w:rPr>
  </w:style>
  <w:style w:type="paragraph" w:styleId="2">
    <w:name w:val="Body Text Indent 2"/>
    <w:basedOn w:val="a"/>
    <w:rsid w:val="00F125A9"/>
    <w:pPr>
      <w:spacing w:beforeLines="100"/>
      <w:ind w:left="1680" w:hangingChars="600" w:hanging="1680"/>
      <w:jc w:val="both"/>
    </w:pPr>
    <w:rPr>
      <w:rFonts w:ascii="標楷體" w:eastAsia="標楷體" w:hAnsi="標楷體"/>
      <w:sz w:val="28"/>
      <w:szCs w:val="24"/>
    </w:rPr>
  </w:style>
  <w:style w:type="character" w:styleId="a5">
    <w:name w:val="FollowedHyperlink"/>
    <w:rsid w:val="00F125A9"/>
    <w:rPr>
      <w:color w:val="800080"/>
      <w:u w:val="single"/>
    </w:rPr>
  </w:style>
  <w:style w:type="paragraph" w:styleId="a6">
    <w:name w:val="header"/>
    <w:basedOn w:val="a"/>
    <w:rsid w:val="0002278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rsid w:val="0002278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CE6EE6"/>
  </w:style>
  <w:style w:type="paragraph" w:styleId="a9">
    <w:name w:val="List Paragraph"/>
    <w:basedOn w:val="a"/>
    <w:uiPriority w:val="34"/>
    <w:qFormat/>
    <w:rsid w:val="00690061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uiPriority w:val="59"/>
    <w:rsid w:val="0069006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BD2EFD"/>
    <w:rPr>
      <w:color w:val="808080"/>
    </w:rPr>
  </w:style>
  <w:style w:type="paragraph" w:styleId="ac">
    <w:name w:val="Balloon Text"/>
    <w:basedOn w:val="a"/>
    <w:link w:val="ad"/>
    <w:rsid w:val="00BD2E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BD2EF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nsc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216</Words>
  <Characters>1236</Characters>
  <Application>Microsoft Office Word</Application>
  <DocSecurity>0</DocSecurity>
  <Lines>10</Lines>
  <Paragraphs>2</Paragraphs>
  <ScaleCrop>false</ScaleCrop>
  <Company>MEPS</Company>
  <LinksUpToDate>false</LinksUpToDate>
  <CharactersWithSpaces>1450</CharactersWithSpaces>
  <SharedDoc>false</SharedDoc>
  <HLinks>
    <vt:vector size="6" baseType="variant"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台北市國語實驗國民小學九十一學年度</dc:title>
  <dc:creator>aa</dc:creator>
  <cp:lastModifiedBy>AEAA-RD32</cp:lastModifiedBy>
  <cp:revision>16</cp:revision>
  <cp:lastPrinted>2018-05-21T03:00:00Z</cp:lastPrinted>
  <dcterms:created xsi:type="dcterms:W3CDTF">2019-05-13T07:57:00Z</dcterms:created>
  <dcterms:modified xsi:type="dcterms:W3CDTF">2019-05-22T01:55:00Z</dcterms:modified>
</cp:coreProperties>
</file>